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983FC" w14:textId="77777777" w:rsidR="005733FA" w:rsidRPr="005733FA" w:rsidRDefault="005733FA" w:rsidP="005733FA">
      <w:pPr>
        <w:rPr>
          <w:rFonts w:ascii="Arial" w:hAnsi="Arial"/>
          <w:sz w:val="24"/>
          <w:szCs w:val="24"/>
          <w:rtl/>
        </w:rPr>
      </w:pPr>
      <w:bookmarkStart w:id="0" w:name="_GoBack"/>
      <w:bookmarkEnd w:id="0"/>
    </w:p>
    <w:p w14:paraId="4B695727" w14:textId="77777777" w:rsidR="005733FA" w:rsidRPr="005733FA" w:rsidRDefault="005733FA" w:rsidP="005733FA">
      <w:pPr>
        <w:tabs>
          <w:tab w:val="clear" w:pos="567"/>
        </w:tabs>
        <w:ind w:left="1440" w:hanging="720"/>
        <w:rPr>
          <w:b w:val="0"/>
          <w:noProof w:val="0"/>
          <w:sz w:val="24"/>
          <w:szCs w:val="24"/>
          <w:rtl/>
          <w:lang w:eastAsia="en-US"/>
        </w:rPr>
      </w:pPr>
    </w:p>
    <w:p w14:paraId="23414FB5"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hAnsi="Arial"/>
          <w:bCs/>
          <w:noProof w:val="0"/>
          <w:sz w:val="40"/>
          <w:szCs w:val="40"/>
          <w:rtl/>
          <w:lang w:eastAsia="en-US"/>
        </w:rPr>
      </w:pPr>
      <w:r w:rsidRPr="005733FA">
        <w:rPr>
          <w:rFonts w:ascii="Arial" w:hAnsi="Arial" w:hint="cs"/>
          <w:bCs/>
          <w:noProof w:val="0"/>
          <w:sz w:val="40"/>
          <w:szCs w:val="40"/>
          <w:rtl/>
          <w:lang w:eastAsia="en-US"/>
        </w:rPr>
        <w:t xml:space="preserve">מדינת  ישראל </w:t>
      </w:r>
      <w:r w:rsidRPr="005733FA">
        <w:rPr>
          <w:rFonts w:ascii="Arial" w:hAnsi="Arial"/>
          <w:bCs/>
          <w:noProof w:val="0"/>
          <w:sz w:val="40"/>
          <w:szCs w:val="40"/>
          <w:lang w:eastAsia="en-US"/>
        </w:rPr>
        <w:t>–</w:t>
      </w:r>
      <w:r w:rsidRPr="005733FA">
        <w:rPr>
          <w:rFonts w:ascii="Arial" w:hAnsi="Arial" w:hint="cs"/>
          <w:bCs/>
          <w:noProof w:val="0"/>
          <w:sz w:val="40"/>
          <w:szCs w:val="40"/>
          <w:rtl/>
          <w:lang w:eastAsia="en-US"/>
        </w:rPr>
        <w:t xml:space="preserve"> משרד  הבריאות</w:t>
      </w:r>
    </w:p>
    <w:p w14:paraId="1B9B92BF"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hAnsi="Arial"/>
          <w:bCs/>
          <w:noProof w:val="0"/>
          <w:sz w:val="24"/>
          <w:szCs w:val="24"/>
          <w:lang w:eastAsia="en-US"/>
        </w:rPr>
      </w:pPr>
      <w:r w:rsidRPr="005733FA">
        <w:rPr>
          <w:rFonts w:ascii="Arial" w:hAnsi="Arial" w:hint="cs"/>
          <w:bCs/>
          <w:noProof w:val="0"/>
          <w:sz w:val="24"/>
          <w:szCs w:val="24"/>
          <w:rtl/>
          <w:lang w:eastAsia="en-US"/>
        </w:rPr>
        <w:t xml:space="preserve">                          </w:t>
      </w:r>
    </w:p>
    <w:p w14:paraId="3A596182"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hAnsi="Arial"/>
          <w:bCs/>
          <w:noProof w:val="0"/>
          <w:sz w:val="24"/>
          <w:szCs w:val="24"/>
          <w:rtl/>
          <w:lang w:eastAsia="en-US"/>
        </w:rPr>
      </w:pPr>
      <w:r w:rsidRPr="005733FA">
        <w:rPr>
          <w:rFonts w:ascii="Arial" w:hAnsi="Arial" w:hint="cs"/>
          <w:bCs/>
          <w:noProof w:val="0"/>
          <w:sz w:val="24"/>
          <w:szCs w:val="24"/>
          <w:rtl/>
          <w:lang w:eastAsia="en-US"/>
        </w:rPr>
        <w:t xml:space="preserve">                                                           </w:t>
      </w:r>
    </w:p>
    <w:p w14:paraId="11FE93F1" w14:textId="77777777" w:rsidR="005733FA" w:rsidRPr="005733FA" w:rsidRDefault="005733FA" w:rsidP="005733FA">
      <w:pPr>
        <w:jc w:val="both"/>
        <w:rPr>
          <w:b w:val="0"/>
          <w:sz w:val="24"/>
          <w:szCs w:val="24"/>
          <w:rtl/>
        </w:rPr>
      </w:pPr>
    </w:p>
    <w:p w14:paraId="6E7E449D" w14:textId="77777777" w:rsidR="005733FA" w:rsidRPr="005733FA" w:rsidRDefault="005733FA" w:rsidP="005733FA">
      <w:pPr>
        <w:jc w:val="both"/>
        <w:rPr>
          <w:sz w:val="24"/>
          <w:szCs w:val="24"/>
          <w:rtl/>
        </w:rPr>
      </w:pPr>
    </w:p>
    <w:p w14:paraId="7D1B207C" w14:textId="77777777" w:rsidR="005733FA" w:rsidRPr="005733FA" w:rsidRDefault="005733FA" w:rsidP="005733FA">
      <w:pPr>
        <w:jc w:val="both"/>
        <w:rPr>
          <w:sz w:val="24"/>
          <w:szCs w:val="24"/>
          <w:u w:val="single"/>
          <w:rtl/>
        </w:rPr>
      </w:pPr>
    </w:p>
    <w:p w14:paraId="14BA3301"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b w:val="0"/>
          <w:noProof w:val="0"/>
          <w:sz w:val="24"/>
          <w:szCs w:val="24"/>
        </w:rPr>
      </w:pPr>
    </w:p>
    <w:p w14:paraId="46436DE0" w14:textId="2D89A8CE" w:rsidR="005733FA" w:rsidRPr="005733FA" w:rsidRDefault="008C1A1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 w:val="0"/>
          <w:noProof w:val="0"/>
          <w:sz w:val="24"/>
          <w:szCs w:val="24"/>
          <w:rtl/>
        </w:rPr>
      </w:pPr>
      <w:r>
        <w:rPr>
          <w:rFonts w:ascii="Arial"/>
          <w:b w:val="0"/>
          <w:sz w:val="24"/>
          <w:szCs w:val="24"/>
          <w:lang w:eastAsia="en-US"/>
        </w:rPr>
        <w:drawing>
          <wp:inline distT="0" distB="0" distL="0" distR="0" wp14:anchorId="6E4C5B5C" wp14:editId="22E45B27">
            <wp:extent cx="3190875" cy="4505325"/>
            <wp:effectExtent l="0" t="0" r="9525" b="9525"/>
            <wp:docPr id="1" name="תמונה 1" descr="לוגו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וגו חד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4505325"/>
                    </a:xfrm>
                    <a:prstGeom prst="rect">
                      <a:avLst/>
                    </a:prstGeom>
                    <a:noFill/>
                    <a:ln>
                      <a:noFill/>
                    </a:ln>
                  </pic:spPr>
                </pic:pic>
              </a:graphicData>
            </a:graphic>
          </wp:inline>
        </w:drawing>
      </w:r>
    </w:p>
    <w:p w14:paraId="23DB1347"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r w:rsidRPr="005733FA">
        <w:rPr>
          <w:rFonts w:ascii="Arial" w:hint="cs"/>
          <w:bCs/>
          <w:noProof w:val="0"/>
          <w:sz w:val="40"/>
          <w:szCs w:val="40"/>
          <w:rtl/>
        </w:rPr>
        <w:t>מכרז פומבי  מספר  7/2017</w:t>
      </w:r>
    </w:p>
    <w:p w14:paraId="267F49A9" w14:textId="77777777" w:rsidR="005733FA" w:rsidRP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r w:rsidRPr="005733FA">
        <w:rPr>
          <w:rFonts w:ascii="Arial" w:hint="cs"/>
          <w:bCs/>
          <w:noProof w:val="0"/>
          <w:sz w:val="40"/>
          <w:szCs w:val="40"/>
          <w:rtl/>
        </w:rPr>
        <w:t xml:space="preserve">לאספקה, התקנה ותחזוקת 2 דחסניות אשפה אינטגרליות </w:t>
      </w:r>
    </w:p>
    <w:p w14:paraId="0FD9EB24" w14:textId="77777777" w:rsid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r w:rsidRPr="005733FA">
        <w:rPr>
          <w:rFonts w:ascii="Arial" w:hint="cs"/>
          <w:bCs/>
          <w:noProof w:val="0"/>
          <w:sz w:val="40"/>
          <w:szCs w:val="40"/>
          <w:rtl/>
        </w:rPr>
        <w:t xml:space="preserve">עבור המרכז הרפואי הלל יפה </w:t>
      </w:r>
    </w:p>
    <w:p w14:paraId="4C0DDB0A" w14:textId="77777777" w:rsid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p>
    <w:p w14:paraId="4A98EA0C" w14:textId="77777777" w:rsid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p>
    <w:p w14:paraId="675798E9" w14:textId="77777777" w:rsid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p>
    <w:p w14:paraId="26921895" w14:textId="77777777" w:rsidR="005733FA" w:rsidRDefault="005733FA"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tl/>
        </w:rPr>
      </w:pPr>
    </w:p>
    <w:p w14:paraId="34CA82EF" w14:textId="1ECE58E2" w:rsidR="005733FA" w:rsidRDefault="00616445"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rPr>
          <w:rFonts w:ascii="Arial"/>
          <w:bCs/>
          <w:noProof w:val="0"/>
          <w:sz w:val="40"/>
          <w:szCs w:val="40"/>
          <w:rtl/>
        </w:rPr>
      </w:pPr>
      <w:r>
        <w:rPr>
          <w:rFonts w:ascii="Arial" w:hint="cs"/>
          <w:bCs/>
          <w:noProof w:val="0"/>
          <w:sz w:val="40"/>
          <w:szCs w:val="40"/>
          <w:rtl/>
        </w:rPr>
        <w:t>יוני</w:t>
      </w:r>
      <w:r w:rsidR="005733FA">
        <w:rPr>
          <w:rFonts w:ascii="Arial" w:hint="cs"/>
          <w:bCs/>
          <w:noProof w:val="0"/>
          <w:sz w:val="40"/>
          <w:szCs w:val="40"/>
          <w:rtl/>
        </w:rPr>
        <w:t xml:space="preserve"> 2017</w:t>
      </w:r>
      <w:r w:rsidR="005733FA" w:rsidRPr="005733FA">
        <w:rPr>
          <w:rFonts w:ascii="Arial" w:hint="cs"/>
          <w:bCs/>
          <w:noProof w:val="0"/>
          <w:sz w:val="40"/>
          <w:szCs w:val="40"/>
          <w:rtl/>
        </w:rPr>
        <w:br/>
      </w:r>
    </w:p>
    <w:p w14:paraId="74B4C766" w14:textId="77777777" w:rsidR="00616445" w:rsidRDefault="00616445"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rPr>
          <w:rFonts w:ascii="Arial"/>
          <w:bCs/>
          <w:noProof w:val="0"/>
          <w:sz w:val="40"/>
          <w:szCs w:val="40"/>
          <w:rtl/>
        </w:rPr>
      </w:pPr>
    </w:p>
    <w:p w14:paraId="56527B9B" w14:textId="77777777" w:rsidR="00616445" w:rsidRPr="005733FA" w:rsidRDefault="00616445" w:rsidP="005733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rPr>
          <w:rFonts w:ascii="Arial"/>
          <w:bCs/>
          <w:noProof w:val="0"/>
          <w:sz w:val="40"/>
          <w:szCs w:val="40"/>
          <w:rtl/>
        </w:rPr>
      </w:pPr>
    </w:p>
    <w:p w14:paraId="27BC82EC" w14:textId="77777777" w:rsidR="005733FA" w:rsidRDefault="005733FA" w:rsidP="005733FA">
      <w:pPr>
        <w:tabs>
          <w:tab w:val="clear" w:pos="567"/>
          <w:tab w:val="center" w:pos="4153"/>
          <w:tab w:val="right" w:pos="8306"/>
        </w:tabs>
        <w:jc w:val="center"/>
        <w:rPr>
          <w:rtl/>
          <w:lang w:eastAsia="en-US"/>
        </w:rPr>
      </w:pPr>
    </w:p>
    <w:p w14:paraId="21DC749D" w14:textId="77777777" w:rsidR="00712F28" w:rsidRDefault="00712F28" w:rsidP="005733FA">
      <w:pPr>
        <w:tabs>
          <w:tab w:val="clear" w:pos="567"/>
          <w:tab w:val="center" w:pos="4153"/>
          <w:tab w:val="right" w:pos="8306"/>
        </w:tabs>
        <w:jc w:val="center"/>
        <w:rPr>
          <w:rtl/>
          <w:lang w:eastAsia="en-US"/>
        </w:rPr>
      </w:pPr>
    </w:p>
    <w:p w14:paraId="21726867" w14:textId="77777777" w:rsidR="00712F28" w:rsidRDefault="00712F28" w:rsidP="005733FA">
      <w:pPr>
        <w:tabs>
          <w:tab w:val="clear" w:pos="567"/>
          <w:tab w:val="center" w:pos="4153"/>
          <w:tab w:val="right" w:pos="8306"/>
        </w:tabs>
        <w:jc w:val="center"/>
        <w:rPr>
          <w:rtl/>
          <w:lang w:eastAsia="en-US"/>
        </w:rPr>
      </w:pPr>
    </w:p>
    <w:p w14:paraId="3D1C0831" w14:textId="77777777" w:rsidR="00712F28" w:rsidRDefault="00712F28" w:rsidP="005733FA">
      <w:pPr>
        <w:tabs>
          <w:tab w:val="clear" w:pos="567"/>
          <w:tab w:val="center" w:pos="4153"/>
          <w:tab w:val="right" w:pos="8306"/>
        </w:tabs>
        <w:jc w:val="center"/>
        <w:rPr>
          <w:rtl/>
          <w:lang w:eastAsia="en-US"/>
        </w:rPr>
      </w:pPr>
    </w:p>
    <w:p w14:paraId="08E86FEB" w14:textId="355CC459" w:rsidR="005733FA" w:rsidRPr="00616445" w:rsidRDefault="005733FA" w:rsidP="005733FA">
      <w:pPr>
        <w:ind w:left="567"/>
        <w:rPr>
          <w:rFonts w:ascii="Arial" w:hAnsi="Arial" w:cs="Arial"/>
          <w:sz w:val="24"/>
          <w:szCs w:val="24"/>
          <w:rtl/>
        </w:rPr>
      </w:pPr>
      <w:r w:rsidRPr="00616445">
        <w:rPr>
          <w:rFonts w:ascii="Arial" w:hAnsi="Arial" w:cs="Arial"/>
          <w:sz w:val="24"/>
          <w:szCs w:val="24"/>
          <w:rtl/>
        </w:rPr>
        <w:lastRenderedPageBreak/>
        <w:t>לשכת המנהל האדמיניסטרטיבי</w:t>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00616445">
        <w:rPr>
          <w:rFonts w:ascii="Arial" w:hAnsi="Arial" w:cs="Arial" w:hint="cs"/>
          <w:sz w:val="24"/>
          <w:szCs w:val="24"/>
          <w:rtl/>
        </w:rPr>
        <w:tab/>
      </w:r>
      <w:r w:rsidRPr="00616445">
        <w:rPr>
          <w:rFonts w:ascii="Arial" w:hAnsi="Arial" w:cs="Arial"/>
          <w:sz w:val="24"/>
          <w:szCs w:val="24"/>
          <w:rtl/>
        </w:rPr>
        <w:t>תאריך : ‏</w:t>
      </w:r>
      <w:r w:rsidRPr="00616445">
        <w:rPr>
          <w:rFonts w:ascii="Arial" w:hAnsi="Arial" w:cs="Arial"/>
          <w:sz w:val="24"/>
          <w:szCs w:val="24"/>
          <w:rtl/>
        </w:rPr>
        <w:fldChar w:fldCharType="begin"/>
      </w:r>
      <w:r w:rsidRPr="00616445">
        <w:rPr>
          <w:rFonts w:ascii="Arial" w:hAnsi="Arial" w:cs="Arial"/>
          <w:sz w:val="24"/>
          <w:szCs w:val="24"/>
          <w:rtl/>
        </w:rPr>
        <w:instrText xml:space="preserve"> </w:instrText>
      </w:r>
      <w:r w:rsidRPr="00616445">
        <w:rPr>
          <w:rFonts w:ascii="Arial" w:hAnsi="Arial" w:cs="Arial"/>
          <w:sz w:val="24"/>
          <w:szCs w:val="24"/>
        </w:rPr>
        <w:instrText>CREATEDATE  \@ "dd MMMM yyyy"  \* MERGEFORMAT</w:instrText>
      </w:r>
      <w:r w:rsidRPr="00616445">
        <w:rPr>
          <w:rFonts w:ascii="Arial" w:hAnsi="Arial" w:cs="Arial"/>
          <w:sz w:val="24"/>
          <w:szCs w:val="24"/>
          <w:rtl/>
        </w:rPr>
        <w:instrText xml:space="preserve"> </w:instrText>
      </w:r>
      <w:r w:rsidRPr="00616445">
        <w:rPr>
          <w:rFonts w:ascii="Arial" w:hAnsi="Arial" w:cs="Arial"/>
          <w:sz w:val="24"/>
          <w:szCs w:val="24"/>
          <w:rtl/>
        </w:rPr>
        <w:fldChar w:fldCharType="separate"/>
      </w:r>
      <w:r w:rsidRPr="00616445">
        <w:rPr>
          <w:rFonts w:ascii="Arial" w:hAnsi="Arial" w:cs="Arial"/>
          <w:sz w:val="24"/>
          <w:szCs w:val="24"/>
          <w:rtl/>
        </w:rPr>
        <w:t>‏04 יוני 2017</w:t>
      </w:r>
      <w:r w:rsidRPr="00616445">
        <w:rPr>
          <w:rFonts w:ascii="Arial" w:hAnsi="Arial" w:cs="Arial"/>
          <w:sz w:val="24"/>
          <w:szCs w:val="24"/>
          <w:rtl/>
        </w:rPr>
        <w:fldChar w:fldCharType="end"/>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t xml:space="preserve">  ‏         </w:t>
      </w:r>
      <w:r w:rsidR="00616445" w:rsidRPr="00616445">
        <w:rPr>
          <w:rFonts w:ascii="Arial" w:hAnsi="Arial" w:cs="Arial" w:hint="cs"/>
          <w:sz w:val="24"/>
          <w:szCs w:val="24"/>
          <w:rtl/>
        </w:rPr>
        <w:tab/>
      </w:r>
      <w:r w:rsidRPr="00616445">
        <w:rPr>
          <w:rFonts w:ascii="Arial" w:hAnsi="Arial" w:cs="Arial"/>
          <w:sz w:val="24"/>
          <w:szCs w:val="24"/>
          <w:rtl/>
        </w:rPr>
        <w:t xml:space="preserve"> </w:t>
      </w:r>
      <w:r w:rsidRPr="00616445">
        <w:rPr>
          <w:rFonts w:ascii="Arial" w:hAnsi="Arial" w:cs="Arial"/>
          <w:sz w:val="24"/>
          <w:szCs w:val="24"/>
          <w:rtl/>
        </w:rPr>
        <w:fldChar w:fldCharType="begin"/>
      </w:r>
      <w:r w:rsidRPr="00616445">
        <w:rPr>
          <w:rFonts w:ascii="Arial" w:hAnsi="Arial" w:cs="Arial"/>
          <w:sz w:val="24"/>
          <w:szCs w:val="24"/>
          <w:rtl/>
        </w:rPr>
        <w:instrText xml:space="preserve"> </w:instrText>
      </w:r>
      <w:r w:rsidRPr="00616445">
        <w:rPr>
          <w:rFonts w:ascii="Arial" w:hAnsi="Arial" w:cs="Arial"/>
          <w:sz w:val="24"/>
          <w:szCs w:val="24"/>
        </w:rPr>
        <w:instrText>CREATEDATE  \@ "dd MMMM yyyy" \h  \* MERGEFORMAT</w:instrText>
      </w:r>
      <w:r w:rsidRPr="00616445">
        <w:rPr>
          <w:rFonts w:ascii="Arial" w:hAnsi="Arial" w:cs="Arial"/>
          <w:sz w:val="24"/>
          <w:szCs w:val="24"/>
          <w:rtl/>
        </w:rPr>
        <w:instrText xml:space="preserve"> </w:instrText>
      </w:r>
      <w:r w:rsidRPr="00616445">
        <w:rPr>
          <w:rFonts w:ascii="Arial" w:hAnsi="Arial" w:cs="Arial"/>
          <w:sz w:val="24"/>
          <w:szCs w:val="24"/>
          <w:rtl/>
        </w:rPr>
        <w:fldChar w:fldCharType="separate"/>
      </w:r>
      <w:r w:rsidRPr="00616445">
        <w:rPr>
          <w:rFonts w:ascii="Arial" w:hAnsi="Arial" w:cs="Arial"/>
          <w:sz w:val="24"/>
          <w:szCs w:val="24"/>
          <w:rtl/>
        </w:rPr>
        <w:t>‏י' סיון תשע"ז</w:t>
      </w:r>
      <w:r w:rsidRPr="00616445">
        <w:rPr>
          <w:rFonts w:ascii="Arial" w:hAnsi="Arial" w:cs="Arial"/>
          <w:sz w:val="24"/>
          <w:szCs w:val="24"/>
          <w:rtl/>
        </w:rPr>
        <w:fldChar w:fldCharType="end"/>
      </w:r>
    </w:p>
    <w:p w14:paraId="581A4710" w14:textId="77777777" w:rsidR="005733FA" w:rsidRPr="00616445" w:rsidRDefault="005733FA" w:rsidP="005733FA">
      <w:pPr>
        <w:rPr>
          <w:rFonts w:ascii="Arial" w:hAnsi="Arial" w:cs="Arial"/>
          <w:sz w:val="24"/>
          <w:szCs w:val="24"/>
          <w:rtl/>
        </w:rPr>
      </w:pPr>
      <w:r w:rsidRPr="00616445">
        <w:rPr>
          <w:rFonts w:ascii="Arial" w:hAnsi="Arial" w:cs="Arial"/>
          <w:sz w:val="24"/>
          <w:szCs w:val="24"/>
          <w:rtl/>
        </w:rPr>
        <w:t xml:space="preserve"> </w:t>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r>
      <w:r w:rsidRPr="00616445">
        <w:rPr>
          <w:rFonts w:ascii="Arial" w:hAnsi="Arial" w:cs="Arial"/>
          <w:sz w:val="24"/>
          <w:szCs w:val="24"/>
          <w:rtl/>
        </w:rPr>
        <w:tab/>
        <w:t xml:space="preserve">סימוכין : </w:t>
      </w:r>
      <w:r w:rsidRPr="00616445">
        <w:rPr>
          <w:rFonts w:ascii="Arial" w:hAnsi="Arial" w:cs="Arial"/>
          <w:sz w:val="24"/>
          <w:szCs w:val="24"/>
          <w:rtl/>
        </w:rPr>
        <w:fldChar w:fldCharType="begin"/>
      </w:r>
      <w:r w:rsidRPr="00616445">
        <w:rPr>
          <w:rFonts w:ascii="Arial" w:hAnsi="Arial" w:cs="Arial"/>
          <w:sz w:val="24"/>
          <w:szCs w:val="24"/>
          <w:rtl/>
        </w:rPr>
        <w:instrText xml:space="preserve"> </w:instrText>
      </w:r>
      <w:r w:rsidRPr="00616445">
        <w:rPr>
          <w:rFonts w:ascii="Arial" w:hAnsi="Arial" w:cs="Arial"/>
          <w:sz w:val="24"/>
          <w:szCs w:val="24"/>
        </w:rPr>
        <w:instrText>DOCPROPERTY  "EntityReference_BaseProfile</w:instrText>
      </w:r>
      <w:r w:rsidRPr="00616445">
        <w:rPr>
          <w:rFonts w:ascii="Arial" w:hAnsi="Arial" w:cs="Arial"/>
          <w:sz w:val="24"/>
          <w:szCs w:val="24"/>
          <w:rtl/>
        </w:rPr>
        <w:instrText>_ניהול מסמכים_</w:instrText>
      </w:r>
      <w:r w:rsidRPr="00616445">
        <w:rPr>
          <w:rFonts w:ascii="Arial" w:hAnsi="Arial" w:cs="Arial"/>
          <w:sz w:val="24"/>
          <w:szCs w:val="24"/>
        </w:rPr>
        <w:instrText>D2K"  \* MERGEFORMAT</w:instrText>
      </w:r>
      <w:r w:rsidRPr="00616445">
        <w:rPr>
          <w:rFonts w:ascii="Arial" w:hAnsi="Arial" w:cs="Arial"/>
          <w:sz w:val="24"/>
          <w:szCs w:val="24"/>
          <w:rtl/>
        </w:rPr>
        <w:instrText xml:space="preserve"> </w:instrText>
      </w:r>
      <w:r w:rsidRPr="00616445">
        <w:rPr>
          <w:rFonts w:ascii="Arial" w:hAnsi="Arial" w:cs="Arial"/>
          <w:sz w:val="24"/>
          <w:szCs w:val="24"/>
          <w:rtl/>
        </w:rPr>
        <w:fldChar w:fldCharType="separate"/>
      </w:r>
      <w:r w:rsidRPr="00616445">
        <w:rPr>
          <w:rFonts w:ascii="Arial" w:hAnsi="Arial" w:cs="Arial"/>
          <w:sz w:val="24"/>
          <w:szCs w:val="24"/>
          <w:rtl/>
        </w:rPr>
        <w:t>02-2017-0772</w:t>
      </w:r>
      <w:r w:rsidRPr="00616445">
        <w:rPr>
          <w:rFonts w:ascii="Arial" w:hAnsi="Arial" w:cs="Arial"/>
          <w:sz w:val="24"/>
          <w:szCs w:val="24"/>
          <w:rtl/>
        </w:rPr>
        <w:fldChar w:fldCharType="end"/>
      </w:r>
    </w:p>
    <w:p w14:paraId="03250F9A" w14:textId="77777777" w:rsidR="005733FA" w:rsidRDefault="005733FA" w:rsidP="005733FA">
      <w:pPr>
        <w:rPr>
          <w:rFonts w:ascii="Arial" w:hAnsi="Arial"/>
          <w:sz w:val="26"/>
          <w:szCs w:val="26"/>
          <w:rtl/>
        </w:rPr>
      </w:pPr>
    </w:p>
    <w:p w14:paraId="07F68D82" w14:textId="77777777" w:rsidR="005733FA" w:rsidRPr="003573AC" w:rsidRDefault="005733FA" w:rsidP="005733FA">
      <w:pPr>
        <w:rPr>
          <w:rFonts w:ascii="Arial" w:hAnsi="Arial"/>
          <w:sz w:val="26"/>
          <w:szCs w:val="26"/>
          <w:rtl/>
        </w:rPr>
      </w:pPr>
    </w:p>
    <w:p w14:paraId="4126D9FF" w14:textId="25FC776D" w:rsidR="005733FA" w:rsidRPr="005733FA" w:rsidRDefault="005733FA" w:rsidP="005733FA">
      <w:pPr>
        <w:tabs>
          <w:tab w:val="clear" w:pos="567"/>
          <w:tab w:val="center" w:pos="4153"/>
          <w:tab w:val="right" w:pos="8306"/>
        </w:tabs>
        <w:jc w:val="center"/>
        <w:rPr>
          <w:rtl/>
          <w:lang w:eastAsia="en-US"/>
        </w:rPr>
      </w:pPr>
      <w:r w:rsidRPr="005733FA">
        <w:rPr>
          <w:rFonts w:hint="cs"/>
          <w:b w:val="0"/>
          <w:bCs/>
          <w:rtl/>
          <w:lang w:eastAsia="en-US"/>
        </w:rPr>
        <w:t xml:space="preserve">מכרז פומבי מס'7/2017 </w:t>
      </w:r>
    </w:p>
    <w:p w14:paraId="0A85DCCA" w14:textId="77777777" w:rsidR="005733FA" w:rsidRPr="005733FA" w:rsidRDefault="005733FA" w:rsidP="005733FA">
      <w:pPr>
        <w:jc w:val="center"/>
        <w:rPr>
          <w:b w:val="0"/>
          <w:bCs/>
          <w:u w:val="single"/>
          <w:rtl/>
        </w:rPr>
      </w:pPr>
      <w:r w:rsidRPr="005733FA">
        <w:rPr>
          <w:b w:val="0"/>
          <w:bCs/>
          <w:u w:val="single"/>
          <w:rtl/>
        </w:rPr>
        <w:t>לאספק</w:t>
      </w:r>
      <w:r w:rsidRPr="005733FA">
        <w:rPr>
          <w:rFonts w:hint="cs"/>
          <w:b w:val="0"/>
          <w:bCs/>
          <w:u w:val="single"/>
          <w:rtl/>
        </w:rPr>
        <w:t>ה, התקנה ותחזוקת</w:t>
      </w:r>
      <w:r w:rsidRPr="005733FA">
        <w:rPr>
          <w:b w:val="0"/>
          <w:bCs/>
          <w:u w:val="single"/>
          <w:rtl/>
        </w:rPr>
        <w:t xml:space="preserve"> 2 דחסניות אשפה אינטגרליות</w:t>
      </w:r>
    </w:p>
    <w:p w14:paraId="4C73D9FE" w14:textId="77777777" w:rsidR="005733FA" w:rsidRPr="005733FA" w:rsidRDefault="005733FA" w:rsidP="005733FA">
      <w:pPr>
        <w:jc w:val="center"/>
        <w:rPr>
          <w:sz w:val="24"/>
          <w:szCs w:val="24"/>
          <w:rtl/>
          <w:lang w:eastAsia="en-US"/>
        </w:rPr>
      </w:pPr>
      <w:r w:rsidRPr="005733FA">
        <w:rPr>
          <w:rFonts w:hint="cs"/>
          <w:b w:val="0"/>
          <w:bCs/>
          <w:u w:val="single"/>
          <w:rtl/>
        </w:rPr>
        <w:t xml:space="preserve"> עבור המרכז הרפואי הלל יפה</w:t>
      </w:r>
      <w:r w:rsidRPr="005733FA">
        <w:rPr>
          <w:b w:val="0"/>
          <w:bCs/>
          <w:u w:val="single"/>
          <w:rtl/>
        </w:rPr>
        <w:t xml:space="preserve"> </w:t>
      </w:r>
    </w:p>
    <w:p w14:paraId="137ED059" w14:textId="77777777" w:rsidR="005733FA" w:rsidRPr="005733FA" w:rsidRDefault="005733FA" w:rsidP="005733FA">
      <w:pPr>
        <w:jc w:val="center"/>
        <w:rPr>
          <w:sz w:val="24"/>
          <w:szCs w:val="24"/>
          <w:rtl/>
          <w:lang w:eastAsia="en-US"/>
        </w:rPr>
      </w:pPr>
    </w:p>
    <w:p w14:paraId="030BAF77" w14:textId="77777777" w:rsidR="005733FA" w:rsidRPr="005733FA" w:rsidRDefault="005733FA" w:rsidP="005733FA">
      <w:pPr>
        <w:numPr>
          <w:ilvl w:val="0"/>
          <w:numId w:val="2"/>
        </w:numPr>
        <w:tabs>
          <w:tab w:val="clear" w:pos="567"/>
          <w:tab w:val="left" w:pos="454"/>
        </w:tabs>
        <w:jc w:val="both"/>
        <w:rPr>
          <w:b w:val="0"/>
          <w:noProof w:val="0"/>
          <w:sz w:val="24"/>
          <w:szCs w:val="24"/>
          <w:rtl/>
        </w:rPr>
      </w:pPr>
      <w:r w:rsidRPr="005733FA">
        <w:rPr>
          <w:rFonts w:hint="cs"/>
          <w:b w:val="0"/>
          <w:noProof w:val="0"/>
          <w:sz w:val="24"/>
          <w:szCs w:val="24"/>
          <w:rtl/>
        </w:rPr>
        <w:t xml:space="preserve">המרכז הרפואי הלל יפה (להלן – "המזמין") מזמין בזה הצעת מחיר לאספקה, התקנה ותחזוקת </w:t>
      </w:r>
      <w:r w:rsidRPr="005733FA">
        <w:rPr>
          <w:b w:val="0"/>
          <w:noProof w:val="0"/>
          <w:sz w:val="24"/>
          <w:szCs w:val="24"/>
          <w:rtl/>
        </w:rPr>
        <w:t>2 דחסניות אשפה אינטגרליות בנפח</w:t>
      </w:r>
      <w:r w:rsidRPr="005733FA">
        <w:rPr>
          <w:rFonts w:hint="cs"/>
          <w:b w:val="0"/>
          <w:noProof w:val="0"/>
          <w:sz w:val="24"/>
          <w:szCs w:val="24"/>
          <w:rtl/>
        </w:rPr>
        <w:t xml:space="preserve"> של</w:t>
      </w:r>
      <w:r w:rsidRPr="005733FA">
        <w:rPr>
          <w:b w:val="0"/>
          <w:noProof w:val="0"/>
          <w:sz w:val="24"/>
          <w:szCs w:val="24"/>
          <w:rtl/>
        </w:rPr>
        <w:t xml:space="preserve"> 24 מ"ק </w:t>
      </w:r>
      <w:r w:rsidRPr="005733FA">
        <w:rPr>
          <w:rFonts w:hint="cs"/>
          <w:b w:val="0"/>
          <w:noProof w:val="0"/>
          <w:sz w:val="24"/>
          <w:szCs w:val="24"/>
          <w:rtl/>
        </w:rPr>
        <w:t>ה</w:t>
      </w:r>
      <w:r w:rsidRPr="005733FA">
        <w:rPr>
          <w:b w:val="0"/>
          <w:noProof w:val="0"/>
          <w:sz w:val="24"/>
          <w:szCs w:val="24"/>
          <w:rtl/>
        </w:rPr>
        <w:t xml:space="preserve">מותאמות </w:t>
      </w:r>
      <w:r w:rsidRPr="005733FA">
        <w:rPr>
          <w:rFonts w:hint="cs"/>
          <w:b w:val="0"/>
          <w:noProof w:val="0"/>
          <w:sz w:val="24"/>
          <w:szCs w:val="24"/>
          <w:rtl/>
        </w:rPr>
        <w:t>להעמסה ע</w:t>
      </w:r>
      <w:r w:rsidRPr="005733FA">
        <w:rPr>
          <w:b w:val="0"/>
          <w:noProof w:val="0"/>
          <w:sz w:val="24"/>
          <w:szCs w:val="24"/>
          <w:rtl/>
        </w:rPr>
        <w:t>ל</w:t>
      </w:r>
      <w:r w:rsidRPr="005733FA">
        <w:rPr>
          <w:rFonts w:hint="cs"/>
          <w:b w:val="0"/>
          <w:noProof w:val="0"/>
          <w:sz w:val="24"/>
          <w:szCs w:val="24"/>
          <w:rtl/>
        </w:rPr>
        <w:t xml:space="preserve"> </w:t>
      </w:r>
      <w:r w:rsidRPr="005733FA">
        <w:rPr>
          <w:b w:val="0"/>
          <w:noProof w:val="0"/>
          <w:sz w:val="24"/>
          <w:szCs w:val="24"/>
          <w:rtl/>
        </w:rPr>
        <w:t>רכבי הפינוי של עיריית חדרה</w:t>
      </w:r>
      <w:r w:rsidRPr="005733FA">
        <w:rPr>
          <w:rFonts w:hint="cs"/>
          <w:b w:val="0"/>
          <w:noProof w:val="0"/>
          <w:sz w:val="24"/>
          <w:szCs w:val="24"/>
          <w:rtl/>
        </w:rPr>
        <w:t xml:space="preserve">, עבור המרכז הרפואי הלל יפה  (להלן – "הטובין") </w:t>
      </w:r>
      <w:r w:rsidRPr="005733FA">
        <w:rPr>
          <w:rFonts w:ascii="David" w:hint="cs"/>
          <w:noProof w:val="0"/>
          <w:sz w:val="24"/>
          <w:szCs w:val="24"/>
          <w:rtl/>
          <w:lang w:eastAsia="en-US"/>
        </w:rPr>
        <w:t>וזאת</w:t>
      </w:r>
      <w:r w:rsidRPr="005733FA">
        <w:rPr>
          <w:rFonts w:ascii="David" w:hint="cs"/>
          <w:noProof w:val="0"/>
          <w:sz w:val="24"/>
          <w:szCs w:val="24"/>
          <w:lang w:eastAsia="en-US"/>
        </w:rPr>
        <w:t xml:space="preserve"> </w:t>
      </w:r>
      <w:r w:rsidRPr="005733FA">
        <w:rPr>
          <w:rFonts w:ascii="David" w:hint="cs"/>
          <w:noProof w:val="0"/>
          <w:sz w:val="24"/>
          <w:szCs w:val="24"/>
          <w:rtl/>
          <w:lang w:eastAsia="en-US"/>
        </w:rPr>
        <w:t>בהתאם</w:t>
      </w:r>
      <w:r w:rsidRPr="005733FA">
        <w:rPr>
          <w:rFonts w:ascii="David" w:hint="cs"/>
          <w:noProof w:val="0"/>
          <w:sz w:val="24"/>
          <w:szCs w:val="24"/>
          <w:lang w:eastAsia="en-US"/>
        </w:rPr>
        <w:t xml:space="preserve"> </w:t>
      </w:r>
      <w:r w:rsidRPr="005733FA">
        <w:rPr>
          <w:rFonts w:ascii="David" w:hint="cs"/>
          <w:noProof w:val="0"/>
          <w:sz w:val="24"/>
          <w:szCs w:val="24"/>
          <w:rtl/>
          <w:lang w:eastAsia="en-US"/>
        </w:rPr>
        <w:t>לתנאים</w:t>
      </w:r>
      <w:r w:rsidRPr="005733FA">
        <w:rPr>
          <w:rFonts w:ascii="David" w:hint="cs"/>
          <w:noProof w:val="0"/>
          <w:sz w:val="24"/>
          <w:szCs w:val="24"/>
          <w:lang w:eastAsia="en-US"/>
        </w:rPr>
        <w:t xml:space="preserve"> </w:t>
      </w:r>
      <w:r w:rsidRPr="005733FA">
        <w:rPr>
          <w:rFonts w:ascii="David" w:hint="cs"/>
          <w:noProof w:val="0"/>
          <w:sz w:val="24"/>
          <w:szCs w:val="24"/>
          <w:rtl/>
          <w:lang w:eastAsia="en-US"/>
        </w:rPr>
        <w:t>ולדרישות</w:t>
      </w:r>
      <w:r w:rsidRPr="005733FA">
        <w:rPr>
          <w:rFonts w:ascii="David" w:hint="cs"/>
          <w:noProof w:val="0"/>
          <w:sz w:val="24"/>
          <w:szCs w:val="24"/>
          <w:lang w:eastAsia="en-US"/>
        </w:rPr>
        <w:t xml:space="preserve"> </w:t>
      </w:r>
      <w:r w:rsidRPr="005733FA">
        <w:rPr>
          <w:rFonts w:ascii="David" w:hint="cs"/>
          <w:noProof w:val="0"/>
          <w:sz w:val="24"/>
          <w:szCs w:val="24"/>
          <w:rtl/>
          <w:lang w:eastAsia="en-US"/>
        </w:rPr>
        <w:t>המפורטים</w:t>
      </w:r>
      <w:r w:rsidRPr="005733FA">
        <w:rPr>
          <w:rFonts w:ascii="David" w:hint="cs"/>
          <w:noProof w:val="0"/>
          <w:sz w:val="24"/>
          <w:szCs w:val="24"/>
          <w:lang w:eastAsia="en-US"/>
        </w:rPr>
        <w:t xml:space="preserve"> </w:t>
      </w:r>
      <w:r w:rsidRPr="005733FA">
        <w:rPr>
          <w:rFonts w:ascii="David" w:hint="cs"/>
          <w:noProof w:val="0"/>
          <w:sz w:val="24"/>
          <w:szCs w:val="24"/>
          <w:rtl/>
          <w:lang w:eastAsia="en-US"/>
        </w:rPr>
        <w:t>במסמכי</w:t>
      </w:r>
      <w:r w:rsidRPr="005733FA">
        <w:rPr>
          <w:rFonts w:ascii="David" w:hint="cs"/>
          <w:noProof w:val="0"/>
          <w:sz w:val="24"/>
          <w:szCs w:val="24"/>
          <w:lang w:eastAsia="en-US"/>
        </w:rPr>
        <w:t xml:space="preserve"> </w:t>
      </w:r>
      <w:r w:rsidRPr="005733FA">
        <w:rPr>
          <w:rFonts w:ascii="David" w:hint="cs"/>
          <w:noProof w:val="0"/>
          <w:sz w:val="24"/>
          <w:szCs w:val="24"/>
          <w:rtl/>
          <w:lang w:eastAsia="en-US"/>
        </w:rPr>
        <w:t>המכרז</w:t>
      </w:r>
      <w:r w:rsidRPr="005733FA">
        <w:rPr>
          <w:rFonts w:hint="cs"/>
          <w:b w:val="0"/>
          <w:noProof w:val="0"/>
          <w:sz w:val="24"/>
          <w:szCs w:val="24"/>
          <w:rtl/>
        </w:rPr>
        <w:t xml:space="preserve">. </w:t>
      </w:r>
    </w:p>
    <w:p w14:paraId="7257267E" w14:textId="77777777" w:rsidR="005733FA" w:rsidRPr="005733FA" w:rsidRDefault="005733FA" w:rsidP="005733FA">
      <w:pPr>
        <w:tabs>
          <w:tab w:val="clear" w:pos="567"/>
          <w:tab w:val="left" w:pos="454"/>
        </w:tabs>
        <w:ind w:left="454"/>
        <w:jc w:val="both"/>
        <w:rPr>
          <w:b w:val="0"/>
          <w:noProof w:val="0"/>
          <w:sz w:val="24"/>
          <w:szCs w:val="24"/>
          <w:rtl/>
        </w:rPr>
      </w:pPr>
    </w:p>
    <w:p w14:paraId="146CADCF" w14:textId="77777777" w:rsidR="005733FA" w:rsidRPr="005733FA" w:rsidRDefault="005733FA" w:rsidP="005733FA">
      <w:pPr>
        <w:numPr>
          <w:ilvl w:val="0"/>
          <w:numId w:val="2"/>
        </w:numPr>
        <w:tabs>
          <w:tab w:val="clear" w:pos="567"/>
          <w:tab w:val="left" w:pos="454"/>
        </w:tabs>
        <w:ind w:left="454"/>
        <w:jc w:val="both"/>
        <w:rPr>
          <w:b w:val="0"/>
          <w:noProof w:val="0"/>
          <w:sz w:val="24"/>
          <w:szCs w:val="24"/>
          <w:rtl/>
        </w:rPr>
      </w:pPr>
      <w:r w:rsidRPr="005733FA">
        <w:rPr>
          <w:rFonts w:hint="cs"/>
          <w:b w:val="0"/>
          <w:noProof w:val="0"/>
          <w:sz w:val="24"/>
          <w:szCs w:val="24"/>
          <w:rtl/>
        </w:rPr>
        <w:t>את מסמכי המכרז, ניתן לקבל ביחידת הגביה של המזמין, מול חדר המיון, בימים א'-ה' בין השעות 08:00  ועד השעה 15:00.</w:t>
      </w:r>
    </w:p>
    <w:p w14:paraId="2854962C" w14:textId="77777777" w:rsidR="005733FA" w:rsidRPr="005733FA" w:rsidRDefault="005733FA" w:rsidP="005733FA">
      <w:pPr>
        <w:tabs>
          <w:tab w:val="clear" w:pos="567"/>
          <w:tab w:val="left" w:pos="454"/>
        </w:tabs>
        <w:ind w:left="454"/>
        <w:jc w:val="both"/>
        <w:rPr>
          <w:b w:val="0"/>
          <w:noProof w:val="0"/>
          <w:sz w:val="24"/>
          <w:szCs w:val="24"/>
          <w:rtl/>
        </w:rPr>
      </w:pPr>
    </w:p>
    <w:p w14:paraId="5011E3C2" w14:textId="77777777" w:rsidR="005733FA" w:rsidRPr="005733FA" w:rsidRDefault="005733FA" w:rsidP="005733FA">
      <w:pPr>
        <w:numPr>
          <w:ilvl w:val="0"/>
          <w:numId w:val="2"/>
        </w:numPr>
        <w:tabs>
          <w:tab w:val="clear" w:pos="567"/>
          <w:tab w:val="left" w:pos="454"/>
        </w:tabs>
        <w:ind w:left="454"/>
        <w:jc w:val="both"/>
        <w:rPr>
          <w:b w:val="0"/>
          <w:noProof w:val="0"/>
          <w:sz w:val="24"/>
          <w:szCs w:val="24"/>
        </w:rPr>
      </w:pPr>
      <w:r w:rsidRPr="005733FA">
        <w:rPr>
          <w:rFonts w:hint="cs"/>
          <w:b w:val="0"/>
          <w:noProof w:val="0"/>
          <w:sz w:val="24"/>
          <w:szCs w:val="24"/>
          <w:rtl/>
        </w:rPr>
        <w:t xml:space="preserve">נוסח המכרז מופיע גם באתר האינטרנט של המרכז הרפואי הלל יפה (להלן: המרכז הרפואי) בכתובת: </w:t>
      </w:r>
      <w:hyperlink r:id="rId10" w:history="1">
        <w:r w:rsidRPr="005733FA">
          <w:rPr>
            <w:b w:val="0"/>
            <w:noProof w:val="0"/>
            <w:color w:val="0000FF"/>
            <w:sz w:val="24"/>
            <w:szCs w:val="24"/>
            <w:u w:val="single"/>
          </w:rPr>
          <w:t>http://hy.health.gov.il</w:t>
        </w:r>
        <w:r w:rsidRPr="005733FA">
          <w:rPr>
            <w:rFonts w:hint="cs"/>
            <w:b w:val="0"/>
            <w:noProof w:val="0"/>
            <w:color w:val="0000FF"/>
            <w:sz w:val="24"/>
            <w:szCs w:val="24"/>
            <w:u w:val="single"/>
            <w:rtl/>
          </w:rPr>
          <w:t>/</w:t>
        </w:r>
      </w:hyperlink>
      <w:r w:rsidRPr="005733FA">
        <w:rPr>
          <w:rFonts w:hint="cs"/>
          <w:b w:val="0"/>
          <w:noProof w:val="0"/>
          <w:sz w:val="24"/>
          <w:szCs w:val="24"/>
          <w:rtl/>
        </w:rPr>
        <w:t xml:space="preserve">. </w:t>
      </w:r>
    </w:p>
    <w:p w14:paraId="595B7825" w14:textId="77777777" w:rsidR="005733FA" w:rsidRPr="005733FA" w:rsidRDefault="005733FA" w:rsidP="005733FA">
      <w:pPr>
        <w:tabs>
          <w:tab w:val="clear" w:pos="567"/>
        </w:tabs>
        <w:ind w:left="720"/>
        <w:rPr>
          <w:b w:val="0"/>
          <w:noProof w:val="0"/>
          <w:sz w:val="24"/>
          <w:szCs w:val="24"/>
          <w:rtl/>
        </w:rPr>
      </w:pPr>
    </w:p>
    <w:p w14:paraId="251D0826" w14:textId="77777777" w:rsidR="005733FA" w:rsidRPr="005733FA" w:rsidRDefault="005733FA" w:rsidP="005733FA">
      <w:pPr>
        <w:numPr>
          <w:ilvl w:val="0"/>
          <w:numId w:val="2"/>
        </w:numPr>
        <w:tabs>
          <w:tab w:val="clear" w:pos="567"/>
          <w:tab w:val="left" w:pos="454"/>
        </w:tabs>
        <w:ind w:left="454"/>
        <w:jc w:val="both"/>
        <w:rPr>
          <w:bCs/>
          <w:noProof w:val="0"/>
          <w:sz w:val="24"/>
          <w:szCs w:val="24"/>
        </w:rPr>
      </w:pPr>
      <w:r w:rsidRPr="005733FA">
        <w:rPr>
          <w:rFonts w:hint="cs"/>
          <w:bCs/>
          <w:noProof w:val="0"/>
          <w:sz w:val="24"/>
          <w:szCs w:val="24"/>
          <w:rtl/>
        </w:rPr>
        <w:t>המזמין</w:t>
      </w:r>
      <w:r w:rsidRPr="005733FA">
        <w:rPr>
          <w:bCs/>
          <w:noProof w:val="0"/>
          <w:sz w:val="24"/>
          <w:szCs w:val="24"/>
          <w:rtl/>
        </w:rPr>
        <w:t xml:space="preserve"> שומר</w:t>
      </w:r>
      <w:r w:rsidRPr="005733FA">
        <w:rPr>
          <w:rFonts w:hint="cs"/>
          <w:bCs/>
          <w:noProof w:val="0"/>
          <w:sz w:val="24"/>
          <w:szCs w:val="24"/>
          <w:rtl/>
        </w:rPr>
        <w:t xml:space="preserve"> </w:t>
      </w:r>
      <w:r w:rsidRPr="005733FA">
        <w:rPr>
          <w:bCs/>
          <w:noProof w:val="0"/>
          <w:sz w:val="24"/>
          <w:szCs w:val="24"/>
          <w:rtl/>
        </w:rPr>
        <w:t>לעצמ</w:t>
      </w:r>
      <w:r w:rsidRPr="005733FA">
        <w:rPr>
          <w:rFonts w:hint="cs"/>
          <w:bCs/>
          <w:noProof w:val="0"/>
          <w:sz w:val="24"/>
          <w:szCs w:val="24"/>
          <w:rtl/>
        </w:rPr>
        <w:t>ו</w:t>
      </w:r>
      <w:r w:rsidRPr="005733FA">
        <w:rPr>
          <w:bCs/>
          <w:noProof w:val="0"/>
          <w:sz w:val="24"/>
          <w:szCs w:val="24"/>
          <w:rtl/>
        </w:rPr>
        <w:t xml:space="preserve"> את הזכות לתקן את מסמכי המכרז ו/או להוסיף להם ו/או לעדכנם בכל שלב עד למועד הגשת הצעות המחיר. עדכונים ושינויים בהתייחס למכרז יופיעו באתר האינטרנ</w:t>
      </w:r>
      <w:r w:rsidRPr="005733FA">
        <w:rPr>
          <w:rFonts w:hint="cs"/>
          <w:bCs/>
          <w:noProof w:val="0"/>
          <w:sz w:val="24"/>
          <w:szCs w:val="24"/>
          <w:rtl/>
        </w:rPr>
        <w:t>ט.</w:t>
      </w:r>
      <w:r w:rsidRPr="005733FA">
        <w:rPr>
          <w:bCs/>
          <w:noProof w:val="0"/>
          <w:sz w:val="24"/>
          <w:szCs w:val="24"/>
        </w:rPr>
        <w:t xml:space="preserve"> </w:t>
      </w:r>
      <w:r w:rsidRPr="005733FA">
        <w:rPr>
          <w:bCs/>
          <w:noProof w:val="0"/>
          <w:sz w:val="24"/>
          <w:szCs w:val="24"/>
          <w:rtl/>
        </w:rPr>
        <w:t xml:space="preserve">מחובתו של כל מציע ובאחריותו להתעדכן בשינויים אלו עד </w:t>
      </w:r>
      <w:r w:rsidRPr="005733FA">
        <w:rPr>
          <w:rFonts w:hint="cs"/>
          <w:bCs/>
          <w:noProof w:val="0"/>
          <w:sz w:val="24"/>
          <w:szCs w:val="24"/>
          <w:rtl/>
        </w:rPr>
        <w:t>ל</w:t>
      </w:r>
      <w:r w:rsidRPr="005733FA">
        <w:rPr>
          <w:bCs/>
          <w:noProof w:val="0"/>
          <w:sz w:val="24"/>
          <w:szCs w:val="24"/>
          <w:rtl/>
        </w:rPr>
        <w:t>מועד האחרון להגשת הצעות</w:t>
      </w:r>
      <w:r w:rsidRPr="005733FA">
        <w:rPr>
          <w:bCs/>
          <w:noProof w:val="0"/>
          <w:sz w:val="24"/>
          <w:szCs w:val="24"/>
        </w:rPr>
        <w:t>.</w:t>
      </w:r>
    </w:p>
    <w:p w14:paraId="65CE5213" w14:textId="77777777" w:rsidR="005733FA" w:rsidRPr="005733FA" w:rsidRDefault="005733FA" w:rsidP="005733FA">
      <w:pPr>
        <w:tabs>
          <w:tab w:val="clear" w:pos="567"/>
          <w:tab w:val="left" w:pos="454"/>
        </w:tabs>
        <w:ind w:left="454"/>
        <w:jc w:val="both"/>
        <w:rPr>
          <w:b w:val="0"/>
          <w:noProof w:val="0"/>
          <w:sz w:val="24"/>
          <w:szCs w:val="24"/>
          <w:rtl/>
        </w:rPr>
      </w:pPr>
    </w:p>
    <w:p w14:paraId="372F8C8D" w14:textId="77777777" w:rsidR="005733FA" w:rsidRPr="00616445" w:rsidRDefault="005733FA" w:rsidP="005733FA">
      <w:pPr>
        <w:numPr>
          <w:ilvl w:val="0"/>
          <w:numId w:val="2"/>
        </w:numPr>
        <w:tabs>
          <w:tab w:val="clear" w:pos="567"/>
          <w:tab w:val="left" w:pos="454"/>
        </w:tabs>
        <w:jc w:val="both"/>
        <w:rPr>
          <w:b w:val="0"/>
          <w:noProof w:val="0"/>
          <w:sz w:val="24"/>
          <w:szCs w:val="24"/>
        </w:rPr>
      </w:pPr>
      <w:r w:rsidRPr="005733FA">
        <w:rPr>
          <w:rFonts w:hint="cs"/>
          <w:b w:val="0"/>
          <w:noProof w:val="0"/>
          <w:sz w:val="24"/>
          <w:szCs w:val="24"/>
          <w:rtl/>
        </w:rPr>
        <w:t xml:space="preserve">הנכם מוזמנים להגיש הצעותיכם בהתאם לתנאים ולדרישות המפורטים בהזמנה זו ובמסמכים המצ"ב. את ההצעות בחוברת המכרז יש להגיש במעטפה סגורה המצורפת, נושאת ציון מכרז פומבי מס' 7/2017 במסירה אישית (לא לשלוח בדואר) עד </w:t>
      </w:r>
      <w:r w:rsidRPr="00616445">
        <w:rPr>
          <w:rFonts w:hint="cs"/>
          <w:b w:val="0"/>
          <w:noProof w:val="0"/>
          <w:sz w:val="24"/>
          <w:szCs w:val="24"/>
          <w:rtl/>
        </w:rPr>
        <w:t>ליום 06</w:t>
      </w:r>
      <w:r w:rsidRPr="00616445">
        <w:rPr>
          <w:b w:val="0"/>
          <w:noProof w:val="0"/>
          <w:sz w:val="24"/>
          <w:szCs w:val="24"/>
          <w:rtl/>
        </w:rPr>
        <w:t>/0</w:t>
      </w:r>
      <w:r w:rsidRPr="00616445">
        <w:rPr>
          <w:rFonts w:hint="cs"/>
          <w:b w:val="0"/>
          <w:noProof w:val="0"/>
          <w:sz w:val="24"/>
          <w:szCs w:val="24"/>
          <w:rtl/>
        </w:rPr>
        <w:t>7</w:t>
      </w:r>
      <w:r w:rsidRPr="00616445">
        <w:rPr>
          <w:b w:val="0"/>
          <w:noProof w:val="0"/>
          <w:sz w:val="24"/>
          <w:szCs w:val="24"/>
          <w:rtl/>
        </w:rPr>
        <w:t>/201</w:t>
      </w:r>
      <w:r w:rsidRPr="00616445">
        <w:rPr>
          <w:rFonts w:hint="cs"/>
          <w:b w:val="0"/>
          <w:noProof w:val="0"/>
          <w:sz w:val="24"/>
          <w:szCs w:val="24"/>
          <w:rtl/>
        </w:rPr>
        <w:t xml:space="preserve">7 בשעה 13:00  (להלן </w:t>
      </w:r>
      <w:r w:rsidRPr="00616445">
        <w:rPr>
          <w:b w:val="0"/>
          <w:noProof w:val="0"/>
          <w:sz w:val="24"/>
          <w:szCs w:val="24"/>
        </w:rPr>
        <w:t>–</w:t>
      </w:r>
      <w:r w:rsidRPr="00616445">
        <w:rPr>
          <w:rFonts w:hint="cs"/>
          <w:b w:val="0"/>
          <w:noProof w:val="0"/>
          <w:sz w:val="24"/>
          <w:szCs w:val="24"/>
          <w:rtl/>
        </w:rPr>
        <w:t xml:space="preserve"> "המועד הקובע") בתיבת המכרזים, שבמשרדי המזמין, משרדו של המנהל האדמיניסטרטיבי, בנין אשפוז א'. אין לציין את שם השולח על המעטפה.</w:t>
      </w:r>
    </w:p>
    <w:p w14:paraId="362FDB69" w14:textId="77777777" w:rsidR="005733FA" w:rsidRPr="00616445" w:rsidRDefault="005733FA" w:rsidP="005733FA">
      <w:pPr>
        <w:tabs>
          <w:tab w:val="clear" w:pos="567"/>
          <w:tab w:val="left" w:pos="454"/>
        </w:tabs>
        <w:ind w:left="454"/>
        <w:jc w:val="both"/>
        <w:rPr>
          <w:b w:val="0"/>
          <w:noProof w:val="0"/>
          <w:sz w:val="24"/>
          <w:szCs w:val="24"/>
          <w:rtl/>
        </w:rPr>
      </w:pPr>
    </w:p>
    <w:p w14:paraId="65010AFB" w14:textId="77777777" w:rsidR="005733FA" w:rsidRPr="00616445" w:rsidRDefault="005733FA" w:rsidP="005733FA">
      <w:pPr>
        <w:numPr>
          <w:ilvl w:val="0"/>
          <w:numId w:val="2"/>
        </w:numPr>
        <w:tabs>
          <w:tab w:val="clear" w:pos="567"/>
          <w:tab w:val="left" w:pos="454"/>
        </w:tabs>
        <w:ind w:left="454"/>
        <w:jc w:val="both"/>
        <w:rPr>
          <w:b w:val="0"/>
          <w:noProof w:val="0"/>
          <w:sz w:val="24"/>
          <w:szCs w:val="24"/>
        </w:rPr>
      </w:pPr>
      <w:r w:rsidRPr="00616445">
        <w:rPr>
          <w:rFonts w:hint="cs"/>
          <w:b w:val="0"/>
          <w:noProof w:val="0"/>
          <w:sz w:val="24"/>
          <w:szCs w:val="24"/>
          <w:rtl/>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14:paraId="740F3618" w14:textId="77777777" w:rsidR="005733FA" w:rsidRPr="00616445" w:rsidRDefault="005733FA" w:rsidP="005733FA">
      <w:pPr>
        <w:tabs>
          <w:tab w:val="clear" w:pos="567"/>
          <w:tab w:val="left" w:pos="454"/>
        </w:tabs>
        <w:ind w:left="454"/>
        <w:jc w:val="both"/>
        <w:rPr>
          <w:b w:val="0"/>
          <w:noProof w:val="0"/>
          <w:sz w:val="24"/>
          <w:szCs w:val="24"/>
          <w:rtl/>
        </w:rPr>
      </w:pPr>
    </w:p>
    <w:p w14:paraId="069B1AAD" w14:textId="77777777" w:rsidR="005733FA" w:rsidRPr="00616445" w:rsidRDefault="005733FA" w:rsidP="005733FA">
      <w:pPr>
        <w:numPr>
          <w:ilvl w:val="0"/>
          <w:numId w:val="2"/>
        </w:numPr>
        <w:tabs>
          <w:tab w:val="clear" w:pos="567"/>
          <w:tab w:val="left" w:pos="454"/>
        </w:tabs>
        <w:ind w:left="454"/>
        <w:jc w:val="both"/>
        <w:rPr>
          <w:b w:val="0"/>
          <w:noProof w:val="0"/>
          <w:sz w:val="24"/>
          <w:szCs w:val="24"/>
          <w:lang w:eastAsia="en-US"/>
        </w:rPr>
      </w:pPr>
      <w:r w:rsidRPr="00616445">
        <w:rPr>
          <w:rFonts w:hint="cs"/>
          <w:b w:val="0"/>
          <w:noProof w:val="0"/>
          <w:sz w:val="24"/>
          <w:szCs w:val="24"/>
          <w:rtl/>
        </w:rPr>
        <w:t xml:space="preserve">המזמין אינו מתחייב לקבל את ההצעה הזולה ביותר או כל הצעה שהיא ואין בהוצאת הזמנה זו כדי לחייב את המזמין להוציא את ההזמנה לפועל. </w:t>
      </w:r>
    </w:p>
    <w:p w14:paraId="075B1E2A" w14:textId="77777777" w:rsidR="005733FA" w:rsidRPr="00616445" w:rsidRDefault="005733FA" w:rsidP="005733FA">
      <w:pPr>
        <w:tabs>
          <w:tab w:val="clear" w:pos="567"/>
        </w:tabs>
        <w:ind w:left="720"/>
        <w:rPr>
          <w:b w:val="0"/>
          <w:noProof w:val="0"/>
          <w:sz w:val="24"/>
          <w:szCs w:val="24"/>
          <w:rtl/>
          <w:lang w:eastAsia="en-US"/>
        </w:rPr>
      </w:pPr>
    </w:p>
    <w:p w14:paraId="4DA0F764" w14:textId="77777777" w:rsidR="005733FA" w:rsidRPr="00616445" w:rsidRDefault="005733FA" w:rsidP="005733FA">
      <w:pPr>
        <w:numPr>
          <w:ilvl w:val="0"/>
          <w:numId w:val="2"/>
        </w:numPr>
        <w:tabs>
          <w:tab w:val="clear" w:pos="567"/>
          <w:tab w:val="left" w:pos="454"/>
        </w:tabs>
        <w:ind w:left="454"/>
        <w:jc w:val="both"/>
        <w:rPr>
          <w:b w:val="0"/>
          <w:noProof w:val="0"/>
          <w:sz w:val="24"/>
          <w:szCs w:val="24"/>
          <w:lang w:eastAsia="en-US"/>
        </w:rPr>
      </w:pPr>
      <w:r w:rsidRPr="00616445">
        <w:rPr>
          <w:rFonts w:hint="cs"/>
          <w:b w:val="0"/>
          <w:noProof w:val="0"/>
          <w:sz w:val="24"/>
          <w:szCs w:val="24"/>
          <w:rtl/>
          <w:lang w:eastAsia="en-US"/>
        </w:rPr>
        <w:t xml:space="preserve">על המציע להשתתף בסיור ספקים שיערך </w:t>
      </w:r>
      <w:r w:rsidRPr="00616445">
        <w:rPr>
          <w:rFonts w:hint="cs"/>
          <w:noProof w:val="0"/>
          <w:sz w:val="24"/>
          <w:szCs w:val="24"/>
          <w:rtl/>
          <w:lang w:eastAsia="en-US"/>
        </w:rPr>
        <w:t>ביום 22</w:t>
      </w:r>
      <w:r w:rsidRPr="00616445">
        <w:rPr>
          <w:noProof w:val="0"/>
          <w:sz w:val="24"/>
          <w:szCs w:val="24"/>
          <w:rtl/>
          <w:lang w:eastAsia="en-US"/>
        </w:rPr>
        <w:t>.</w:t>
      </w:r>
      <w:r w:rsidRPr="00616445">
        <w:rPr>
          <w:rFonts w:hint="cs"/>
          <w:noProof w:val="0"/>
          <w:sz w:val="24"/>
          <w:szCs w:val="24"/>
          <w:rtl/>
          <w:lang w:eastAsia="en-US"/>
        </w:rPr>
        <w:t>06</w:t>
      </w:r>
      <w:r w:rsidRPr="00616445">
        <w:rPr>
          <w:noProof w:val="0"/>
          <w:sz w:val="24"/>
          <w:szCs w:val="24"/>
          <w:rtl/>
          <w:lang w:eastAsia="en-US"/>
        </w:rPr>
        <w:t>.20</w:t>
      </w:r>
      <w:r w:rsidRPr="00616445">
        <w:rPr>
          <w:rFonts w:hint="cs"/>
          <w:noProof w:val="0"/>
          <w:sz w:val="24"/>
          <w:szCs w:val="24"/>
          <w:rtl/>
          <w:lang w:eastAsia="en-US"/>
        </w:rPr>
        <w:t>17</w:t>
      </w:r>
      <w:r w:rsidRPr="00616445">
        <w:rPr>
          <w:noProof w:val="0"/>
          <w:sz w:val="24"/>
          <w:szCs w:val="24"/>
          <w:rtl/>
          <w:lang w:eastAsia="en-US"/>
        </w:rPr>
        <w:t xml:space="preserve"> </w:t>
      </w:r>
      <w:r w:rsidRPr="00616445">
        <w:rPr>
          <w:rFonts w:hint="eastAsia"/>
          <w:noProof w:val="0"/>
          <w:sz w:val="24"/>
          <w:szCs w:val="24"/>
          <w:rtl/>
          <w:lang w:eastAsia="en-US"/>
        </w:rPr>
        <w:t>בשעה</w:t>
      </w:r>
      <w:r w:rsidRPr="00616445">
        <w:rPr>
          <w:noProof w:val="0"/>
          <w:sz w:val="24"/>
          <w:szCs w:val="24"/>
          <w:rtl/>
          <w:lang w:eastAsia="en-US"/>
        </w:rPr>
        <w:t xml:space="preserve"> 11:00</w:t>
      </w:r>
      <w:r w:rsidRPr="00616445">
        <w:rPr>
          <w:rFonts w:hint="cs"/>
          <w:b w:val="0"/>
          <w:noProof w:val="0"/>
          <w:sz w:val="24"/>
          <w:szCs w:val="24"/>
          <w:rtl/>
          <w:lang w:eastAsia="en-US"/>
        </w:rPr>
        <w:t xml:space="preserve"> בקומה 5 בניין אשפוז ב' (חדש) במרכז הרפואי הלל יפה. על המציע לצרף להצעה את פרוטוקול סיור הספקים כשהוא חתום.</w:t>
      </w:r>
    </w:p>
    <w:p w14:paraId="333F91C5" w14:textId="77777777" w:rsidR="005733FA" w:rsidRPr="00616445" w:rsidRDefault="005733FA" w:rsidP="005733FA">
      <w:pPr>
        <w:tabs>
          <w:tab w:val="clear" w:pos="567"/>
        </w:tabs>
        <w:ind w:left="720"/>
        <w:rPr>
          <w:b w:val="0"/>
          <w:noProof w:val="0"/>
          <w:sz w:val="24"/>
          <w:szCs w:val="24"/>
          <w:rtl/>
        </w:rPr>
      </w:pPr>
    </w:p>
    <w:p w14:paraId="28C7EF43" w14:textId="77777777" w:rsidR="005733FA" w:rsidRPr="005733FA" w:rsidRDefault="005733FA" w:rsidP="005733FA">
      <w:pPr>
        <w:numPr>
          <w:ilvl w:val="0"/>
          <w:numId w:val="2"/>
        </w:numPr>
        <w:tabs>
          <w:tab w:val="clear" w:pos="567"/>
          <w:tab w:val="left" w:pos="454"/>
        </w:tabs>
        <w:ind w:left="454"/>
        <w:jc w:val="both"/>
        <w:rPr>
          <w:b w:val="0"/>
          <w:noProof w:val="0"/>
          <w:sz w:val="24"/>
          <w:szCs w:val="24"/>
          <w:rtl/>
          <w:lang w:eastAsia="en-US"/>
        </w:rPr>
      </w:pPr>
      <w:r w:rsidRPr="00616445">
        <w:rPr>
          <w:rFonts w:hint="cs"/>
          <w:b w:val="0"/>
          <w:noProof w:val="0"/>
          <w:sz w:val="24"/>
          <w:szCs w:val="24"/>
          <w:rtl/>
        </w:rPr>
        <w:t xml:space="preserve">לפרטים נוספים ניתן לפנות בכתב למר' שאדי בדר, ע. מנהל אדמיניסטרטיבי, באמצעות פקס </w:t>
      </w:r>
      <w:r w:rsidRPr="00616445">
        <w:rPr>
          <w:b w:val="0"/>
          <w:noProof w:val="0"/>
          <w:sz w:val="24"/>
          <w:szCs w:val="24"/>
          <w:rtl/>
        </w:rPr>
        <w:br/>
      </w:r>
      <w:r w:rsidRPr="00616445">
        <w:rPr>
          <w:rFonts w:hint="cs"/>
          <w:b w:val="0"/>
          <w:noProof w:val="0"/>
          <w:sz w:val="24"/>
          <w:szCs w:val="24"/>
          <w:rtl/>
        </w:rPr>
        <w:t>מס' 6344752 –04 או בכתובת ת.ד. 169 חדרה. המזמין לא יתחשב בפרטים/מידע שנמסרו ע"י גורם אחר. פניה כאמור לעיל תעשה לא יאוחר מיום  26</w:t>
      </w:r>
      <w:r w:rsidRPr="00616445">
        <w:rPr>
          <w:b w:val="0"/>
          <w:noProof w:val="0"/>
          <w:sz w:val="24"/>
          <w:szCs w:val="24"/>
          <w:rtl/>
        </w:rPr>
        <w:t>/0</w:t>
      </w:r>
      <w:r w:rsidRPr="00616445">
        <w:rPr>
          <w:rFonts w:hint="cs"/>
          <w:b w:val="0"/>
          <w:noProof w:val="0"/>
          <w:sz w:val="24"/>
          <w:szCs w:val="24"/>
          <w:rtl/>
        </w:rPr>
        <w:t>6</w:t>
      </w:r>
      <w:r w:rsidRPr="00616445">
        <w:rPr>
          <w:b w:val="0"/>
          <w:noProof w:val="0"/>
          <w:sz w:val="24"/>
          <w:szCs w:val="24"/>
          <w:rtl/>
        </w:rPr>
        <w:t>/201</w:t>
      </w:r>
      <w:r w:rsidRPr="00616445">
        <w:rPr>
          <w:rFonts w:hint="cs"/>
          <w:b w:val="0"/>
          <w:noProof w:val="0"/>
          <w:sz w:val="24"/>
          <w:szCs w:val="24"/>
          <w:rtl/>
        </w:rPr>
        <w:t>7 מציע שלא יגיש</w:t>
      </w:r>
      <w:r w:rsidRPr="005733FA">
        <w:rPr>
          <w:rFonts w:hint="cs"/>
          <w:b w:val="0"/>
          <w:noProof w:val="0"/>
          <w:sz w:val="24"/>
          <w:szCs w:val="24"/>
          <w:rtl/>
        </w:rPr>
        <w:t xml:space="preserve"> פניה עד למועד זה יראוהו כמסכים לתנאי המכר</w:t>
      </w:r>
      <w:r w:rsidRPr="005733FA">
        <w:rPr>
          <w:rFonts w:hint="eastAsia"/>
          <w:b w:val="0"/>
          <w:noProof w:val="0"/>
          <w:sz w:val="24"/>
          <w:szCs w:val="24"/>
          <w:rtl/>
        </w:rPr>
        <w:t>ז</w:t>
      </w:r>
      <w:r w:rsidRPr="005733FA">
        <w:rPr>
          <w:b w:val="0"/>
          <w:noProof w:val="0"/>
          <w:sz w:val="24"/>
          <w:szCs w:val="24"/>
          <w:rtl/>
        </w:rPr>
        <w:t xml:space="preserve"> </w:t>
      </w:r>
      <w:r w:rsidRPr="005733FA">
        <w:rPr>
          <w:rFonts w:hint="eastAsia"/>
          <w:b w:val="0"/>
          <w:noProof w:val="0"/>
          <w:sz w:val="24"/>
          <w:szCs w:val="24"/>
          <w:rtl/>
        </w:rPr>
        <w:t>במלואם</w:t>
      </w:r>
      <w:r w:rsidRPr="005733FA">
        <w:rPr>
          <w:b w:val="0"/>
          <w:noProof w:val="0"/>
          <w:sz w:val="24"/>
          <w:szCs w:val="24"/>
          <w:rtl/>
        </w:rPr>
        <w:t>.</w:t>
      </w:r>
    </w:p>
    <w:p w14:paraId="0288DAC2" w14:textId="77777777" w:rsidR="005733FA" w:rsidRPr="005733FA" w:rsidRDefault="005733FA" w:rsidP="005733FA">
      <w:pPr>
        <w:ind w:left="6480"/>
        <w:rPr>
          <w:sz w:val="24"/>
          <w:szCs w:val="24"/>
          <w:rtl/>
          <w:lang w:eastAsia="en-US"/>
        </w:rPr>
      </w:pPr>
    </w:p>
    <w:p w14:paraId="573D0510" w14:textId="07F6B114" w:rsidR="005733FA" w:rsidRPr="005733FA" w:rsidRDefault="008C1A1A" w:rsidP="005733FA">
      <w:pPr>
        <w:ind w:left="6480"/>
        <w:rPr>
          <w:sz w:val="24"/>
          <w:szCs w:val="24"/>
          <w:rtl/>
          <w:lang w:eastAsia="en-US"/>
        </w:rPr>
      </w:pPr>
      <w:r>
        <w:rPr>
          <w:rtl/>
          <w:lang w:eastAsia="en-US"/>
        </w:rPr>
        <w:drawing>
          <wp:anchor distT="0" distB="0" distL="114300" distR="114300" simplePos="0" relativeHeight="251657728" behindDoc="1" locked="0" layoutInCell="1" allowOverlap="1" wp14:anchorId="00A0ED3E" wp14:editId="2EC2F325">
            <wp:simplePos x="0" y="0"/>
            <wp:positionH relativeFrom="column">
              <wp:posOffset>1031240</wp:posOffset>
            </wp:positionH>
            <wp:positionV relativeFrom="paragraph">
              <wp:posOffset>15875</wp:posOffset>
            </wp:positionV>
            <wp:extent cx="771525" cy="600075"/>
            <wp:effectExtent l="0" t="0" r="9525" b="9525"/>
            <wp:wrapNone/>
            <wp:docPr id="2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600075"/>
                    </a:xfrm>
                    <a:prstGeom prst="rect">
                      <a:avLst/>
                    </a:prstGeom>
                    <a:noFill/>
                  </pic:spPr>
                </pic:pic>
              </a:graphicData>
            </a:graphic>
            <wp14:sizeRelH relativeFrom="page">
              <wp14:pctWidth>0</wp14:pctWidth>
            </wp14:sizeRelH>
            <wp14:sizeRelV relativeFrom="page">
              <wp14:pctHeight>0</wp14:pctHeight>
            </wp14:sizeRelV>
          </wp:anchor>
        </w:drawing>
      </w:r>
      <w:r w:rsidR="005733FA" w:rsidRPr="005733FA">
        <w:rPr>
          <w:rFonts w:hint="cs"/>
          <w:sz w:val="24"/>
          <w:szCs w:val="24"/>
          <w:rtl/>
          <w:lang w:eastAsia="en-US"/>
        </w:rPr>
        <w:t>בברכה,</w:t>
      </w:r>
    </w:p>
    <w:p w14:paraId="5AF826AE" w14:textId="77777777" w:rsidR="005733FA" w:rsidRPr="005733FA" w:rsidRDefault="005733FA" w:rsidP="005733FA">
      <w:pPr>
        <w:ind w:left="6480"/>
        <w:rPr>
          <w:sz w:val="24"/>
          <w:szCs w:val="24"/>
          <w:rtl/>
          <w:lang w:eastAsia="en-US"/>
        </w:rPr>
      </w:pPr>
    </w:p>
    <w:p w14:paraId="3ECDFF26" w14:textId="77777777" w:rsidR="005733FA" w:rsidRPr="005733FA" w:rsidRDefault="005733FA" w:rsidP="005733FA">
      <w:pPr>
        <w:ind w:left="5760" w:right="-284" w:firstLine="720"/>
        <w:rPr>
          <w:color w:val="000000"/>
          <w:sz w:val="24"/>
          <w:szCs w:val="24"/>
          <w:rtl/>
          <w:lang w:eastAsia="en-US"/>
        </w:rPr>
      </w:pPr>
      <w:r w:rsidRPr="005733FA">
        <w:rPr>
          <w:rFonts w:hint="cs"/>
          <w:color w:val="000000"/>
          <w:sz w:val="24"/>
          <w:szCs w:val="24"/>
          <w:rtl/>
          <w:lang w:eastAsia="en-US"/>
        </w:rPr>
        <w:t>שאדי בדר</w:t>
      </w:r>
    </w:p>
    <w:p w14:paraId="7FC21EE8" w14:textId="77777777" w:rsidR="005733FA" w:rsidRPr="005733FA" w:rsidRDefault="005733FA" w:rsidP="005733FA">
      <w:pPr>
        <w:ind w:left="5760" w:firstLine="720"/>
        <w:rPr>
          <w:color w:val="000000"/>
          <w:sz w:val="24"/>
          <w:szCs w:val="24"/>
          <w:rtl/>
          <w:lang w:eastAsia="en-US"/>
        </w:rPr>
      </w:pPr>
      <w:r w:rsidRPr="005733FA">
        <w:rPr>
          <w:rFonts w:hint="cs"/>
          <w:color w:val="000000"/>
          <w:sz w:val="24"/>
          <w:szCs w:val="24"/>
          <w:rtl/>
          <w:lang w:eastAsia="en-US"/>
        </w:rPr>
        <w:t>ע</w:t>
      </w:r>
      <w:r w:rsidRPr="005733FA">
        <w:rPr>
          <w:color w:val="000000"/>
          <w:sz w:val="24"/>
          <w:szCs w:val="24"/>
          <w:rtl/>
          <w:lang w:eastAsia="en-US"/>
        </w:rPr>
        <w:t xml:space="preserve">. </w:t>
      </w:r>
      <w:r w:rsidRPr="005733FA">
        <w:rPr>
          <w:rFonts w:hint="eastAsia"/>
          <w:color w:val="000000"/>
          <w:sz w:val="24"/>
          <w:szCs w:val="24"/>
          <w:rtl/>
          <w:lang w:eastAsia="en-US"/>
        </w:rPr>
        <w:t>מנהל</w:t>
      </w:r>
      <w:r w:rsidRPr="005733FA">
        <w:rPr>
          <w:color w:val="000000"/>
          <w:sz w:val="24"/>
          <w:szCs w:val="24"/>
          <w:rtl/>
          <w:lang w:eastAsia="en-US"/>
        </w:rPr>
        <w:t xml:space="preserve"> </w:t>
      </w:r>
      <w:r w:rsidRPr="005733FA">
        <w:rPr>
          <w:rFonts w:hint="eastAsia"/>
          <w:color w:val="000000"/>
          <w:sz w:val="24"/>
          <w:szCs w:val="24"/>
          <w:rtl/>
          <w:lang w:eastAsia="en-US"/>
        </w:rPr>
        <w:t>אדמיניסטרטיבי</w:t>
      </w:r>
    </w:p>
    <w:p w14:paraId="737D71F5" w14:textId="77777777" w:rsidR="00616445" w:rsidRDefault="005733FA" w:rsidP="00616445">
      <w:pPr>
        <w:ind w:left="5760" w:firstLine="720"/>
        <w:rPr>
          <w:color w:val="FF0000"/>
          <w:sz w:val="24"/>
          <w:szCs w:val="24"/>
          <w:rtl/>
          <w:lang w:eastAsia="en-US"/>
        </w:rPr>
      </w:pPr>
      <w:r w:rsidRPr="005733FA">
        <w:rPr>
          <w:rFonts w:hint="eastAsia"/>
          <w:color w:val="000000"/>
          <w:sz w:val="24"/>
          <w:szCs w:val="24"/>
          <w:rtl/>
          <w:lang w:eastAsia="en-US"/>
        </w:rPr>
        <w:t>ומרכז</w:t>
      </w:r>
      <w:r w:rsidRPr="005733FA">
        <w:rPr>
          <w:color w:val="000000"/>
          <w:sz w:val="24"/>
          <w:szCs w:val="24"/>
          <w:rtl/>
          <w:lang w:eastAsia="en-US"/>
        </w:rPr>
        <w:t xml:space="preserve"> </w:t>
      </w:r>
      <w:r w:rsidRPr="005733FA">
        <w:rPr>
          <w:rFonts w:hint="eastAsia"/>
          <w:color w:val="000000"/>
          <w:sz w:val="24"/>
          <w:szCs w:val="24"/>
          <w:rtl/>
          <w:lang w:eastAsia="en-US"/>
        </w:rPr>
        <w:t>ועדת</w:t>
      </w:r>
      <w:r w:rsidRPr="005733FA">
        <w:rPr>
          <w:color w:val="000000"/>
          <w:sz w:val="24"/>
          <w:szCs w:val="24"/>
          <w:rtl/>
          <w:lang w:eastAsia="en-US"/>
        </w:rPr>
        <w:t xml:space="preserve"> </w:t>
      </w:r>
      <w:r w:rsidRPr="005733FA">
        <w:rPr>
          <w:rFonts w:hint="eastAsia"/>
          <w:color w:val="000000"/>
          <w:sz w:val="24"/>
          <w:szCs w:val="24"/>
          <w:rtl/>
          <w:lang w:eastAsia="en-US"/>
        </w:rPr>
        <w:t>מכרזים</w:t>
      </w:r>
    </w:p>
    <w:p w14:paraId="02CE423F" w14:textId="2E89BE97" w:rsidR="005733FA" w:rsidRPr="00616445" w:rsidRDefault="005733FA" w:rsidP="00616445">
      <w:pPr>
        <w:ind w:left="5760" w:hanging="5760"/>
        <w:rPr>
          <w:color w:val="FF0000"/>
          <w:sz w:val="24"/>
          <w:szCs w:val="24"/>
          <w:rtl/>
          <w:lang w:eastAsia="en-US"/>
        </w:rPr>
      </w:pPr>
      <w:r w:rsidRPr="005733FA">
        <w:rPr>
          <w:rFonts w:hint="cs"/>
          <w:sz w:val="24"/>
          <w:szCs w:val="24"/>
          <w:rtl/>
          <w:lang w:eastAsia="en-US"/>
        </w:rPr>
        <w:t>העתקים:</w:t>
      </w:r>
    </w:p>
    <w:p w14:paraId="3DD01AEB" w14:textId="77777777" w:rsidR="005733FA" w:rsidRPr="005733FA" w:rsidRDefault="005733FA" w:rsidP="005733FA">
      <w:pPr>
        <w:rPr>
          <w:sz w:val="24"/>
          <w:szCs w:val="24"/>
          <w:rtl/>
          <w:lang w:eastAsia="en-US"/>
        </w:rPr>
      </w:pPr>
      <w:r w:rsidRPr="005733FA">
        <w:rPr>
          <w:rFonts w:hint="cs"/>
          <w:sz w:val="24"/>
          <w:szCs w:val="24"/>
          <w:rtl/>
          <w:lang w:eastAsia="en-US"/>
        </w:rPr>
        <w:t>דר' אמנון בן משה – מנהל אדמי', כאן</w:t>
      </w:r>
    </w:p>
    <w:p w14:paraId="73A56D68" w14:textId="77777777" w:rsidR="005733FA" w:rsidRPr="005733FA" w:rsidRDefault="005733FA" w:rsidP="005733FA">
      <w:pPr>
        <w:rPr>
          <w:sz w:val="24"/>
          <w:szCs w:val="24"/>
          <w:rtl/>
          <w:lang w:eastAsia="en-US"/>
        </w:rPr>
      </w:pPr>
      <w:r w:rsidRPr="005733FA">
        <w:rPr>
          <w:rFonts w:hint="cs"/>
          <w:sz w:val="24"/>
          <w:szCs w:val="24"/>
          <w:rtl/>
          <w:lang w:eastAsia="en-US"/>
        </w:rPr>
        <w:t>מר רפי קורן – ס. מנהל אדמיניסטרטיבי, כאן</w:t>
      </w:r>
    </w:p>
    <w:p w14:paraId="2C631CED" w14:textId="77777777" w:rsidR="005733FA" w:rsidRPr="005733FA" w:rsidRDefault="005733FA" w:rsidP="005733FA">
      <w:pPr>
        <w:rPr>
          <w:sz w:val="24"/>
          <w:szCs w:val="24"/>
          <w:rtl/>
          <w:lang w:eastAsia="en-US"/>
        </w:rPr>
      </w:pPr>
      <w:r w:rsidRPr="005733FA">
        <w:rPr>
          <w:rFonts w:hint="cs"/>
          <w:sz w:val="24"/>
          <w:szCs w:val="24"/>
          <w:rtl/>
          <w:lang w:eastAsia="en-US"/>
        </w:rPr>
        <w:t>רו"ח ליז משעלי – מנהלת כספים, כאן</w:t>
      </w:r>
    </w:p>
    <w:p w14:paraId="71598A62" w14:textId="77777777" w:rsidR="005733FA" w:rsidRPr="005733FA" w:rsidRDefault="005733FA" w:rsidP="005733FA">
      <w:pPr>
        <w:rPr>
          <w:sz w:val="24"/>
          <w:szCs w:val="24"/>
          <w:rtl/>
          <w:lang w:eastAsia="en-US"/>
        </w:rPr>
      </w:pPr>
      <w:r w:rsidRPr="005733FA">
        <w:rPr>
          <w:rFonts w:hint="cs"/>
          <w:sz w:val="24"/>
          <w:szCs w:val="24"/>
          <w:rtl/>
          <w:lang w:eastAsia="en-US"/>
        </w:rPr>
        <w:t>עו"ד מיכל דיקשטיין – יועצת משפטית, כאן</w:t>
      </w:r>
    </w:p>
    <w:p w14:paraId="131ECD16" w14:textId="77777777" w:rsidR="005733FA" w:rsidRPr="005733FA" w:rsidRDefault="005733FA" w:rsidP="005733FA">
      <w:pPr>
        <w:rPr>
          <w:sz w:val="24"/>
          <w:szCs w:val="24"/>
          <w:rtl/>
          <w:lang w:eastAsia="en-US"/>
        </w:rPr>
      </w:pPr>
      <w:r w:rsidRPr="005733FA">
        <w:rPr>
          <w:rFonts w:hint="cs"/>
          <w:sz w:val="24"/>
          <w:szCs w:val="24"/>
          <w:rtl/>
          <w:lang w:eastAsia="en-US"/>
        </w:rPr>
        <w:t>מר פטר גרינפלד – מהנדס ביה"ח, כאן</w:t>
      </w:r>
    </w:p>
    <w:p w14:paraId="1FAE85A8" w14:textId="77777777" w:rsidR="005733FA" w:rsidRPr="005733FA" w:rsidRDefault="005733FA" w:rsidP="005733FA">
      <w:pPr>
        <w:rPr>
          <w:sz w:val="24"/>
          <w:szCs w:val="24"/>
          <w:rtl/>
          <w:lang w:eastAsia="en-US"/>
        </w:rPr>
      </w:pPr>
      <w:r w:rsidRPr="005733FA">
        <w:rPr>
          <w:rFonts w:hint="cs"/>
          <w:sz w:val="24"/>
          <w:szCs w:val="24"/>
          <w:rtl/>
          <w:lang w:eastAsia="en-US"/>
        </w:rPr>
        <w:t xml:space="preserve">מר אלכס גרינמן </w:t>
      </w:r>
      <w:r w:rsidRPr="005733FA">
        <w:rPr>
          <w:sz w:val="24"/>
          <w:szCs w:val="24"/>
          <w:rtl/>
          <w:lang w:eastAsia="en-US"/>
        </w:rPr>
        <w:t>–</w:t>
      </w:r>
      <w:r w:rsidRPr="005733FA">
        <w:rPr>
          <w:rFonts w:hint="cs"/>
          <w:sz w:val="24"/>
          <w:szCs w:val="24"/>
          <w:rtl/>
          <w:lang w:eastAsia="en-US"/>
        </w:rPr>
        <w:t xml:space="preserve"> מנהלן, כאן</w:t>
      </w:r>
    </w:p>
    <w:p w14:paraId="054A4E82" w14:textId="77777777" w:rsidR="005733FA" w:rsidRPr="005733FA" w:rsidRDefault="005733FA" w:rsidP="005733FA">
      <w:pPr>
        <w:rPr>
          <w:sz w:val="24"/>
          <w:szCs w:val="24"/>
          <w:rtl/>
          <w:lang w:eastAsia="en-US"/>
        </w:rPr>
      </w:pPr>
      <w:r w:rsidRPr="005733FA">
        <w:rPr>
          <w:rFonts w:hint="cs"/>
          <w:sz w:val="24"/>
          <w:szCs w:val="24"/>
          <w:rtl/>
          <w:lang w:eastAsia="en-US"/>
        </w:rPr>
        <w:t>מר אבי קוך - מרכז שירותים טכניים, כאן</w:t>
      </w:r>
    </w:p>
    <w:p w14:paraId="0EB287DA" w14:textId="77777777" w:rsidR="005733FA" w:rsidRPr="005733FA" w:rsidRDefault="005733FA" w:rsidP="005733FA">
      <w:pPr>
        <w:bidi w:val="0"/>
        <w:jc w:val="right"/>
        <w:rPr>
          <w:sz w:val="24"/>
          <w:szCs w:val="24"/>
          <w:rtl/>
          <w:lang w:eastAsia="en-US"/>
        </w:rPr>
      </w:pPr>
      <w:r w:rsidRPr="005733FA">
        <w:rPr>
          <w:rFonts w:hint="cs"/>
          <w:sz w:val="24"/>
          <w:szCs w:val="24"/>
          <w:rtl/>
          <w:lang w:eastAsia="en-US"/>
        </w:rPr>
        <w:t>מר מרדכי דינו סלאמה-  מנהל החצר, כאן</w:t>
      </w:r>
    </w:p>
    <w:p w14:paraId="721279A1" w14:textId="77777777" w:rsidR="005733FA" w:rsidRPr="005733FA" w:rsidRDefault="005733FA" w:rsidP="005733FA">
      <w:pPr>
        <w:rPr>
          <w:sz w:val="24"/>
          <w:szCs w:val="24"/>
          <w:rtl/>
          <w:lang w:eastAsia="en-US"/>
        </w:rPr>
      </w:pPr>
      <w:r w:rsidRPr="005733FA">
        <w:rPr>
          <w:rFonts w:hint="cs"/>
          <w:sz w:val="24"/>
          <w:szCs w:val="24"/>
          <w:rtl/>
          <w:lang w:eastAsia="en-US"/>
        </w:rPr>
        <w:t>תיק.</w:t>
      </w:r>
    </w:p>
    <w:p w14:paraId="7322D7B1" w14:textId="70641048" w:rsidR="005733FA" w:rsidRDefault="005733FA" w:rsidP="00616445">
      <w:pPr>
        <w:rPr>
          <w:sz w:val="24"/>
          <w:szCs w:val="24"/>
          <w:rtl/>
          <w:lang w:eastAsia="en-US"/>
        </w:rPr>
      </w:pPr>
      <w:r w:rsidRPr="005733FA">
        <w:rPr>
          <w:rFonts w:hint="cs"/>
          <w:sz w:val="24"/>
          <w:szCs w:val="24"/>
          <w:rtl/>
          <w:lang w:eastAsia="en-US"/>
        </w:rPr>
        <w:t>ת.ת</w:t>
      </w:r>
      <w:r w:rsidR="00616445">
        <w:rPr>
          <w:rFonts w:hint="cs"/>
          <w:sz w:val="24"/>
          <w:szCs w:val="24"/>
          <w:rtl/>
          <w:lang w:eastAsia="en-US"/>
        </w:rPr>
        <w:t>.</w:t>
      </w:r>
    </w:p>
    <w:p w14:paraId="1AB9A76D" w14:textId="77777777" w:rsidR="005733FA" w:rsidRDefault="005733FA" w:rsidP="005733FA">
      <w:pPr>
        <w:rPr>
          <w:sz w:val="24"/>
          <w:szCs w:val="24"/>
          <w:rtl/>
          <w:lang w:eastAsia="en-US"/>
        </w:rPr>
      </w:pPr>
    </w:p>
    <w:p w14:paraId="5F58B951" w14:textId="77777777" w:rsidR="005733FA" w:rsidRDefault="005733FA" w:rsidP="005733FA">
      <w:pPr>
        <w:rPr>
          <w:sz w:val="24"/>
          <w:szCs w:val="24"/>
          <w:rtl/>
          <w:lang w:eastAsia="en-US"/>
        </w:rPr>
      </w:pPr>
    </w:p>
    <w:p w14:paraId="189F6FCC" w14:textId="77777777" w:rsidR="005733FA" w:rsidRDefault="005733FA" w:rsidP="005733FA">
      <w:pPr>
        <w:tabs>
          <w:tab w:val="clear" w:pos="567"/>
          <w:tab w:val="left" w:pos="720"/>
          <w:tab w:val="center" w:pos="4153"/>
          <w:tab w:val="right" w:pos="8306"/>
        </w:tabs>
        <w:rPr>
          <w:sz w:val="24"/>
          <w:szCs w:val="24"/>
          <w:rtl/>
          <w:lang w:eastAsia="en-US"/>
        </w:rPr>
      </w:pPr>
    </w:p>
    <w:p w14:paraId="3D4C1484" w14:textId="77777777" w:rsidR="005733FA" w:rsidRPr="005733FA" w:rsidRDefault="005733FA" w:rsidP="005733FA">
      <w:pPr>
        <w:tabs>
          <w:tab w:val="clear" w:pos="567"/>
          <w:tab w:val="left" w:pos="720"/>
          <w:tab w:val="center" w:pos="4153"/>
          <w:tab w:val="right" w:pos="8306"/>
        </w:tabs>
        <w:jc w:val="center"/>
        <w:rPr>
          <w:b w:val="0"/>
          <w:bCs/>
          <w:color w:val="FF0000"/>
          <w:rtl/>
          <w:lang w:eastAsia="en-US"/>
        </w:rPr>
      </w:pPr>
      <w:r w:rsidRPr="005733FA">
        <w:rPr>
          <w:rFonts w:hint="eastAsia"/>
          <w:b w:val="0"/>
          <w:bCs/>
          <w:color w:val="000000"/>
          <w:rtl/>
          <w:lang w:eastAsia="en-US"/>
        </w:rPr>
        <w:t>מכרז</w:t>
      </w:r>
      <w:r w:rsidRPr="005733FA">
        <w:rPr>
          <w:b w:val="0"/>
          <w:bCs/>
          <w:color w:val="000000"/>
          <w:rtl/>
          <w:lang w:eastAsia="en-US"/>
        </w:rPr>
        <w:t xml:space="preserve"> </w:t>
      </w:r>
      <w:r w:rsidRPr="005733FA">
        <w:rPr>
          <w:rFonts w:hint="eastAsia"/>
          <w:b w:val="0"/>
          <w:bCs/>
          <w:color w:val="000000"/>
          <w:rtl/>
          <w:lang w:eastAsia="en-US"/>
        </w:rPr>
        <w:t>פומבי</w:t>
      </w:r>
      <w:r w:rsidRPr="005733FA">
        <w:rPr>
          <w:b w:val="0"/>
          <w:bCs/>
          <w:color w:val="000000"/>
          <w:rtl/>
          <w:lang w:eastAsia="en-US"/>
        </w:rPr>
        <w:t xml:space="preserve"> </w:t>
      </w:r>
      <w:r w:rsidRPr="005733FA">
        <w:rPr>
          <w:rFonts w:hint="eastAsia"/>
          <w:b w:val="0"/>
          <w:bCs/>
          <w:color w:val="000000"/>
          <w:rtl/>
          <w:lang w:eastAsia="en-US"/>
        </w:rPr>
        <w:t>מס</w:t>
      </w:r>
      <w:r w:rsidRPr="005733FA">
        <w:rPr>
          <w:b w:val="0"/>
          <w:bCs/>
          <w:color w:val="000000"/>
          <w:rtl/>
          <w:lang w:eastAsia="en-US"/>
        </w:rPr>
        <w:t>'</w:t>
      </w:r>
      <w:r w:rsidRPr="005733FA">
        <w:rPr>
          <w:rFonts w:hint="cs"/>
          <w:b w:val="0"/>
          <w:bCs/>
          <w:color w:val="FF0000"/>
          <w:rtl/>
          <w:lang w:eastAsia="en-US"/>
        </w:rPr>
        <w:t xml:space="preserve"> </w:t>
      </w:r>
      <w:r w:rsidRPr="005733FA">
        <w:rPr>
          <w:rFonts w:hint="cs"/>
          <w:b w:val="0"/>
          <w:bCs/>
          <w:rtl/>
          <w:lang w:eastAsia="en-US"/>
        </w:rPr>
        <w:t>7/2017</w:t>
      </w:r>
    </w:p>
    <w:p w14:paraId="2ABBD250" w14:textId="77777777" w:rsidR="005733FA" w:rsidRPr="005733FA" w:rsidRDefault="005733FA" w:rsidP="005733FA">
      <w:pPr>
        <w:tabs>
          <w:tab w:val="clear" w:pos="567"/>
          <w:tab w:val="left" w:pos="720"/>
          <w:tab w:val="center" w:pos="4153"/>
          <w:tab w:val="right" w:pos="8306"/>
        </w:tabs>
        <w:jc w:val="center"/>
        <w:rPr>
          <w:b w:val="0"/>
          <w:bCs/>
          <w:rtl/>
          <w:lang w:eastAsia="en-US"/>
        </w:rPr>
      </w:pPr>
      <w:r w:rsidRPr="005733FA">
        <w:rPr>
          <w:b w:val="0"/>
          <w:bCs/>
          <w:rtl/>
          <w:lang w:eastAsia="en-US"/>
        </w:rPr>
        <w:t>לאספק</w:t>
      </w:r>
      <w:r w:rsidRPr="005733FA">
        <w:rPr>
          <w:rFonts w:hint="cs"/>
          <w:b w:val="0"/>
          <w:bCs/>
          <w:rtl/>
          <w:lang w:eastAsia="en-US"/>
        </w:rPr>
        <w:t>ה, התקנה ותחזוקת</w:t>
      </w:r>
      <w:r w:rsidRPr="005733FA">
        <w:rPr>
          <w:b w:val="0"/>
          <w:bCs/>
          <w:rtl/>
          <w:lang w:eastAsia="en-US"/>
        </w:rPr>
        <w:t xml:space="preserve">  2 דחסניות אשפה אינטגרליות </w:t>
      </w:r>
    </w:p>
    <w:p w14:paraId="0280100C" w14:textId="77777777" w:rsidR="005733FA" w:rsidRPr="005733FA" w:rsidRDefault="005733FA" w:rsidP="005733FA">
      <w:pPr>
        <w:tabs>
          <w:tab w:val="clear" w:pos="567"/>
          <w:tab w:val="left" w:pos="720"/>
          <w:tab w:val="center" w:pos="4153"/>
          <w:tab w:val="right" w:pos="8306"/>
        </w:tabs>
        <w:jc w:val="center"/>
        <w:rPr>
          <w:b w:val="0"/>
          <w:bCs/>
          <w:rtl/>
          <w:lang w:eastAsia="en-US"/>
        </w:rPr>
      </w:pPr>
      <w:r w:rsidRPr="005733FA">
        <w:rPr>
          <w:rFonts w:hint="cs"/>
          <w:b w:val="0"/>
          <w:bCs/>
          <w:rtl/>
          <w:lang w:eastAsia="en-US"/>
        </w:rPr>
        <w:t>עבור המרכז הרפואי הלל יפה</w:t>
      </w:r>
    </w:p>
    <w:p w14:paraId="05F44CB1" w14:textId="77777777" w:rsidR="005733FA" w:rsidRPr="005733FA" w:rsidRDefault="005733FA" w:rsidP="005733FA">
      <w:pPr>
        <w:tabs>
          <w:tab w:val="clear" w:pos="567"/>
          <w:tab w:val="left" w:pos="720"/>
          <w:tab w:val="center" w:pos="4153"/>
          <w:tab w:val="right" w:pos="8306"/>
        </w:tabs>
        <w:jc w:val="center"/>
        <w:rPr>
          <w:b w:val="0"/>
          <w:bCs/>
          <w:rtl/>
          <w:lang w:eastAsia="en-US"/>
        </w:rPr>
      </w:pPr>
    </w:p>
    <w:p w14:paraId="082EDBDA" w14:textId="77777777" w:rsidR="005733FA" w:rsidRPr="005733FA" w:rsidRDefault="005733FA" w:rsidP="005733FA">
      <w:pPr>
        <w:jc w:val="center"/>
        <w:rPr>
          <w:rtl/>
          <w:lang w:eastAsia="en-US"/>
        </w:rPr>
      </w:pPr>
    </w:p>
    <w:p w14:paraId="08B4F17E"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תכולה :</w:t>
      </w:r>
    </w:p>
    <w:p w14:paraId="20A11C93" w14:textId="77777777" w:rsidR="005733FA" w:rsidRPr="005733FA" w:rsidRDefault="005733FA" w:rsidP="005733FA">
      <w:pPr>
        <w:jc w:val="both"/>
        <w:rPr>
          <w:b w:val="0"/>
          <w:bCs/>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5737"/>
        <w:gridCol w:w="3153"/>
      </w:tblGrid>
      <w:tr w:rsidR="005733FA" w:rsidRPr="005733FA" w14:paraId="66245527" w14:textId="77777777" w:rsidTr="005733FA">
        <w:tc>
          <w:tcPr>
            <w:tcW w:w="569" w:type="dxa"/>
            <w:shd w:val="clear" w:color="auto" w:fill="auto"/>
          </w:tcPr>
          <w:p w14:paraId="5FD204B7"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מס'</w:t>
            </w:r>
          </w:p>
        </w:tc>
        <w:tc>
          <w:tcPr>
            <w:tcW w:w="5737" w:type="dxa"/>
            <w:shd w:val="clear" w:color="auto" w:fill="auto"/>
          </w:tcPr>
          <w:p w14:paraId="170BDBED"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נושא</w:t>
            </w:r>
          </w:p>
        </w:tc>
        <w:tc>
          <w:tcPr>
            <w:tcW w:w="3153" w:type="dxa"/>
            <w:shd w:val="clear" w:color="auto" w:fill="auto"/>
          </w:tcPr>
          <w:p w14:paraId="3D00E37F"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מסמך</w:t>
            </w:r>
          </w:p>
        </w:tc>
      </w:tr>
      <w:tr w:rsidR="005733FA" w:rsidRPr="005733FA" w14:paraId="05412CD7" w14:textId="77777777" w:rsidTr="005733FA">
        <w:trPr>
          <w:trHeight w:val="339"/>
        </w:trPr>
        <w:tc>
          <w:tcPr>
            <w:tcW w:w="569" w:type="dxa"/>
            <w:vMerge w:val="restart"/>
            <w:shd w:val="clear" w:color="auto" w:fill="auto"/>
          </w:tcPr>
          <w:p w14:paraId="1AE3A717"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1</w:t>
            </w:r>
          </w:p>
        </w:tc>
        <w:tc>
          <w:tcPr>
            <w:tcW w:w="5737" w:type="dxa"/>
            <w:shd w:val="clear" w:color="auto" w:fill="auto"/>
          </w:tcPr>
          <w:p w14:paraId="2A8DE2BE" w14:textId="77777777" w:rsidR="005733FA" w:rsidRPr="005733FA" w:rsidRDefault="005733FA" w:rsidP="005733FA">
            <w:pPr>
              <w:jc w:val="both"/>
              <w:rPr>
                <w:rtl/>
              </w:rPr>
            </w:pPr>
            <w:r w:rsidRPr="005733FA">
              <w:rPr>
                <w:rtl/>
              </w:rPr>
              <w:t>תנאים כלליים של המכרז</w:t>
            </w:r>
          </w:p>
          <w:p w14:paraId="20404E25" w14:textId="77777777" w:rsidR="005733FA" w:rsidRPr="005733FA" w:rsidRDefault="005733FA" w:rsidP="005733FA">
            <w:pPr>
              <w:jc w:val="both"/>
              <w:rPr>
                <w:sz w:val="24"/>
                <w:szCs w:val="24"/>
                <w:rtl/>
                <w:lang w:eastAsia="en-US"/>
              </w:rPr>
            </w:pPr>
          </w:p>
          <w:p w14:paraId="5E02A0FB" w14:textId="77777777" w:rsidR="005733FA" w:rsidRPr="005733FA" w:rsidRDefault="005733FA" w:rsidP="005733FA">
            <w:pPr>
              <w:jc w:val="both"/>
              <w:rPr>
                <w:sz w:val="24"/>
                <w:szCs w:val="24"/>
                <w:rtl/>
                <w:lang w:eastAsia="en-US"/>
              </w:rPr>
            </w:pPr>
          </w:p>
        </w:tc>
        <w:tc>
          <w:tcPr>
            <w:tcW w:w="3153" w:type="dxa"/>
            <w:shd w:val="clear" w:color="auto" w:fill="auto"/>
          </w:tcPr>
          <w:p w14:paraId="25E69839" w14:textId="77777777" w:rsidR="005733FA" w:rsidRPr="005733FA" w:rsidRDefault="005733FA" w:rsidP="005733FA">
            <w:pPr>
              <w:jc w:val="both"/>
              <w:rPr>
                <w:b w:val="0"/>
                <w:bCs/>
                <w:sz w:val="24"/>
                <w:szCs w:val="24"/>
                <w:rtl/>
                <w:lang w:eastAsia="en-US"/>
              </w:rPr>
            </w:pPr>
            <w:r w:rsidRPr="005733FA">
              <w:rPr>
                <w:rFonts w:hint="cs"/>
                <w:rtl/>
                <w:lang w:eastAsia="en-US"/>
              </w:rPr>
              <w:t>מסמך א'</w:t>
            </w:r>
          </w:p>
          <w:p w14:paraId="1A6A90C9" w14:textId="77777777" w:rsidR="005733FA" w:rsidRPr="005733FA" w:rsidRDefault="005733FA" w:rsidP="005733FA">
            <w:pPr>
              <w:jc w:val="both"/>
              <w:rPr>
                <w:b w:val="0"/>
                <w:bCs/>
                <w:sz w:val="24"/>
                <w:szCs w:val="24"/>
                <w:rtl/>
                <w:lang w:eastAsia="en-US"/>
              </w:rPr>
            </w:pPr>
          </w:p>
        </w:tc>
      </w:tr>
      <w:tr w:rsidR="005733FA" w:rsidRPr="005733FA" w14:paraId="5D26D41A" w14:textId="77777777" w:rsidTr="005733FA">
        <w:trPr>
          <w:trHeight w:val="175"/>
        </w:trPr>
        <w:tc>
          <w:tcPr>
            <w:tcW w:w="569" w:type="dxa"/>
            <w:vMerge/>
            <w:shd w:val="clear" w:color="auto" w:fill="auto"/>
          </w:tcPr>
          <w:p w14:paraId="3061E1F6" w14:textId="77777777" w:rsidR="005733FA" w:rsidRPr="005733FA" w:rsidRDefault="005733FA" w:rsidP="005733FA">
            <w:pPr>
              <w:jc w:val="center"/>
              <w:rPr>
                <w:b w:val="0"/>
                <w:bCs/>
                <w:sz w:val="24"/>
                <w:szCs w:val="24"/>
                <w:rtl/>
                <w:lang w:eastAsia="en-US"/>
              </w:rPr>
            </w:pPr>
          </w:p>
        </w:tc>
        <w:tc>
          <w:tcPr>
            <w:tcW w:w="5737" w:type="dxa"/>
            <w:shd w:val="clear" w:color="auto" w:fill="auto"/>
          </w:tcPr>
          <w:p w14:paraId="36267A80" w14:textId="77777777" w:rsidR="005733FA" w:rsidRPr="005733FA" w:rsidRDefault="005733FA" w:rsidP="005733FA">
            <w:pPr>
              <w:jc w:val="both"/>
              <w:rPr>
                <w:sz w:val="24"/>
                <w:szCs w:val="24"/>
                <w:rtl/>
                <w:lang w:eastAsia="en-US"/>
              </w:rPr>
            </w:pPr>
            <w:r w:rsidRPr="005733FA">
              <w:rPr>
                <w:rtl/>
              </w:rPr>
              <w:t>תצהיר בדבר היעדר הרשעות בגין העסקת עובדים זרים ושכר מינימום</w:t>
            </w:r>
          </w:p>
          <w:p w14:paraId="7D365C0F" w14:textId="77777777" w:rsidR="005733FA" w:rsidRPr="005733FA" w:rsidRDefault="005733FA" w:rsidP="005733FA">
            <w:pPr>
              <w:jc w:val="both"/>
              <w:rPr>
                <w:sz w:val="24"/>
                <w:szCs w:val="24"/>
                <w:rtl/>
                <w:lang w:eastAsia="en-US"/>
              </w:rPr>
            </w:pPr>
            <w:r w:rsidRPr="005733FA">
              <w:rPr>
                <w:rtl/>
              </w:rPr>
              <w:t>תצהיר בדבר העסקת עובדים עם מוגבלות</w:t>
            </w:r>
          </w:p>
        </w:tc>
        <w:tc>
          <w:tcPr>
            <w:tcW w:w="3153" w:type="dxa"/>
            <w:shd w:val="clear" w:color="auto" w:fill="auto"/>
          </w:tcPr>
          <w:p w14:paraId="2976AA4E" w14:textId="77777777" w:rsidR="005733FA" w:rsidRPr="005733FA" w:rsidRDefault="005733FA" w:rsidP="005733FA">
            <w:pPr>
              <w:jc w:val="both"/>
              <w:rPr>
                <w:rtl/>
                <w:lang w:eastAsia="en-US"/>
              </w:rPr>
            </w:pPr>
            <w:r w:rsidRPr="005733FA">
              <w:rPr>
                <w:rFonts w:hint="cs"/>
                <w:rtl/>
                <w:lang w:eastAsia="en-US"/>
              </w:rPr>
              <w:t>נספח א' למסמך א'</w:t>
            </w:r>
          </w:p>
          <w:p w14:paraId="487039BE" w14:textId="77777777" w:rsidR="005733FA" w:rsidRPr="005733FA" w:rsidRDefault="005733FA" w:rsidP="005733FA">
            <w:pPr>
              <w:jc w:val="both"/>
              <w:rPr>
                <w:rtl/>
                <w:lang w:eastAsia="en-US"/>
              </w:rPr>
            </w:pPr>
          </w:p>
          <w:p w14:paraId="14640BD6" w14:textId="77777777" w:rsidR="005733FA" w:rsidRPr="005733FA" w:rsidRDefault="005733FA" w:rsidP="005733FA">
            <w:pPr>
              <w:jc w:val="both"/>
              <w:rPr>
                <w:rtl/>
                <w:lang w:eastAsia="en-US"/>
              </w:rPr>
            </w:pPr>
            <w:r w:rsidRPr="005733FA">
              <w:rPr>
                <w:rFonts w:hint="cs"/>
                <w:rtl/>
                <w:lang w:eastAsia="en-US"/>
              </w:rPr>
              <w:t>נספח ב' למסמך א'</w:t>
            </w:r>
          </w:p>
        </w:tc>
      </w:tr>
      <w:tr w:rsidR="005733FA" w:rsidRPr="005733FA" w14:paraId="261F62A5" w14:textId="77777777" w:rsidTr="005733FA">
        <w:tc>
          <w:tcPr>
            <w:tcW w:w="569" w:type="dxa"/>
            <w:shd w:val="clear" w:color="auto" w:fill="auto"/>
          </w:tcPr>
          <w:p w14:paraId="35A3CE99"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2</w:t>
            </w:r>
          </w:p>
        </w:tc>
        <w:tc>
          <w:tcPr>
            <w:tcW w:w="5737" w:type="dxa"/>
            <w:shd w:val="clear" w:color="auto" w:fill="auto"/>
          </w:tcPr>
          <w:p w14:paraId="6839A5A9" w14:textId="77777777" w:rsidR="005733FA" w:rsidRPr="005733FA" w:rsidRDefault="005733FA" w:rsidP="005733FA">
            <w:pPr>
              <w:jc w:val="both"/>
              <w:rPr>
                <w:b w:val="0"/>
                <w:bCs/>
                <w:sz w:val="24"/>
                <w:szCs w:val="24"/>
                <w:rtl/>
                <w:lang w:eastAsia="en-US"/>
              </w:rPr>
            </w:pPr>
            <w:r w:rsidRPr="005733FA">
              <w:rPr>
                <w:rFonts w:hint="cs"/>
                <w:rtl/>
              </w:rPr>
              <w:t>פירוט הטובין והדרישות לאספקתם</w:t>
            </w:r>
          </w:p>
        </w:tc>
        <w:tc>
          <w:tcPr>
            <w:tcW w:w="3153" w:type="dxa"/>
            <w:shd w:val="clear" w:color="auto" w:fill="auto"/>
          </w:tcPr>
          <w:p w14:paraId="06953BAF" w14:textId="77777777" w:rsidR="005733FA" w:rsidRPr="005733FA" w:rsidRDefault="005733FA" w:rsidP="005733FA">
            <w:pPr>
              <w:jc w:val="both"/>
              <w:rPr>
                <w:b w:val="0"/>
                <w:bCs/>
                <w:sz w:val="24"/>
                <w:szCs w:val="24"/>
                <w:rtl/>
                <w:lang w:eastAsia="en-US"/>
              </w:rPr>
            </w:pPr>
            <w:r w:rsidRPr="005733FA">
              <w:rPr>
                <w:rFonts w:hint="cs"/>
                <w:rtl/>
                <w:lang w:eastAsia="en-US"/>
              </w:rPr>
              <w:t>מסמך ב'</w:t>
            </w:r>
          </w:p>
        </w:tc>
      </w:tr>
      <w:tr w:rsidR="005733FA" w:rsidRPr="005733FA" w14:paraId="6561B8C8" w14:textId="77777777" w:rsidTr="005733FA">
        <w:tc>
          <w:tcPr>
            <w:tcW w:w="569" w:type="dxa"/>
            <w:shd w:val="clear" w:color="auto" w:fill="auto"/>
          </w:tcPr>
          <w:p w14:paraId="1D182504"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3</w:t>
            </w:r>
          </w:p>
        </w:tc>
        <w:tc>
          <w:tcPr>
            <w:tcW w:w="5737" w:type="dxa"/>
            <w:shd w:val="clear" w:color="auto" w:fill="auto"/>
          </w:tcPr>
          <w:p w14:paraId="4250D276" w14:textId="77777777" w:rsidR="005733FA" w:rsidRPr="005733FA" w:rsidRDefault="005733FA" w:rsidP="005733FA">
            <w:pPr>
              <w:jc w:val="both"/>
              <w:rPr>
                <w:b w:val="0"/>
                <w:bCs/>
                <w:sz w:val="24"/>
                <w:szCs w:val="24"/>
                <w:rtl/>
                <w:lang w:eastAsia="en-US"/>
              </w:rPr>
            </w:pPr>
            <w:r w:rsidRPr="005733FA">
              <w:rPr>
                <w:rFonts w:hint="cs"/>
                <w:rtl/>
                <w:lang w:eastAsia="en-US"/>
              </w:rPr>
              <w:t>הצהרת המשתתף במכרז והצעת מחיר</w:t>
            </w:r>
          </w:p>
        </w:tc>
        <w:tc>
          <w:tcPr>
            <w:tcW w:w="3153" w:type="dxa"/>
            <w:shd w:val="clear" w:color="auto" w:fill="auto"/>
          </w:tcPr>
          <w:p w14:paraId="31A6C1B3" w14:textId="77777777" w:rsidR="005733FA" w:rsidRPr="005733FA" w:rsidRDefault="005733FA" w:rsidP="005733FA">
            <w:pPr>
              <w:jc w:val="both"/>
              <w:rPr>
                <w:b w:val="0"/>
                <w:bCs/>
                <w:sz w:val="24"/>
                <w:szCs w:val="24"/>
                <w:rtl/>
                <w:lang w:eastAsia="en-US"/>
              </w:rPr>
            </w:pPr>
            <w:r w:rsidRPr="005733FA">
              <w:rPr>
                <w:rFonts w:hint="cs"/>
                <w:rtl/>
                <w:lang w:eastAsia="en-US"/>
              </w:rPr>
              <w:t>מסמך ג'</w:t>
            </w:r>
          </w:p>
        </w:tc>
      </w:tr>
      <w:tr w:rsidR="005733FA" w:rsidRPr="005733FA" w14:paraId="50E57EAE" w14:textId="77777777" w:rsidTr="005733FA">
        <w:tc>
          <w:tcPr>
            <w:tcW w:w="569" w:type="dxa"/>
            <w:shd w:val="clear" w:color="auto" w:fill="auto"/>
          </w:tcPr>
          <w:p w14:paraId="70FAB8CE"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4</w:t>
            </w:r>
          </w:p>
        </w:tc>
        <w:tc>
          <w:tcPr>
            <w:tcW w:w="5737" w:type="dxa"/>
            <w:shd w:val="clear" w:color="auto" w:fill="auto"/>
          </w:tcPr>
          <w:p w14:paraId="5D90A31B" w14:textId="77777777" w:rsidR="005733FA" w:rsidRPr="005733FA" w:rsidRDefault="005733FA" w:rsidP="005733FA">
            <w:pPr>
              <w:jc w:val="both"/>
              <w:rPr>
                <w:b w:val="0"/>
                <w:bCs/>
                <w:sz w:val="24"/>
                <w:szCs w:val="24"/>
                <w:rtl/>
                <w:lang w:eastAsia="en-US"/>
              </w:rPr>
            </w:pPr>
            <w:r w:rsidRPr="005733FA">
              <w:rPr>
                <w:rFonts w:hint="cs"/>
                <w:rtl/>
                <w:lang w:eastAsia="en-US"/>
              </w:rPr>
              <w:t>תשקיף משתתף</w:t>
            </w:r>
          </w:p>
        </w:tc>
        <w:tc>
          <w:tcPr>
            <w:tcW w:w="3153" w:type="dxa"/>
            <w:shd w:val="clear" w:color="auto" w:fill="auto"/>
          </w:tcPr>
          <w:p w14:paraId="10CE2EC9" w14:textId="77777777" w:rsidR="005733FA" w:rsidRPr="005733FA" w:rsidRDefault="005733FA" w:rsidP="005733FA">
            <w:pPr>
              <w:jc w:val="both"/>
              <w:rPr>
                <w:b w:val="0"/>
                <w:bCs/>
                <w:sz w:val="24"/>
                <w:szCs w:val="24"/>
                <w:rtl/>
                <w:lang w:eastAsia="en-US"/>
              </w:rPr>
            </w:pPr>
            <w:r w:rsidRPr="005733FA">
              <w:rPr>
                <w:rFonts w:hint="cs"/>
                <w:rtl/>
                <w:lang w:eastAsia="en-US"/>
              </w:rPr>
              <w:t>מסמך ד'</w:t>
            </w:r>
          </w:p>
        </w:tc>
      </w:tr>
      <w:tr w:rsidR="005733FA" w:rsidRPr="005733FA" w14:paraId="4B1659D6" w14:textId="77777777" w:rsidTr="005733FA">
        <w:trPr>
          <w:trHeight w:val="337"/>
        </w:trPr>
        <w:tc>
          <w:tcPr>
            <w:tcW w:w="569" w:type="dxa"/>
            <w:vMerge w:val="restart"/>
            <w:shd w:val="clear" w:color="auto" w:fill="auto"/>
          </w:tcPr>
          <w:p w14:paraId="0F39B2C1"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5</w:t>
            </w:r>
          </w:p>
        </w:tc>
        <w:tc>
          <w:tcPr>
            <w:tcW w:w="5737" w:type="dxa"/>
            <w:shd w:val="clear" w:color="auto" w:fill="auto"/>
          </w:tcPr>
          <w:p w14:paraId="338B4BEA" w14:textId="77777777" w:rsidR="005733FA" w:rsidRPr="005733FA" w:rsidRDefault="005733FA" w:rsidP="005733FA">
            <w:pPr>
              <w:jc w:val="both"/>
              <w:rPr>
                <w:b w:val="0"/>
                <w:bCs/>
                <w:sz w:val="24"/>
                <w:szCs w:val="24"/>
                <w:rtl/>
                <w:lang w:eastAsia="en-US"/>
              </w:rPr>
            </w:pPr>
            <w:r w:rsidRPr="005733FA">
              <w:rPr>
                <w:rFonts w:hint="cs"/>
                <w:rtl/>
                <w:lang w:eastAsia="en-US"/>
              </w:rPr>
              <w:t>דוגמת הסכם</w:t>
            </w:r>
          </w:p>
        </w:tc>
        <w:tc>
          <w:tcPr>
            <w:tcW w:w="3153" w:type="dxa"/>
            <w:shd w:val="clear" w:color="auto" w:fill="auto"/>
          </w:tcPr>
          <w:p w14:paraId="01EC1386" w14:textId="77777777" w:rsidR="005733FA" w:rsidRPr="005733FA" w:rsidRDefault="005733FA" w:rsidP="005733FA">
            <w:pPr>
              <w:jc w:val="both"/>
              <w:rPr>
                <w:b w:val="0"/>
                <w:bCs/>
                <w:sz w:val="24"/>
                <w:szCs w:val="24"/>
                <w:rtl/>
                <w:lang w:eastAsia="en-US"/>
              </w:rPr>
            </w:pPr>
            <w:r w:rsidRPr="005733FA">
              <w:rPr>
                <w:rFonts w:hint="cs"/>
                <w:rtl/>
                <w:lang w:eastAsia="en-US"/>
              </w:rPr>
              <w:t>מסמך ה'</w:t>
            </w:r>
          </w:p>
          <w:p w14:paraId="58B5A20B" w14:textId="77777777" w:rsidR="005733FA" w:rsidRPr="005733FA" w:rsidRDefault="005733FA" w:rsidP="005733FA">
            <w:pPr>
              <w:jc w:val="both"/>
              <w:rPr>
                <w:b w:val="0"/>
                <w:bCs/>
                <w:sz w:val="24"/>
                <w:szCs w:val="24"/>
                <w:rtl/>
                <w:lang w:eastAsia="en-US"/>
              </w:rPr>
            </w:pPr>
          </w:p>
        </w:tc>
      </w:tr>
      <w:tr w:rsidR="005733FA" w:rsidRPr="005733FA" w14:paraId="15FCEEAA" w14:textId="77777777" w:rsidTr="005733FA">
        <w:trPr>
          <w:trHeight w:val="185"/>
        </w:trPr>
        <w:tc>
          <w:tcPr>
            <w:tcW w:w="569" w:type="dxa"/>
            <w:vMerge/>
            <w:shd w:val="clear" w:color="auto" w:fill="auto"/>
          </w:tcPr>
          <w:p w14:paraId="33814F6B" w14:textId="77777777" w:rsidR="005733FA" w:rsidRPr="005733FA" w:rsidRDefault="005733FA" w:rsidP="005733FA">
            <w:pPr>
              <w:jc w:val="center"/>
              <w:rPr>
                <w:b w:val="0"/>
                <w:bCs/>
                <w:sz w:val="24"/>
                <w:szCs w:val="24"/>
                <w:rtl/>
                <w:lang w:eastAsia="en-US"/>
              </w:rPr>
            </w:pPr>
          </w:p>
        </w:tc>
        <w:tc>
          <w:tcPr>
            <w:tcW w:w="5737" w:type="dxa"/>
            <w:shd w:val="clear" w:color="auto" w:fill="auto"/>
          </w:tcPr>
          <w:p w14:paraId="02D08C33" w14:textId="77777777" w:rsidR="005733FA" w:rsidRPr="005733FA" w:rsidRDefault="005733FA" w:rsidP="005733FA">
            <w:pPr>
              <w:jc w:val="both"/>
              <w:rPr>
                <w:rtl/>
                <w:lang w:eastAsia="en-US"/>
              </w:rPr>
            </w:pPr>
            <w:r w:rsidRPr="005733FA">
              <w:rPr>
                <w:rFonts w:hint="cs"/>
                <w:rtl/>
                <w:lang w:eastAsia="en-US"/>
              </w:rPr>
              <w:t>נספח ביטוח</w:t>
            </w:r>
          </w:p>
        </w:tc>
        <w:tc>
          <w:tcPr>
            <w:tcW w:w="3153" w:type="dxa"/>
            <w:shd w:val="clear" w:color="auto" w:fill="auto"/>
          </w:tcPr>
          <w:p w14:paraId="159F2937" w14:textId="77777777" w:rsidR="005733FA" w:rsidRPr="005733FA" w:rsidRDefault="005733FA" w:rsidP="005733FA">
            <w:pPr>
              <w:jc w:val="both"/>
              <w:rPr>
                <w:rtl/>
                <w:lang w:eastAsia="en-US"/>
              </w:rPr>
            </w:pPr>
            <w:r w:rsidRPr="005733FA">
              <w:rPr>
                <w:rFonts w:hint="cs"/>
                <w:rtl/>
                <w:lang w:eastAsia="en-US"/>
              </w:rPr>
              <w:t>נספח א' למסמך ה'</w:t>
            </w:r>
          </w:p>
        </w:tc>
      </w:tr>
      <w:tr w:rsidR="005733FA" w:rsidRPr="005733FA" w14:paraId="209C61A8" w14:textId="77777777" w:rsidTr="005733FA">
        <w:tc>
          <w:tcPr>
            <w:tcW w:w="569" w:type="dxa"/>
            <w:shd w:val="clear" w:color="auto" w:fill="auto"/>
          </w:tcPr>
          <w:p w14:paraId="235CA569"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6</w:t>
            </w:r>
          </w:p>
        </w:tc>
        <w:tc>
          <w:tcPr>
            <w:tcW w:w="5737" w:type="dxa"/>
            <w:shd w:val="clear" w:color="auto" w:fill="auto"/>
          </w:tcPr>
          <w:p w14:paraId="344262B8" w14:textId="77777777" w:rsidR="005733FA" w:rsidRPr="005733FA" w:rsidRDefault="005733FA" w:rsidP="005733FA">
            <w:pPr>
              <w:jc w:val="both"/>
              <w:rPr>
                <w:b w:val="0"/>
                <w:bCs/>
                <w:sz w:val="24"/>
                <w:szCs w:val="24"/>
                <w:rtl/>
                <w:lang w:eastAsia="en-US"/>
              </w:rPr>
            </w:pPr>
            <w:r w:rsidRPr="005733FA">
              <w:rPr>
                <w:rFonts w:hint="cs"/>
                <w:rtl/>
                <w:lang w:eastAsia="en-US"/>
              </w:rPr>
              <w:t>נוסח כתב ערבות</w:t>
            </w:r>
          </w:p>
        </w:tc>
        <w:tc>
          <w:tcPr>
            <w:tcW w:w="3153" w:type="dxa"/>
            <w:shd w:val="clear" w:color="auto" w:fill="auto"/>
          </w:tcPr>
          <w:p w14:paraId="71D201CF" w14:textId="77777777" w:rsidR="005733FA" w:rsidRPr="005733FA" w:rsidRDefault="005733FA" w:rsidP="005733FA">
            <w:pPr>
              <w:jc w:val="both"/>
              <w:rPr>
                <w:b w:val="0"/>
                <w:bCs/>
                <w:sz w:val="24"/>
                <w:szCs w:val="24"/>
                <w:rtl/>
                <w:lang w:eastAsia="en-US"/>
              </w:rPr>
            </w:pPr>
            <w:r w:rsidRPr="005733FA">
              <w:rPr>
                <w:rFonts w:hint="cs"/>
                <w:rtl/>
                <w:lang w:eastAsia="en-US"/>
              </w:rPr>
              <w:t>מסמך ו'</w:t>
            </w:r>
          </w:p>
        </w:tc>
      </w:tr>
      <w:tr w:rsidR="005733FA" w:rsidRPr="005733FA" w14:paraId="14FBFC4E" w14:textId="77777777" w:rsidTr="005733FA">
        <w:tc>
          <w:tcPr>
            <w:tcW w:w="569" w:type="dxa"/>
            <w:shd w:val="clear" w:color="auto" w:fill="auto"/>
          </w:tcPr>
          <w:p w14:paraId="2A5B1C76"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7</w:t>
            </w:r>
          </w:p>
        </w:tc>
        <w:tc>
          <w:tcPr>
            <w:tcW w:w="5737" w:type="dxa"/>
            <w:shd w:val="clear" w:color="auto" w:fill="auto"/>
          </w:tcPr>
          <w:p w14:paraId="045F97B7" w14:textId="77777777" w:rsidR="005733FA" w:rsidRPr="005733FA" w:rsidRDefault="005733FA" w:rsidP="005733FA">
            <w:pPr>
              <w:jc w:val="both"/>
              <w:rPr>
                <w:b w:val="0"/>
                <w:bCs/>
                <w:sz w:val="24"/>
                <w:szCs w:val="24"/>
                <w:rtl/>
                <w:lang w:eastAsia="en-US"/>
              </w:rPr>
            </w:pPr>
            <w:r w:rsidRPr="005733FA">
              <w:rPr>
                <w:rFonts w:hint="cs"/>
                <w:rtl/>
                <w:lang w:eastAsia="en-US"/>
              </w:rPr>
              <w:t>ניתוח אמות מידה</w:t>
            </w:r>
          </w:p>
        </w:tc>
        <w:tc>
          <w:tcPr>
            <w:tcW w:w="3153" w:type="dxa"/>
            <w:shd w:val="clear" w:color="auto" w:fill="auto"/>
          </w:tcPr>
          <w:p w14:paraId="624BE779" w14:textId="77777777" w:rsidR="005733FA" w:rsidRPr="005733FA" w:rsidRDefault="005733FA" w:rsidP="005733FA">
            <w:pPr>
              <w:jc w:val="both"/>
              <w:rPr>
                <w:b w:val="0"/>
                <w:bCs/>
                <w:sz w:val="24"/>
                <w:szCs w:val="24"/>
                <w:rtl/>
                <w:lang w:eastAsia="en-US"/>
              </w:rPr>
            </w:pPr>
            <w:r w:rsidRPr="005733FA">
              <w:rPr>
                <w:rFonts w:hint="cs"/>
                <w:rtl/>
                <w:lang w:eastAsia="en-US"/>
              </w:rPr>
              <w:t>מסמך ז'</w:t>
            </w:r>
          </w:p>
        </w:tc>
      </w:tr>
      <w:tr w:rsidR="005733FA" w:rsidRPr="005733FA" w14:paraId="69A94225" w14:textId="77777777" w:rsidTr="005733FA">
        <w:tc>
          <w:tcPr>
            <w:tcW w:w="569" w:type="dxa"/>
            <w:shd w:val="clear" w:color="auto" w:fill="auto"/>
          </w:tcPr>
          <w:p w14:paraId="220AECAB"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8</w:t>
            </w:r>
          </w:p>
        </w:tc>
        <w:tc>
          <w:tcPr>
            <w:tcW w:w="5737" w:type="dxa"/>
            <w:shd w:val="clear" w:color="auto" w:fill="auto"/>
          </w:tcPr>
          <w:p w14:paraId="182615AB" w14:textId="77777777" w:rsidR="005733FA" w:rsidRPr="005733FA" w:rsidRDefault="005733FA" w:rsidP="005733FA">
            <w:pPr>
              <w:jc w:val="both"/>
              <w:rPr>
                <w:b w:val="0"/>
                <w:bCs/>
                <w:sz w:val="24"/>
                <w:szCs w:val="24"/>
                <w:rtl/>
                <w:lang w:eastAsia="en-US"/>
              </w:rPr>
            </w:pPr>
            <w:r w:rsidRPr="005733FA">
              <w:rPr>
                <w:rFonts w:hint="cs"/>
                <w:rtl/>
                <w:lang w:eastAsia="en-US"/>
              </w:rPr>
              <w:t>התחייבות לשמירת סודיות ואבטחת מידע</w:t>
            </w:r>
          </w:p>
        </w:tc>
        <w:tc>
          <w:tcPr>
            <w:tcW w:w="3153" w:type="dxa"/>
            <w:shd w:val="clear" w:color="auto" w:fill="auto"/>
          </w:tcPr>
          <w:p w14:paraId="081A07C8" w14:textId="77777777" w:rsidR="005733FA" w:rsidRPr="005733FA" w:rsidRDefault="005733FA" w:rsidP="005733FA">
            <w:pPr>
              <w:jc w:val="both"/>
              <w:rPr>
                <w:b w:val="0"/>
                <w:bCs/>
                <w:sz w:val="24"/>
                <w:szCs w:val="24"/>
                <w:rtl/>
                <w:lang w:eastAsia="en-US"/>
              </w:rPr>
            </w:pPr>
            <w:r w:rsidRPr="005733FA">
              <w:rPr>
                <w:rFonts w:hint="cs"/>
                <w:rtl/>
                <w:lang w:eastAsia="en-US"/>
              </w:rPr>
              <w:t>מסמך ח'</w:t>
            </w:r>
          </w:p>
        </w:tc>
      </w:tr>
      <w:tr w:rsidR="005733FA" w:rsidRPr="005733FA" w14:paraId="6C44AAB2" w14:textId="77777777" w:rsidTr="005733FA">
        <w:tc>
          <w:tcPr>
            <w:tcW w:w="569" w:type="dxa"/>
            <w:shd w:val="clear" w:color="auto" w:fill="auto"/>
          </w:tcPr>
          <w:p w14:paraId="1D5B7204" w14:textId="77777777" w:rsidR="005733FA" w:rsidRPr="005733FA" w:rsidRDefault="005733FA" w:rsidP="005733FA">
            <w:pPr>
              <w:jc w:val="center"/>
              <w:rPr>
                <w:b w:val="0"/>
                <w:bCs/>
                <w:sz w:val="24"/>
                <w:szCs w:val="24"/>
                <w:rtl/>
                <w:lang w:eastAsia="en-US"/>
              </w:rPr>
            </w:pPr>
            <w:r w:rsidRPr="005733FA">
              <w:rPr>
                <w:rFonts w:hint="cs"/>
                <w:b w:val="0"/>
                <w:bCs/>
                <w:sz w:val="24"/>
                <w:szCs w:val="24"/>
                <w:rtl/>
                <w:lang w:eastAsia="en-US"/>
              </w:rPr>
              <w:t>9</w:t>
            </w:r>
          </w:p>
        </w:tc>
        <w:tc>
          <w:tcPr>
            <w:tcW w:w="5737" w:type="dxa"/>
            <w:shd w:val="clear" w:color="auto" w:fill="auto"/>
          </w:tcPr>
          <w:p w14:paraId="5831BE7F" w14:textId="77777777" w:rsidR="005733FA" w:rsidRPr="005733FA" w:rsidRDefault="005733FA" w:rsidP="005733FA">
            <w:pPr>
              <w:jc w:val="both"/>
              <w:rPr>
                <w:rtl/>
                <w:lang w:eastAsia="en-US"/>
              </w:rPr>
            </w:pPr>
            <w:r w:rsidRPr="005733FA">
              <w:rPr>
                <w:rFonts w:hint="cs"/>
                <w:rtl/>
                <w:lang w:eastAsia="en-US"/>
              </w:rPr>
              <w:t>סקר איכות ובטיחות</w:t>
            </w:r>
          </w:p>
        </w:tc>
        <w:tc>
          <w:tcPr>
            <w:tcW w:w="3153" w:type="dxa"/>
            <w:shd w:val="clear" w:color="auto" w:fill="auto"/>
          </w:tcPr>
          <w:p w14:paraId="0765ED13" w14:textId="77777777" w:rsidR="005733FA" w:rsidRPr="005733FA" w:rsidRDefault="005733FA" w:rsidP="005733FA">
            <w:pPr>
              <w:jc w:val="both"/>
              <w:rPr>
                <w:rtl/>
                <w:lang w:eastAsia="en-US"/>
              </w:rPr>
            </w:pPr>
            <w:r w:rsidRPr="005733FA">
              <w:rPr>
                <w:rFonts w:hint="cs"/>
                <w:rtl/>
                <w:lang w:eastAsia="en-US"/>
              </w:rPr>
              <w:t>נספח ב'</w:t>
            </w:r>
          </w:p>
        </w:tc>
      </w:tr>
    </w:tbl>
    <w:p w14:paraId="215562BB" w14:textId="77777777" w:rsidR="005733FA" w:rsidRPr="005733FA" w:rsidRDefault="005733FA" w:rsidP="005733FA">
      <w:pPr>
        <w:jc w:val="both"/>
        <w:rPr>
          <w:b w:val="0"/>
          <w:bCs/>
          <w:sz w:val="24"/>
          <w:szCs w:val="24"/>
          <w:rtl/>
          <w:lang w:eastAsia="en-US"/>
        </w:rPr>
      </w:pPr>
    </w:p>
    <w:p w14:paraId="63B96158" w14:textId="77777777" w:rsidR="005733FA" w:rsidRPr="005733FA" w:rsidRDefault="005733FA" w:rsidP="005733FA">
      <w:pPr>
        <w:jc w:val="both"/>
        <w:rPr>
          <w:b w:val="0"/>
          <w:sz w:val="24"/>
          <w:szCs w:val="24"/>
          <w:rtl/>
          <w:lang w:eastAsia="en-US"/>
        </w:rPr>
      </w:pPr>
    </w:p>
    <w:p w14:paraId="59D85CC3" w14:textId="77777777" w:rsidR="005733FA" w:rsidRPr="005733FA" w:rsidRDefault="005733FA" w:rsidP="005733FA">
      <w:pPr>
        <w:tabs>
          <w:tab w:val="clear" w:pos="567"/>
        </w:tabs>
        <w:ind w:left="720"/>
        <w:rPr>
          <w:b w:val="0"/>
          <w:noProof w:val="0"/>
          <w:sz w:val="24"/>
          <w:szCs w:val="24"/>
          <w:rtl/>
          <w:lang w:eastAsia="en-US"/>
        </w:rPr>
      </w:pPr>
    </w:p>
    <w:p w14:paraId="5C6B7EFA" w14:textId="77777777" w:rsidR="005733FA" w:rsidRPr="005733FA" w:rsidRDefault="005733FA" w:rsidP="005733FA">
      <w:pPr>
        <w:jc w:val="both"/>
        <w:rPr>
          <w:sz w:val="24"/>
          <w:szCs w:val="24"/>
          <w:rtl/>
          <w:lang w:eastAsia="en-US"/>
        </w:rPr>
      </w:pPr>
    </w:p>
    <w:p w14:paraId="22F32A5E" w14:textId="77777777" w:rsidR="005733FA" w:rsidRPr="005733FA" w:rsidRDefault="005733FA" w:rsidP="005733FA">
      <w:pPr>
        <w:widowControl w:val="0"/>
        <w:tabs>
          <w:tab w:val="clear"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val="0"/>
          <w:noProof w:val="0"/>
          <w:sz w:val="24"/>
          <w:szCs w:val="24"/>
        </w:rPr>
      </w:pPr>
      <w:r w:rsidRPr="005733FA">
        <w:rPr>
          <w:rFonts w:ascii="Arial" w:hAnsi="Akhbar Simplified MT" w:hint="cs"/>
          <w:b w:val="0"/>
          <w:noProof w:val="0"/>
          <w:sz w:val="24"/>
          <w:szCs w:val="24"/>
          <w:rtl/>
        </w:rPr>
        <w:t xml:space="preserve">כל  המסמכים  דלעיל  ולהלן מהווים חלק בלתי נפרד ממסמכי המכרז, בין  שהם  מצורפים  ובין  שאינם  מצורפים למכרז. </w:t>
      </w:r>
    </w:p>
    <w:p w14:paraId="65AD210D" w14:textId="77777777" w:rsidR="005733FA" w:rsidRPr="005733FA" w:rsidRDefault="005733FA" w:rsidP="005733FA">
      <w:pPr>
        <w:jc w:val="center"/>
        <w:rPr>
          <w:b w:val="0"/>
          <w:bCs/>
          <w:sz w:val="24"/>
          <w:szCs w:val="24"/>
          <w:u w:val="single"/>
          <w:lang w:eastAsia="en-US"/>
        </w:rPr>
      </w:pPr>
    </w:p>
    <w:p w14:paraId="3DD9E5CF"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על המציע לוודא שקיבל את כל מסמכי המכרז על כל נספחיו ומסמכיו האמורים לעיל.</w:t>
      </w:r>
    </w:p>
    <w:p w14:paraId="6B521A3A"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14:paraId="47C50FB7" w14:textId="77777777" w:rsidR="005733FA" w:rsidRPr="005733FA" w:rsidRDefault="005733FA" w:rsidP="005733FA">
      <w:pPr>
        <w:jc w:val="both"/>
        <w:rPr>
          <w:b w:val="0"/>
          <w:bCs/>
          <w:sz w:val="24"/>
          <w:szCs w:val="24"/>
          <w:rtl/>
          <w:lang w:eastAsia="en-US"/>
        </w:rPr>
      </w:pPr>
      <w:r w:rsidRPr="005733FA">
        <w:rPr>
          <w:rFonts w:hint="cs"/>
          <w:b w:val="0"/>
          <w:bCs/>
          <w:sz w:val="24"/>
          <w:szCs w:val="24"/>
          <w:rtl/>
          <w:lang w:eastAsia="en-US"/>
        </w:rPr>
        <w:t>אין בהעדרו של מסמך ו/או בצורך לקבלו ו/או במועד קבלתו, כדי לשנות את המועד האחרון להגשת ההצעות, ביחס לכלל המציעים או למציע כלשהו.</w:t>
      </w:r>
    </w:p>
    <w:p w14:paraId="6DF8C7DA" w14:textId="77777777" w:rsidR="005733FA" w:rsidRPr="005733FA" w:rsidRDefault="005733FA" w:rsidP="005733FA">
      <w:pPr>
        <w:jc w:val="center"/>
        <w:rPr>
          <w:b w:val="0"/>
          <w:bCs/>
          <w:sz w:val="24"/>
          <w:szCs w:val="24"/>
          <w:u w:val="single"/>
          <w:rtl/>
          <w:lang w:eastAsia="en-US"/>
        </w:rPr>
      </w:pPr>
    </w:p>
    <w:p w14:paraId="7C17F75E" w14:textId="77777777" w:rsidR="005733FA" w:rsidRPr="005733FA" w:rsidRDefault="005733FA" w:rsidP="005733FA">
      <w:pPr>
        <w:jc w:val="center"/>
        <w:rPr>
          <w:b w:val="0"/>
          <w:bCs/>
          <w:sz w:val="24"/>
          <w:szCs w:val="24"/>
          <w:u w:val="single"/>
          <w:rtl/>
          <w:lang w:eastAsia="en-US"/>
        </w:rPr>
      </w:pPr>
    </w:p>
    <w:p w14:paraId="3E79D70C" w14:textId="77777777" w:rsidR="005733FA" w:rsidRPr="005733FA" w:rsidRDefault="005733FA" w:rsidP="005733FA">
      <w:pPr>
        <w:rPr>
          <w:sz w:val="24"/>
          <w:szCs w:val="24"/>
          <w:rtl/>
        </w:rPr>
      </w:pPr>
    </w:p>
    <w:p w14:paraId="633BB19D" w14:textId="77777777" w:rsidR="005733FA" w:rsidRPr="005733FA" w:rsidRDefault="005733FA" w:rsidP="005733FA">
      <w:pPr>
        <w:jc w:val="center"/>
        <w:rPr>
          <w:b w:val="0"/>
          <w:bCs/>
          <w:sz w:val="24"/>
          <w:szCs w:val="24"/>
          <w:u w:val="single"/>
          <w:rtl/>
          <w:lang w:eastAsia="en-US"/>
        </w:rPr>
      </w:pPr>
    </w:p>
    <w:p w14:paraId="0419AE1A" w14:textId="77777777" w:rsidR="005733FA" w:rsidRPr="005733FA" w:rsidRDefault="005733FA" w:rsidP="005733FA">
      <w:pPr>
        <w:jc w:val="center"/>
        <w:rPr>
          <w:b w:val="0"/>
          <w:bCs/>
          <w:sz w:val="24"/>
          <w:szCs w:val="24"/>
          <w:u w:val="single"/>
          <w:rtl/>
          <w:lang w:eastAsia="en-US"/>
        </w:rPr>
      </w:pPr>
    </w:p>
    <w:p w14:paraId="6838DBA8" w14:textId="77777777" w:rsidR="005733FA" w:rsidRPr="005733FA" w:rsidRDefault="005733FA" w:rsidP="005733FA">
      <w:pPr>
        <w:tabs>
          <w:tab w:val="clear" w:pos="567"/>
          <w:tab w:val="left" w:pos="720"/>
        </w:tabs>
        <w:bidi w:val="0"/>
        <w:rPr>
          <w:b w:val="0"/>
          <w:bCs/>
          <w:u w:val="single"/>
          <w:rtl/>
          <w:lang w:eastAsia="en-US"/>
        </w:rPr>
      </w:pPr>
      <w:r w:rsidRPr="005733FA">
        <w:rPr>
          <w:rFonts w:hint="cs"/>
          <w:sz w:val="24"/>
          <w:szCs w:val="24"/>
          <w:rtl/>
          <w:lang w:eastAsia="en-US"/>
        </w:rPr>
        <w:br w:type="page"/>
      </w:r>
      <w:r w:rsidRPr="005733FA">
        <w:rPr>
          <w:rFonts w:hint="cs"/>
          <w:b w:val="0"/>
          <w:bCs/>
          <w:u w:val="single"/>
          <w:rtl/>
          <w:lang w:eastAsia="en-US"/>
        </w:rPr>
        <w:lastRenderedPageBreak/>
        <w:t>מסמך א'</w:t>
      </w:r>
    </w:p>
    <w:p w14:paraId="684FAF6B" w14:textId="77777777" w:rsidR="005733FA" w:rsidRPr="005733FA" w:rsidRDefault="005733FA" w:rsidP="005733FA">
      <w:pPr>
        <w:ind w:left="2880"/>
        <w:rPr>
          <w:b w:val="0"/>
          <w:bCs/>
          <w:rtl/>
          <w:lang w:eastAsia="en-US"/>
        </w:rPr>
      </w:pPr>
    </w:p>
    <w:p w14:paraId="54099195" w14:textId="77777777" w:rsidR="005733FA" w:rsidRPr="005733FA" w:rsidRDefault="005733FA" w:rsidP="005733FA">
      <w:pPr>
        <w:tabs>
          <w:tab w:val="clear" w:pos="567"/>
          <w:tab w:val="left" w:pos="720"/>
          <w:tab w:val="center" w:pos="4153"/>
          <w:tab w:val="right" w:pos="8306"/>
        </w:tabs>
        <w:jc w:val="center"/>
        <w:rPr>
          <w:b w:val="0"/>
          <w:rtl/>
          <w:lang w:eastAsia="en-US"/>
        </w:rPr>
      </w:pPr>
      <w:r w:rsidRPr="005733FA">
        <w:rPr>
          <w:rFonts w:hint="cs"/>
          <w:b w:val="0"/>
          <w:bCs/>
          <w:rtl/>
          <w:lang w:eastAsia="en-US"/>
        </w:rPr>
        <w:t>מכרז פומבי מס' 7/2017</w:t>
      </w:r>
    </w:p>
    <w:p w14:paraId="0E22E8AF" w14:textId="77777777" w:rsidR="005733FA" w:rsidRPr="005733FA" w:rsidRDefault="005733FA" w:rsidP="005733FA">
      <w:pPr>
        <w:ind w:left="29"/>
        <w:jc w:val="center"/>
        <w:rPr>
          <w:b w:val="0"/>
          <w:bCs/>
          <w:u w:val="single"/>
          <w:rtl/>
        </w:rPr>
      </w:pPr>
      <w:r w:rsidRPr="005733FA">
        <w:rPr>
          <w:b w:val="0"/>
          <w:bCs/>
          <w:u w:val="single"/>
          <w:rtl/>
        </w:rPr>
        <w:t>לאספק</w:t>
      </w:r>
      <w:r w:rsidRPr="005733FA">
        <w:rPr>
          <w:rFonts w:hint="cs"/>
          <w:b w:val="0"/>
          <w:bCs/>
          <w:u w:val="single"/>
          <w:rtl/>
        </w:rPr>
        <w:t>ה, התקנה ותחזוקת</w:t>
      </w:r>
      <w:r w:rsidRPr="005733FA">
        <w:rPr>
          <w:b w:val="0"/>
          <w:bCs/>
          <w:u w:val="single"/>
          <w:rtl/>
        </w:rPr>
        <w:t xml:space="preserve"> 2 דחסניות אשפה אינטגרליות </w:t>
      </w:r>
    </w:p>
    <w:p w14:paraId="6C453619" w14:textId="77777777" w:rsidR="005733FA" w:rsidRPr="005733FA" w:rsidRDefault="005733FA" w:rsidP="005733FA">
      <w:pPr>
        <w:jc w:val="center"/>
        <w:rPr>
          <w:b w:val="0"/>
          <w:bCs/>
          <w:sz w:val="24"/>
          <w:szCs w:val="24"/>
          <w:u w:val="single"/>
          <w:rtl/>
          <w:lang w:eastAsia="en-US"/>
        </w:rPr>
      </w:pPr>
      <w:r w:rsidRPr="005733FA">
        <w:rPr>
          <w:rFonts w:hint="cs"/>
          <w:b w:val="0"/>
          <w:bCs/>
          <w:u w:val="single"/>
          <w:rtl/>
        </w:rPr>
        <w:t>עבור המרכז הרפואי הלל יפה</w:t>
      </w:r>
    </w:p>
    <w:p w14:paraId="36394396" w14:textId="77777777" w:rsidR="005733FA" w:rsidRPr="005733FA" w:rsidRDefault="005733FA" w:rsidP="005733FA">
      <w:pPr>
        <w:numPr>
          <w:ilvl w:val="0"/>
          <w:numId w:val="3"/>
        </w:numPr>
        <w:tabs>
          <w:tab w:val="clear" w:pos="567"/>
          <w:tab w:val="left" w:pos="720"/>
        </w:tabs>
        <w:jc w:val="both"/>
        <w:rPr>
          <w:b w:val="0"/>
          <w:sz w:val="24"/>
          <w:szCs w:val="24"/>
          <w:rtl/>
          <w:lang w:eastAsia="en-US"/>
        </w:rPr>
      </w:pPr>
      <w:r w:rsidRPr="005733FA">
        <w:rPr>
          <w:rFonts w:hint="cs"/>
          <w:b w:val="0"/>
          <w:bCs/>
          <w:sz w:val="24"/>
          <w:szCs w:val="24"/>
          <w:u w:val="single"/>
          <w:rtl/>
          <w:lang w:eastAsia="en-US"/>
        </w:rPr>
        <w:t>כללי</w:t>
      </w:r>
    </w:p>
    <w:p w14:paraId="4DE2978D" w14:textId="77777777" w:rsidR="005733FA" w:rsidRPr="005733FA" w:rsidRDefault="005733FA" w:rsidP="005733FA">
      <w:pPr>
        <w:ind w:left="360"/>
        <w:jc w:val="both"/>
        <w:rPr>
          <w:sz w:val="24"/>
          <w:szCs w:val="24"/>
          <w:rtl/>
          <w:lang w:eastAsia="en-US"/>
        </w:rPr>
      </w:pPr>
    </w:p>
    <w:p w14:paraId="08DCCFB2" w14:textId="77777777" w:rsidR="005733FA" w:rsidRPr="005733FA" w:rsidRDefault="005733FA" w:rsidP="005733FA">
      <w:pPr>
        <w:numPr>
          <w:ilvl w:val="1"/>
          <w:numId w:val="3"/>
        </w:numPr>
        <w:tabs>
          <w:tab w:val="clear" w:pos="567"/>
          <w:tab w:val="left" w:pos="1132"/>
        </w:tabs>
        <w:jc w:val="both"/>
        <w:rPr>
          <w:sz w:val="24"/>
          <w:szCs w:val="24"/>
          <w:lang w:eastAsia="en-US"/>
        </w:rPr>
      </w:pPr>
      <w:r w:rsidRPr="005733FA">
        <w:rPr>
          <w:rFonts w:hint="cs"/>
          <w:sz w:val="24"/>
          <w:szCs w:val="24"/>
          <w:rtl/>
          <w:lang w:eastAsia="en-US"/>
        </w:rPr>
        <w:t xml:space="preserve">המרכז הרפואי הלל יפה (להלן </w:t>
      </w:r>
      <w:r w:rsidRPr="005733FA">
        <w:rPr>
          <w:sz w:val="24"/>
          <w:szCs w:val="24"/>
          <w:lang w:eastAsia="en-US"/>
        </w:rPr>
        <w:t>–</w:t>
      </w:r>
      <w:r w:rsidRPr="005733FA">
        <w:rPr>
          <w:rFonts w:hint="cs"/>
          <w:sz w:val="24"/>
          <w:szCs w:val="24"/>
          <w:rtl/>
          <w:lang w:eastAsia="en-US"/>
        </w:rPr>
        <w:t xml:space="preserve"> "המזמין") מזמין בזה הצעות מחיר </w:t>
      </w:r>
      <w:r w:rsidRPr="005733FA">
        <w:rPr>
          <w:sz w:val="24"/>
          <w:szCs w:val="24"/>
          <w:rtl/>
          <w:lang w:eastAsia="en-US"/>
        </w:rPr>
        <w:t>לאספק</w:t>
      </w:r>
      <w:r w:rsidRPr="005733FA">
        <w:rPr>
          <w:rFonts w:hint="cs"/>
          <w:sz w:val="24"/>
          <w:szCs w:val="24"/>
          <w:rtl/>
          <w:lang w:eastAsia="en-US"/>
        </w:rPr>
        <w:t>ה, התקנה ותחזוקת</w:t>
      </w:r>
      <w:r w:rsidRPr="005733FA">
        <w:rPr>
          <w:sz w:val="24"/>
          <w:szCs w:val="24"/>
          <w:rtl/>
          <w:lang w:eastAsia="en-US"/>
        </w:rPr>
        <w:t xml:space="preserve"> 2 דחסניות אשפה אינטגרליות בנפח של 24 מ"ק המותאמות לרכבי הפינוי של עיריית חדרה</w:t>
      </w:r>
      <w:r w:rsidRPr="005733FA">
        <w:rPr>
          <w:rFonts w:hint="cs"/>
          <w:sz w:val="24"/>
          <w:szCs w:val="24"/>
          <w:rtl/>
          <w:lang w:eastAsia="en-US"/>
        </w:rPr>
        <w:t xml:space="preserve"> (להלן: "הטובין") בהתאם לתנאים ולדרישות המפורטים במסמכי המכרז שלהלן.</w:t>
      </w:r>
      <w:r w:rsidRPr="005733FA">
        <w:rPr>
          <w:rFonts w:hint="cs"/>
          <w:sz w:val="24"/>
          <w:szCs w:val="24"/>
          <w:rtl/>
        </w:rPr>
        <w:t xml:space="preserve"> דרישות המכרז</w:t>
      </w:r>
      <w:r w:rsidRPr="005733FA">
        <w:rPr>
          <w:rFonts w:hint="cs"/>
          <w:sz w:val="24"/>
          <w:szCs w:val="24"/>
        </w:rPr>
        <w:t xml:space="preserve"> </w:t>
      </w:r>
      <w:r w:rsidRPr="005733FA">
        <w:rPr>
          <w:rFonts w:hint="cs"/>
          <w:sz w:val="24"/>
          <w:szCs w:val="24"/>
          <w:rtl/>
        </w:rPr>
        <w:t>כוללות</w:t>
      </w:r>
      <w:r w:rsidRPr="005733FA">
        <w:rPr>
          <w:rFonts w:hint="cs"/>
          <w:sz w:val="24"/>
          <w:szCs w:val="24"/>
        </w:rPr>
        <w:t xml:space="preserve"> </w:t>
      </w:r>
      <w:r w:rsidRPr="005733FA">
        <w:rPr>
          <w:rFonts w:hint="cs"/>
          <w:sz w:val="24"/>
          <w:szCs w:val="24"/>
          <w:rtl/>
        </w:rPr>
        <w:t>את אספקת הטובין, הציוד הנלווה וכן ביצוע</w:t>
      </w:r>
      <w:r w:rsidRPr="005733FA">
        <w:rPr>
          <w:rFonts w:hint="cs"/>
          <w:sz w:val="24"/>
          <w:szCs w:val="24"/>
        </w:rPr>
        <w:t xml:space="preserve"> </w:t>
      </w:r>
      <w:r w:rsidRPr="005733FA">
        <w:rPr>
          <w:rFonts w:hint="cs"/>
          <w:sz w:val="24"/>
          <w:szCs w:val="24"/>
          <w:rtl/>
        </w:rPr>
        <w:t>כל</w:t>
      </w:r>
      <w:r w:rsidRPr="005733FA">
        <w:rPr>
          <w:rFonts w:hint="cs"/>
          <w:sz w:val="24"/>
          <w:szCs w:val="24"/>
        </w:rPr>
        <w:t xml:space="preserve"> </w:t>
      </w:r>
      <w:r w:rsidRPr="005733FA">
        <w:rPr>
          <w:rFonts w:hint="cs"/>
          <w:sz w:val="24"/>
          <w:szCs w:val="24"/>
          <w:rtl/>
        </w:rPr>
        <w:t>הפעולות</w:t>
      </w:r>
      <w:r w:rsidRPr="005733FA">
        <w:rPr>
          <w:rFonts w:hint="cs"/>
          <w:sz w:val="24"/>
          <w:szCs w:val="24"/>
        </w:rPr>
        <w:t xml:space="preserve"> </w:t>
      </w:r>
      <w:r w:rsidRPr="005733FA">
        <w:rPr>
          <w:rFonts w:hint="cs"/>
          <w:sz w:val="24"/>
          <w:szCs w:val="24"/>
          <w:rtl/>
        </w:rPr>
        <w:t>הקשורות</w:t>
      </w:r>
      <w:r w:rsidRPr="005733FA">
        <w:rPr>
          <w:rFonts w:hint="cs"/>
          <w:sz w:val="24"/>
          <w:szCs w:val="24"/>
        </w:rPr>
        <w:t xml:space="preserve"> </w:t>
      </w:r>
      <w:r w:rsidRPr="005733FA">
        <w:rPr>
          <w:rFonts w:hint="cs"/>
          <w:sz w:val="24"/>
          <w:szCs w:val="24"/>
          <w:rtl/>
        </w:rPr>
        <w:t>לאספקה, התקנה, חיבור לתשתיות הקיימות ו/או הקמת תשתיות, הנדרשות להפעלת הטובין ותחזוקתו, וכן כל פעולה אחרת הנדרשת לצורך אספקה ותחזוקת הטובין, אף אם אינה נדרשת במפורש במסגרת המכרז (להלן: "העבודות").</w:t>
      </w:r>
      <w:r w:rsidRPr="005733FA">
        <w:rPr>
          <w:rFonts w:hint="cs"/>
          <w:sz w:val="24"/>
          <w:szCs w:val="24"/>
          <w:rtl/>
          <w:lang w:eastAsia="en-US"/>
        </w:rPr>
        <w:t xml:space="preserve"> </w:t>
      </w:r>
    </w:p>
    <w:p w14:paraId="1A18A07B" w14:textId="77777777" w:rsidR="005733FA" w:rsidRPr="005733FA" w:rsidRDefault="005733FA" w:rsidP="005733FA">
      <w:pPr>
        <w:tabs>
          <w:tab w:val="clear" w:pos="567"/>
        </w:tabs>
        <w:ind w:left="720"/>
        <w:rPr>
          <w:rFonts w:cs="Times New Roman"/>
          <w:b w:val="0"/>
          <w:noProof w:val="0"/>
          <w:sz w:val="24"/>
          <w:szCs w:val="24"/>
          <w:rtl/>
          <w:lang w:eastAsia="en-US"/>
        </w:rPr>
      </w:pPr>
    </w:p>
    <w:p w14:paraId="3DD146BB" w14:textId="77777777" w:rsidR="005733FA" w:rsidRPr="005733FA" w:rsidRDefault="005733FA" w:rsidP="005733FA">
      <w:pPr>
        <w:numPr>
          <w:ilvl w:val="1"/>
          <w:numId w:val="3"/>
        </w:numPr>
        <w:tabs>
          <w:tab w:val="clear" w:pos="567"/>
          <w:tab w:val="left" w:pos="738"/>
        </w:tabs>
        <w:ind w:left="738" w:hanging="426"/>
        <w:jc w:val="both"/>
        <w:rPr>
          <w:color w:val="000000"/>
          <w:sz w:val="24"/>
          <w:szCs w:val="24"/>
          <w:lang w:eastAsia="en-US"/>
        </w:rPr>
      </w:pPr>
      <w:r w:rsidRPr="005733FA">
        <w:rPr>
          <w:rFonts w:hint="cs"/>
          <w:color w:val="000000"/>
          <w:sz w:val="24"/>
          <w:szCs w:val="24"/>
          <w:rtl/>
          <w:lang w:eastAsia="en-US"/>
        </w:rPr>
        <w:t>המזמין ערך אומדן כספי מוקדם לגבי עלות הטובין וכל הפעולות הנדרשות (עפ"י סעיף 1.1).</w:t>
      </w:r>
    </w:p>
    <w:p w14:paraId="209348AE" w14:textId="77777777" w:rsidR="005733FA" w:rsidRPr="005733FA" w:rsidRDefault="005733FA" w:rsidP="005733FA">
      <w:pPr>
        <w:tabs>
          <w:tab w:val="left" w:pos="738"/>
        </w:tabs>
        <w:ind w:left="738" w:hanging="426"/>
        <w:jc w:val="both"/>
        <w:rPr>
          <w:color w:val="000000"/>
          <w:sz w:val="24"/>
          <w:szCs w:val="24"/>
          <w:rtl/>
          <w:lang w:eastAsia="en-US"/>
        </w:rPr>
      </w:pPr>
      <w:r w:rsidRPr="005733FA">
        <w:rPr>
          <w:rFonts w:hint="cs"/>
          <w:color w:val="000000"/>
          <w:sz w:val="24"/>
          <w:szCs w:val="24"/>
          <w:rtl/>
          <w:lang w:eastAsia="en-US"/>
        </w:rPr>
        <w:tab/>
      </w:r>
      <w:r w:rsidRPr="005733FA">
        <w:rPr>
          <w:rFonts w:hint="cs"/>
          <w:color w:val="000000"/>
          <w:sz w:val="24"/>
          <w:szCs w:val="24"/>
          <w:rtl/>
          <w:lang w:eastAsia="en-US"/>
        </w:rPr>
        <w:tab/>
        <w:t xml:space="preserve">למזמין הזכות להחליט כי  הצעה הסוטה </w:t>
      </w:r>
      <w:r w:rsidRPr="005733FA">
        <w:rPr>
          <w:rFonts w:hint="cs"/>
          <w:sz w:val="24"/>
          <w:szCs w:val="24"/>
          <w:rtl/>
          <w:lang w:eastAsia="en-US"/>
        </w:rPr>
        <w:t xml:space="preserve">ב-20% מעל/מתחת </w:t>
      </w:r>
      <w:r w:rsidRPr="005733FA">
        <w:rPr>
          <w:rFonts w:hint="cs"/>
          <w:color w:val="000000"/>
          <w:sz w:val="24"/>
          <w:szCs w:val="24"/>
          <w:rtl/>
          <w:lang w:eastAsia="en-US"/>
        </w:rPr>
        <w:t>לאומדן הכספי המוקדם תיפסל, וכי בנסיבות מסוימות אף יוכל המזמין לראות עצמו חופשי לבטל המכרז.</w:t>
      </w:r>
    </w:p>
    <w:p w14:paraId="4D57FF65" w14:textId="77777777" w:rsidR="005733FA" w:rsidRPr="005733FA" w:rsidRDefault="005733FA" w:rsidP="005733FA">
      <w:pPr>
        <w:numPr>
          <w:ilvl w:val="1"/>
          <w:numId w:val="3"/>
        </w:numPr>
        <w:tabs>
          <w:tab w:val="clear" w:pos="567"/>
          <w:tab w:val="left" w:pos="738"/>
        </w:tabs>
        <w:ind w:left="738" w:hanging="426"/>
        <w:jc w:val="both"/>
        <w:rPr>
          <w:sz w:val="24"/>
          <w:szCs w:val="24"/>
          <w:rtl/>
          <w:lang w:eastAsia="en-US"/>
        </w:rPr>
      </w:pPr>
      <w:r w:rsidRPr="005733FA">
        <w:rPr>
          <w:rFonts w:hint="cs"/>
          <w:color w:val="000000"/>
          <w:sz w:val="24"/>
          <w:szCs w:val="24"/>
          <w:rtl/>
          <w:lang w:eastAsia="en-US"/>
        </w:rPr>
        <w:t>ההתקשרות עם הזוכה במכרז תעשה בהתאם לנוסח ההסכם שבמסמכי המכרז, מסמך ה'</w:t>
      </w:r>
      <w:r w:rsidRPr="005733FA">
        <w:rPr>
          <w:color w:val="000000"/>
          <w:sz w:val="24"/>
          <w:szCs w:val="24"/>
          <w:rtl/>
          <w:lang w:eastAsia="en-US"/>
        </w:rPr>
        <w:t xml:space="preserve">, </w:t>
      </w:r>
      <w:r w:rsidRPr="005733FA">
        <w:rPr>
          <w:rFonts w:hint="cs"/>
          <w:sz w:val="24"/>
          <w:szCs w:val="24"/>
          <w:rtl/>
          <w:lang w:eastAsia="en-US"/>
        </w:rPr>
        <w:t xml:space="preserve">הזוכה במכרז יחתום על ההסכם לא יאוחר מ- 7 ימים מיום שקיבל הודעה על זכייתו במכרז, ולזאת יצרף את כל האישורים הנדרשים. </w:t>
      </w:r>
    </w:p>
    <w:p w14:paraId="43EDAAC5" w14:textId="77777777" w:rsidR="005733FA" w:rsidRPr="005733FA" w:rsidRDefault="005733FA" w:rsidP="005733FA">
      <w:pPr>
        <w:tabs>
          <w:tab w:val="left" w:pos="738"/>
        </w:tabs>
        <w:ind w:left="738" w:hanging="426"/>
        <w:jc w:val="both"/>
        <w:rPr>
          <w:b w:val="0"/>
          <w:sz w:val="24"/>
          <w:szCs w:val="24"/>
          <w:rtl/>
          <w:lang w:eastAsia="en-US"/>
        </w:rPr>
      </w:pPr>
    </w:p>
    <w:p w14:paraId="0FBD22AF" w14:textId="77777777" w:rsidR="005733FA" w:rsidRPr="005733FA" w:rsidRDefault="005733FA" w:rsidP="005733FA">
      <w:pPr>
        <w:numPr>
          <w:ilvl w:val="1"/>
          <w:numId w:val="3"/>
        </w:numPr>
        <w:tabs>
          <w:tab w:val="clear" w:pos="567"/>
          <w:tab w:val="left" w:pos="738"/>
        </w:tabs>
        <w:ind w:left="738" w:hanging="426"/>
        <w:jc w:val="both"/>
        <w:rPr>
          <w:sz w:val="24"/>
          <w:szCs w:val="24"/>
          <w:rtl/>
          <w:lang w:eastAsia="en-US"/>
        </w:rPr>
      </w:pPr>
      <w:r w:rsidRPr="005733FA">
        <w:rPr>
          <w:rFonts w:hint="cs"/>
          <w:sz w:val="24"/>
          <w:szCs w:val="24"/>
          <w:rtl/>
          <w:lang w:eastAsia="en-US"/>
        </w:rPr>
        <w:t>המזמין יהא זכאי לאכוף על הזוכה במכרז את תנאי הצעתו במכרז ובהתאם לתנאי ההסכם המצ"ב.</w:t>
      </w:r>
    </w:p>
    <w:p w14:paraId="65E84241" w14:textId="77777777" w:rsidR="005733FA" w:rsidRPr="005733FA" w:rsidRDefault="005733FA" w:rsidP="005733FA">
      <w:pPr>
        <w:rPr>
          <w:sz w:val="24"/>
          <w:szCs w:val="24"/>
          <w:lang w:eastAsia="en-US"/>
        </w:rPr>
      </w:pPr>
    </w:p>
    <w:p w14:paraId="1A4297AD" w14:textId="77777777" w:rsidR="005733FA" w:rsidRPr="005733FA" w:rsidRDefault="005733FA" w:rsidP="005733FA">
      <w:pPr>
        <w:rPr>
          <w:sz w:val="24"/>
          <w:szCs w:val="24"/>
          <w:rtl/>
          <w:lang w:eastAsia="en-US"/>
        </w:rPr>
      </w:pPr>
    </w:p>
    <w:p w14:paraId="07C17615"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תנאי סף להשתתפות במכרז</w:t>
      </w:r>
    </w:p>
    <w:p w14:paraId="23DBB9E1" w14:textId="77777777" w:rsidR="005733FA" w:rsidRPr="005733FA" w:rsidRDefault="005733FA" w:rsidP="005733FA">
      <w:pPr>
        <w:rPr>
          <w:b w:val="0"/>
          <w:sz w:val="24"/>
          <w:szCs w:val="24"/>
          <w:rtl/>
          <w:lang w:eastAsia="en-US"/>
        </w:rPr>
      </w:pPr>
    </w:p>
    <w:p w14:paraId="3F76B3B2" w14:textId="77777777" w:rsidR="005733FA" w:rsidRPr="005733FA" w:rsidRDefault="005733FA" w:rsidP="005733FA">
      <w:pPr>
        <w:ind w:left="720"/>
        <w:rPr>
          <w:sz w:val="24"/>
          <w:szCs w:val="24"/>
          <w:rtl/>
          <w:lang w:eastAsia="en-US"/>
        </w:rPr>
      </w:pPr>
      <w:r w:rsidRPr="005733FA">
        <w:rPr>
          <w:rFonts w:hint="cs"/>
          <w:sz w:val="24"/>
          <w:szCs w:val="24"/>
          <w:rtl/>
          <w:lang w:eastAsia="en-US"/>
        </w:rPr>
        <w:t xml:space="preserve">רשאים להשתתף במכרז זה העומדים, </w:t>
      </w:r>
      <w:r w:rsidRPr="005733FA">
        <w:rPr>
          <w:rFonts w:hint="cs"/>
          <w:b w:val="0"/>
          <w:bCs/>
          <w:sz w:val="24"/>
          <w:szCs w:val="24"/>
          <w:rtl/>
          <w:lang w:eastAsia="en-US"/>
        </w:rPr>
        <w:t>במועד הגשת ההצעות</w:t>
      </w:r>
      <w:r w:rsidRPr="005733FA">
        <w:rPr>
          <w:rFonts w:hint="cs"/>
          <w:sz w:val="24"/>
          <w:szCs w:val="24"/>
          <w:rtl/>
          <w:lang w:eastAsia="en-US"/>
        </w:rPr>
        <w:t xml:space="preserve">, בתנאים </w:t>
      </w:r>
      <w:r w:rsidRPr="005733FA">
        <w:rPr>
          <w:rFonts w:hint="cs"/>
          <w:b w:val="0"/>
          <w:bCs/>
          <w:sz w:val="24"/>
          <w:szCs w:val="24"/>
          <w:u w:val="single"/>
          <w:rtl/>
          <w:lang w:eastAsia="en-US"/>
        </w:rPr>
        <w:t>המצטברים</w:t>
      </w:r>
      <w:r w:rsidRPr="005733FA">
        <w:rPr>
          <w:rFonts w:hint="cs"/>
          <w:sz w:val="24"/>
          <w:szCs w:val="24"/>
          <w:rtl/>
          <w:lang w:eastAsia="en-US"/>
        </w:rPr>
        <w:t xml:space="preserve"> שלהלן:</w:t>
      </w:r>
    </w:p>
    <w:p w14:paraId="47D88E07" w14:textId="77777777" w:rsidR="005733FA" w:rsidRPr="005733FA" w:rsidRDefault="005733FA" w:rsidP="005733FA">
      <w:pPr>
        <w:ind w:left="720"/>
        <w:rPr>
          <w:sz w:val="24"/>
          <w:szCs w:val="24"/>
          <w:rtl/>
          <w:lang w:eastAsia="en-US"/>
        </w:rPr>
      </w:pPr>
      <w:r w:rsidRPr="005733FA">
        <w:rPr>
          <w:rFonts w:hint="cs"/>
          <w:sz w:val="24"/>
          <w:szCs w:val="24"/>
          <w:rtl/>
          <w:lang w:eastAsia="en-US"/>
        </w:rPr>
        <w:t>הצעה שלא תעמוד בכל התנאים המוקדמים למכרז תיפסל ולא תובא לדיון בפני ועדת המכרזים.</w:t>
      </w:r>
    </w:p>
    <w:p w14:paraId="59CD7EA1" w14:textId="77777777" w:rsidR="005733FA" w:rsidRPr="005733FA" w:rsidRDefault="005733FA" w:rsidP="005733FA">
      <w:pPr>
        <w:tabs>
          <w:tab w:val="clear" w:pos="567"/>
          <w:tab w:val="left" w:pos="1132"/>
        </w:tabs>
        <w:ind w:left="1132"/>
        <w:jc w:val="both"/>
        <w:rPr>
          <w:sz w:val="24"/>
          <w:szCs w:val="24"/>
          <w:rtl/>
          <w:lang w:eastAsia="en-US"/>
        </w:rPr>
      </w:pPr>
    </w:p>
    <w:p w14:paraId="3B7FC965" w14:textId="77777777" w:rsidR="005733FA" w:rsidRPr="005733FA" w:rsidRDefault="005733FA" w:rsidP="005733FA">
      <w:pPr>
        <w:numPr>
          <w:ilvl w:val="1"/>
          <w:numId w:val="3"/>
        </w:numPr>
        <w:tabs>
          <w:tab w:val="left" w:pos="1132"/>
        </w:tabs>
        <w:jc w:val="both"/>
        <w:rPr>
          <w:sz w:val="24"/>
          <w:szCs w:val="24"/>
        </w:rPr>
      </w:pPr>
      <w:r w:rsidRPr="005733FA">
        <w:rPr>
          <w:rFonts w:hint="cs"/>
          <w:sz w:val="24"/>
          <w:szCs w:val="24"/>
          <w:rtl/>
        </w:rPr>
        <w:t xml:space="preserve">על המציע להציג טובין העומד בדרישות המפרט, מסמך ב' למסמכי המכרז. </w:t>
      </w:r>
      <w:r w:rsidRPr="005733FA">
        <w:rPr>
          <w:rFonts w:hint="eastAsia"/>
          <w:sz w:val="24"/>
          <w:szCs w:val="24"/>
          <w:rtl/>
        </w:rPr>
        <w:t>להוכחת</w:t>
      </w:r>
      <w:r w:rsidRPr="005733FA">
        <w:rPr>
          <w:sz w:val="24"/>
          <w:szCs w:val="24"/>
          <w:rtl/>
        </w:rPr>
        <w:t xml:space="preserve"> עמידתו של המציע בתנאי </w:t>
      </w:r>
      <w:r w:rsidRPr="005733FA">
        <w:rPr>
          <w:rFonts w:hint="eastAsia"/>
          <w:sz w:val="24"/>
          <w:szCs w:val="24"/>
          <w:rtl/>
        </w:rPr>
        <w:t>סף</w:t>
      </w:r>
      <w:r w:rsidRPr="005733FA">
        <w:rPr>
          <w:sz w:val="24"/>
          <w:szCs w:val="24"/>
          <w:rtl/>
        </w:rPr>
        <w:t xml:space="preserve"> </w:t>
      </w:r>
      <w:r w:rsidRPr="005733FA">
        <w:rPr>
          <w:rFonts w:hint="eastAsia"/>
          <w:sz w:val="24"/>
          <w:szCs w:val="24"/>
          <w:rtl/>
        </w:rPr>
        <w:t>זה</w:t>
      </w:r>
      <w:r w:rsidRPr="005733FA">
        <w:rPr>
          <w:sz w:val="24"/>
          <w:szCs w:val="24"/>
          <w:rtl/>
        </w:rPr>
        <w:t xml:space="preserve">, </w:t>
      </w:r>
      <w:r w:rsidRPr="005733FA">
        <w:rPr>
          <w:rFonts w:hint="eastAsia"/>
          <w:sz w:val="24"/>
          <w:szCs w:val="24"/>
          <w:rtl/>
        </w:rPr>
        <w:t>עליו</w:t>
      </w:r>
      <w:r w:rsidRPr="005733FA">
        <w:rPr>
          <w:sz w:val="24"/>
          <w:szCs w:val="24"/>
          <w:rtl/>
        </w:rPr>
        <w:t xml:space="preserve"> </w:t>
      </w:r>
      <w:r w:rsidRPr="005733FA">
        <w:rPr>
          <w:rFonts w:hint="eastAsia"/>
          <w:sz w:val="24"/>
          <w:szCs w:val="24"/>
          <w:rtl/>
        </w:rPr>
        <w:t>לצרף</w:t>
      </w:r>
      <w:r w:rsidRPr="005733FA">
        <w:rPr>
          <w:sz w:val="24"/>
          <w:szCs w:val="24"/>
          <w:rtl/>
        </w:rPr>
        <w:t xml:space="preserve"> </w:t>
      </w:r>
      <w:r w:rsidRPr="005733FA">
        <w:rPr>
          <w:rFonts w:hint="eastAsia"/>
          <w:sz w:val="24"/>
          <w:szCs w:val="24"/>
          <w:rtl/>
        </w:rPr>
        <w:t>להצעתו</w:t>
      </w:r>
      <w:r w:rsidRPr="005733FA">
        <w:rPr>
          <w:sz w:val="24"/>
          <w:szCs w:val="24"/>
          <w:rtl/>
        </w:rPr>
        <w:t xml:space="preserve"> </w:t>
      </w:r>
      <w:r w:rsidRPr="005733FA">
        <w:rPr>
          <w:rFonts w:hint="eastAsia"/>
          <w:sz w:val="24"/>
          <w:szCs w:val="24"/>
          <w:rtl/>
        </w:rPr>
        <w:t>קטלוג</w:t>
      </w:r>
      <w:r w:rsidRPr="005733FA">
        <w:rPr>
          <w:sz w:val="24"/>
          <w:szCs w:val="24"/>
          <w:rtl/>
        </w:rPr>
        <w:t xml:space="preserve"> </w:t>
      </w:r>
      <w:r w:rsidRPr="005733FA">
        <w:rPr>
          <w:rFonts w:hint="eastAsia"/>
          <w:sz w:val="24"/>
          <w:szCs w:val="24"/>
          <w:rtl/>
        </w:rPr>
        <w:t>יצרן</w:t>
      </w:r>
      <w:r w:rsidRPr="005733FA">
        <w:rPr>
          <w:sz w:val="24"/>
          <w:szCs w:val="24"/>
          <w:rtl/>
        </w:rPr>
        <w:t xml:space="preserve"> </w:t>
      </w:r>
      <w:r w:rsidRPr="005733FA">
        <w:rPr>
          <w:rFonts w:hint="eastAsia"/>
          <w:sz w:val="24"/>
          <w:szCs w:val="24"/>
          <w:rtl/>
        </w:rPr>
        <w:t>של</w:t>
      </w:r>
      <w:r w:rsidRPr="005733FA">
        <w:rPr>
          <w:sz w:val="24"/>
          <w:szCs w:val="24"/>
          <w:rtl/>
        </w:rPr>
        <w:t xml:space="preserve"> </w:t>
      </w:r>
      <w:r w:rsidRPr="005733FA">
        <w:rPr>
          <w:rFonts w:hint="eastAsia"/>
          <w:sz w:val="24"/>
          <w:szCs w:val="24"/>
          <w:rtl/>
        </w:rPr>
        <w:t>הטובין</w:t>
      </w:r>
      <w:r w:rsidRPr="005733FA">
        <w:rPr>
          <w:sz w:val="24"/>
          <w:szCs w:val="24"/>
          <w:rtl/>
        </w:rPr>
        <w:t xml:space="preserve"> הכולל, </w:t>
      </w:r>
      <w:r w:rsidRPr="005733FA">
        <w:rPr>
          <w:rFonts w:hint="eastAsia"/>
          <w:sz w:val="24"/>
          <w:szCs w:val="24"/>
          <w:rtl/>
        </w:rPr>
        <w:t>מפרט</w:t>
      </w:r>
      <w:r w:rsidRPr="005733FA">
        <w:rPr>
          <w:sz w:val="24"/>
          <w:szCs w:val="24"/>
          <w:rtl/>
        </w:rPr>
        <w:t xml:space="preserve"> </w:t>
      </w:r>
      <w:r w:rsidRPr="005733FA">
        <w:rPr>
          <w:rFonts w:hint="eastAsia"/>
          <w:sz w:val="24"/>
          <w:szCs w:val="24"/>
          <w:rtl/>
        </w:rPr>
        <w:t>טכני</w:t>
      </w:r>
      <w:r w:rsidRPr="005733FA">
        <w:rPr>
          <w:sz w:val="24"/>
          <w:szCs w:val="24"/>
          <w:rtl/>
        </w:rPr>
        <w:t xml:space="preserve"> </w:t>
      </w:r>
      <w:r w:rsidRPr="005733FA">
        <w:rPr>
          <w:rFonts w:hint="eastAsia"/>
          <w:sz w:val="24"/>
          <w:szCs w:val="24"/>
          <w:rtl/>
        </w:rPr>
        <w:t>מלא</w:t>
      </w:r>
      <w:r w:rsidRPr="005733FA">
        <w:rPr>
          <w:sz w:val="24"/>
          <w:szCs w:val="24"/>
          <w:rtl/>
        </w:rPr>
        <w:t xml:space="preserve"> </w:t>
      </w:r>
      <w:r w:rsidRPr="005733FA">
        <w:rPr>
          <w:rFonts w:hint="eastAsia"/>
          <w:sz w:val="24"/>
          <w:szCs w:val="24"/>
          <w:rtl/>
        </w:rPr>
        <w:t>ומפורט</w:t>
      </w:r>
      <w:r w:rsidRPr="005733FA">
        <w:rPr>
          <w:sz w:val="24"/>
          <w:szCs w:val="24"/>
          <w:rtl/>
        </w:rPr>
        <w:t xml:space="preserve"> </w:t>
      </w:r>
      <w:r w:rsidRPr="005733FA">
        <w:rPr>
          <w:rFonts w:hint="eastAsia"/>
          <w:sz w:val="24"/>
          <w:szCs w:val="24"/>
          <w:rtl/>
        </w:rPr>
        <w:t>לרבות</w:t>
      </w:r>
      <w:r w:rsidRPr="005733FA">
        <w:rPr>
          <w:sz w:val="24"/>
          <w:szCs w:val="24"/>
          <w:rtl/>
        </w:rPr>
        <w:t xml:space="preserve"> </w:t>
      </w:r>
      <w:r w:rsidRPr="005733FA">
        <w:rPr>
          <w:rFonts w:hint="eastAsia"/>
          <w:sz w:val="24"/>
          <w:szCs w:val="24"/>
          <w:rtl/>
        </w:rPr>
        <w:t>תמונות</w:t>
      </w:r>
      <w:r w:rsidRPr="005733FA">
        <w:rPr>
          <w:sz w:val="24"/>
          <w:szCs w:val="24"/>
          <w:rtl/>
        </w:rPr>
        <w:t xml:space="preserve"> </w:t>
      </w:r>
      <w:r w:rsidRPr="005733FA">
        <w:rPr>
          <w:rFonts w:hint="eastAsia"/>
          <w:sz w:val="24"/>
          <w:szCs w:val="24"/>
          <w:rtl/>
        </w:rPr>
        <w:t>הדחסן</w:t>
      </w:r>
      <w:r w:rsidRPr="005733FA">
        <w:rPr>
          <w:sz w:val="24"/>
          <w:szCs w:val="24"/>
          <w:rtl/>
        </w:rPr>
        <w:t xml:space="preserve">. לקטלוג ולמפרט טכני הכתובים בשפה זרה, יצורף תרגום לשפה העברית. </w:t>
      </w:r>
    </w:p>
    <w:p w14:paraId="305DF88A" w14:textId="77777777" w:rsidR="005733FA" w:rsidRPr="005733FA" w:rsidRDefault="005733FA" w:rsidP="005733FA">
      <w:pPr>
        <w:tabs>
          <w:tab w:val="left" w:pos="1132"/>
        </w:tabs>
        <w:ind w:left="792"/>
        <w:jc w:val="both"/>
        <w:rPr>
          <w:sz w:val="24"/>
          <w:szCs w:val="24"/>
        </w:rPr>
      </w:pPr>
    </w:p>
    <w:p w14:paraId="20149F99"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color w:val="000000"/>
          <w:sz w:val="24"/>
          <w:szCs w:val="24"/>
          <w:rtl/>
          <w:lang w:eastAsia="en-US"/>
        </w:rPr>
        <w:t>אם קיים לעניין נושא ההתקשרות תקן ישראלי רשמי כמשמעותו בחוק התקנים, תשי"ג-1953, עמידה בדרישות התקן.</w:t>
      </w:r>
    </w:p>
    <w:p w14:paraId="523B85C6" w14:textId="77777777" w:rsidR="005733FA" w:rsidRPr="005733FA" w:rsidRDefault="005733FA" w:rsidP="005733FA">
      <w:pPr>
        <w:tabs>
          <w:tab w:val="clear" w:pos="567"/>
        </w:tabs>
        <w:ind w:left="720"/>
        <w:rPr>
          <w:rFonts w:cs="Times New Roman"/>
          <w:b w:val="0"/>
          <w:noProof w:val="0"/>
          <w:color w:val="000000"/>
          <w:sz w:val="24"/>
          <w:szCs w:val="24"/>
          <w:rtl/>
          <w:lang w:eastAsia="en-US"/>
        </w:rPr>
      </w:pPr>
    </w:p>
    <w:p w14:paraId="5087EAEC"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color w:val="000000"/>
          <w:sz w:val="24"/>
          <w:szCs w:val="24"/>
          <w:rtl/>
          <w:lang w:eastAsia="en-US"/>
        </w:rPr>
        <w:t xml:space="preserve">על המציע להיות בעל ניסיון מעשי מוכח של שנתיים לפחות, במהלך השנתיים האחרונות הקודמות למועד האחרון להגשת הצעות במכרז זה, באספקה ותחזוקת טובין בהיקף כספי או כמותי השווה להיקף הנדרש במכרז זה. </w:t>
      </w:r>
      <w:r w:rsidRPr="005733FA">
        <w:rPr>
          <w:rFonts w:hint="eastAsia"/>
          <w:sz w:val="24"/>
          <w:szCs w:val="24"/>
          <w:rtl/>
        </w:rPr>
        <w:t>הוכחת</w:t>
      </w:r>
      <w:r w:rsidRPr="005733FA">
        <w:rPr>
          <w:sz w:val="24"/>
          <w:szCs w:val="24"/>
          <w:rtl/>
        </w:rPr>
        <w:t xml:space="preserve"> עמידתו של המציע בתנאי </w:t>
      </w:r>
      <w:r w:rsidRPr="005733FA">
        <w:rPr>
          <w:rFonts w:hint="eastAsia"/>
          <w:sz w:val="24"/>
          <w:szCs w:val="24"/>
          <w:rtl/>
        </w:rPr>
        <w:t>סף</w:t>
      </w:r>
      <w:r w:rsidRPr="005733FA">
        <w:rPr>
          <w:sz w:val="24"/>
          <w:szCs w:val="24"/>
          <w:rtl/>
        </w:rPr>
        <w:t xml:space="preserve"> </w:t>
      </w:r>
      <w:r w:rsidRPr="005733FA">
        <w:rPr>
          <w:rFonts w:hint="eastAsia"/>
          <w:sz w:val="24"/>
          <w:szCs w:val="24"/>
          <w:rtl/>
        </w:rPr>
        <w:t>זה</w:t>
      </w:r>
      <w:r w:rsidRPr="005733FA">
        <w:rPr>
          <w:rFonts w:hint="cs"/>
          <w:sz w:val="24"/>
          <w:szCs w:val="24"/>
          <w:rtl/>
          <w:lang w:eastAsia="en-US"/>
        </w:rPr>
        <w:t xml:space="preserve"> היא על פי הצהרת המציע בתשקיף המשתתף כאשר על המציע לפרט האמור בצורה ברורה, ניתן לצרף מסמך נפרד לפרוט זה. </w:t>
      </w:r>
    </w:p>
    <w:p w14:paraId="094C5274" w14:textId="77777777" w:rsidR="005733FA" w:rsidRPr="005733FA" w:rsidRDefault="005733FA" w:rsidP="005733FA">
      <w:pPr>
        <w:tabs>
          <w:tab w:val="left" w:pos="1132"/>
        </w:tabs>
        <w:ind w:left="792"/>
        <w:jc w:val="both"/>
        <w:rPr>
          <w:sz w:val="24"/>
          <w:szCs w:val="24"/>
          <w:lang w:eastAsia="en-US"/>
        </w:rPr>
      </w:pPr>
      <w:r w:rsidRPr="005733FA">
        <w:rPr>
          <w:rFonts w:hint="cs"/>
          <w:sz w:val="24"/>
          <w:szCs w:val="24"/>
          <w:rtl/>
          <w:lang w:eastAsia="en-US"/>
        </w:rPr>
        <w:t>לאור מהותו של המכרז הוחלט לקבוע תנאי סף זה כלשונו.</w:t>
      </w:r>
    </w:p>
    <w:p w14:paraId="5003E323" w14:textId="77777777" w:rsidR="005733FA" w:rsidRPr="005733FA" w:rsidRDefault="005733FA" w:rsidP="005733FA">
      <w:pPr>
        <w:tabs>
          <w:tab w:val="clear" w:pos="567"/>
        </w:tabs>
        <w:ind w:left="720"/>
        <w:rPr>
          <w:rFonts w:cs="Times New Roman"/>
          <w:b w:val="0"/>
          <w:noProof w:val="0"/>
          <w:sz w:val="24"/>
          <w:szCs w:val="24"/>
          <w:rtl/>
          <w:lang w:eastAsia="en-US"/>
        </w:rPr>
      </w:pPr>
    </w:p>
    <w:p w14:paraId="402D9BFE"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sz w:val="24"/>
          <w:szCs w:val="24"/>
          <w:rtl/>
          <w:lang w:eastAsia="en-US"/>
        </w:rPr>
        <w:t xml:space="preserve">על המציע להשתתף בסיור ספקים שיערך </w:t>
      </w:r>
      <w:r w:rsidRPr="005733FA">
        <w:rPr>
          <w:sz w:val="24"/>
          <w:szCs w:val="24"/>
          <w:rtl/>
          <w:lang w:eastAsia="en-US"/>
        </w:rPr>
        <w:t xml:space="preserve">ביום 22.06.2017 בשעה 11:00 בקומה 5 בניין אשפוז ב' (חדש) </w:t>
      </w:r>
      <w:r w:rsidRPr="005733FA">
        <w:rPr>
          <w:rFonts w:hint="cs"/>
          <w:sz w:val="24"/>
          <w:szCs w:val="24"/>
          <w:rtl/>
          <w:lang w:eastAsia="en-US"/>
        </w:rPr>
        <w:t xml:space="preserve"> במרכז הרפואי הלל יפה.  על המציע לצרף להצעה פרוטוקול סיום ספקים חתום. אם בסיור הספקים יתקבלו החלטות המוסיפות, גורעות או משנות תנאי מתנאי מכרז זה, תהיינה ההחלטות שתופענה בפרוטוקול סיור הספקים, סופיות ומחייבות.</w:t>
      </w:r>
    </w:p>
    <w:p w14:paraId="30C636CA" w14:textId="77777777" w:rsidR="005733FA" w:rsidRPr="005733FA" w:rsidRDefault="005733FA" w:rsidP="005733FA">
      <w:pPr>
        <w:tabs>
          <w:tab w:val="left" w:pos="1132"/>
        </w:tabs>
        <w:ind w:left="792"/>
        <w:jc w:val="both"/>
        <w:rPr>
          <w:sz w:val="24"/>
          <w:szCs w:val="24"/>
          <w:lang w:eastAsia="en-US"/>
        </w:rPr>
      </w:pPr>
    </w:p>
    <w:p w14:paraId="3F30C337"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sz w:val="24"/>
          <w:szCs w:val="24"/>
          <w:rtl/>
          <w:lang w:eastAsia="en-US"/>
        </w:rPr>
        <w:t>למציע לא קיימים כל חובות לרשם החברות והוא אינו חברה מפרת חוק או שהיא בהתראה לפני רישום כחברה מפרת חוק.</w:t>
      </w:r>
    </w:p>
    <w:p w14:paraId="4CBDFB08" w14:textId="77777777" w:rsidR="005733FA" w:rsidRPr="005733FA" w:rsidRDefault="005733FA" w:rsidP="005733FA">
      <w:pPr>
        <w:tabs>
          <w:tab w:val="clear" w:pos="567"/>
        </w:tabs>
        <w:ind w:left="720"/>
        <w:rPr>
          <w:rFonts w:cs="Times New Roman"/>
          <w:b w:val="0"/>
          <w:noProof w:val="0"/>
          <w:sz w:val="24"/>
          <w:szCs w:val="24"/>
          <w:rtl/>
          <w:lang w:eastAsia="en-US"/>
        </w:rPr>
      </w:pPr>
    </w:p>
    <w:p w14:paraId="2F544AE2"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sz w:val="24"/>
          <w:szCs w:val="24"/>
          <w:rtl/>
          <w:lang w:eastAsia="en-US"/>
        </w:rPr>
        <w:t>המציע הינו אזרח ישראלי ואם הינו תאגיד – תאגיד הרשום כדין בישראל.</w:t>
      </w:r>
    </w:p>
    <w:p w14:paraId="4FC985EF" w14:textId="77777777" w:rsidR="005733FA" w:rsidRPr="005733FA" w:rsidRDefault="005733FA" w:rsidP="005733FA">
      <w:pPr>
        <w:tabs>
          <w:tab w:val="clear" w:pos="567"/>
        </w:tabs>
        <w:ind w:left="720"/>
        <w:rPr>
          <w:rFonts w:cs="Times New Roman"/>
          <w:b w:val="0"/>
          <w:noProof w:val="0"/>
          <w:sz w:val="24"/>
          <w:szCs w:val="24"/>
          <w:rtl/>
          <w:lang w:eastAsia="en-US"/>
        </w:rPr>
      </w:pPr>
    </w:p>
    <w:p w14:paraId="012406C2" w14:textId="77777777" w:rsidR="005733FA" w:rsidRPr="005733FA" w:rsidRDefault="005733FA" w:rsidP="005733FA">
      <w:pPr>
        <w:numPr>
          <w:ilvl w:val="1"/>
          <w:numId w:val="3"/>
        </w:numPr>
        <w:tabs>
          <w:tab w:val="left" w:pos="1132"/>
        </w:tabs>
        <w:jc w:val="both"/>
        <w:rPr>
          <w:sz w:val="24"/>
          <w:szCs w:val="24"/>
          <w:lang w:eastAsia="en-US"/>
        </w:rPr>
      </w:pPr>
      <w:r w:rsidRPr="005733FA">
        <w:rPr>
          <w:rFonts w:hint="cs"/>
          <w:sz w:val="24"/>
          <w:szCs w:val="24"/>
          <w:rtl/>
          <w:lang w:eastAsia="en-US"/>
        </w:rPr>
        <w:t>להיות בעל כל האישורים והתצהירים הנדרשים לפי חוק עסקאות גופים ציבוריים (אכיפת ניהול חשבונות ותשלום חובות מס), התשל"ו - 1976 על שם המציע לרבות :</w:t>
      </w:r>
    </w:p>
    <w:p w14:paraId="5E23E74A" w14:textId="77777777" w:rsidR="005733FA" w:rsidRPr="005733FA" w:rsidRDefault="005733FA" w:rsidP="005733FA">
      <w:pPr>
        <w:rPr>
          <w:lang w:eastAsia="en-US"/>
        </w:rPr>
      </w:pPr>
    </w:p>
    <w:p w14:paraId="226CDF2C" w14:textId="77777777" w:rsidR="005733FA" w:rsidRPr="005733FA" w:rsidRDefault="005733FA" w:rsidP="005733FA">
      <w:pPr>
        <w:numPr>
          <w:ilvl w:val="2"/>
          <w:numId w:val="3"/>
        </w:numPr>
        <w:tabs>
          <w:tab w:val="clear" w:pos="567"/>
          <w:tab w:val="left" w:pos="1132"/>
        </w:tabs>
        <w:jc w:val="both"/>
        <w:rPr>
          <w:sz w:val="24"/>
          <w:szCs w:val="24"/>
          <w:rtl/>
          <w:lang w:eastAsia="en-US"/>
        </w:rPr>
      </w:pPr>
      <w:r w:rsidRPr="005733FA">
        <w:rPr>
          <w:rFonts w:hint="cs"/>
          <w:sz w:val="24"/>
          <w:szCs w:val="24"/>
          <w:rtl/>
          <w:lang w:eastAsia="en-US"/>
        </w:rPr>
        <w:t xml:space="preserve"> </w:t>
      </w:r>
      <w:r w:rsidRPr="005733FA">
        <w:rPr>
          <w:rFonts w:hint="cs"/>
          <w:sz w:val="24"/>
          <w:szCs w:val="24"/>
          <w:rtl/>
          <w:lang w:eastAsia="en-US"/>
        </w:rPr>
        <w:tab/>
        <w:t xml:space="preserve">אישור פקיד מורשה, רואה חשבון או יועץ מס, המעיד שהמציע מנהל פנקסי חשבונות על פי </w:t>
      </w:r>
      <w:r w:rsidRPr="005733FA">
        <w:rPr>
          <w:rFonts w:hint="cs"/>
          <w:sz w:val="24"/>
          <w:szCs w:val="24"/>
          <w:rtl/>
          <w:lang w:eastAsia="en-US"/>
        </w:rPr>
        <w:tab/>
        <w:t>פקודת מס הכנסה [נוסח חדש] ו</w:t>
      </w:r>
      <w:hyperlink r:id="rId12" w:history="1">
        <w:r w:rsidRPr="005733FA">
          <w:rPr>
            <w:rFonts w:hint="cs"/>
            <w:color w:val="0000FF"/>
            <w:sz w:val="24"/>
            <w:szCs w:val="24"/>
            <w:u w:val="single"/>
            <w:rtl/>
          </w:rPr>
          <w:t>חוק מס ערך מוסף, תשל"ו-1975</w:t>
        </w:r>
      </w:hyperlink>
      <w:r w:rsidRPr="005733FA">
        <w:rPr>
          <w:rFonts w:hint="cs"/>
          <w:sz w:val="24"/>
          <w:szCs w:val="24"/>
          <w:rtl/>
          <w:lang w:eastAsia="en-US"/>
        </w:rPr>
        <w:t xml:space="preserve"> או שהוא פטור מלנהלם </w:t>
      </w:r>
      <w:r w:rsidRPr="005733FA">
        <w:rPr>
          <w:rFonts w:hint="cs"/>
          <w:sz w:val="24"/>
          <w:szCs w:val="24"/>
          <w:rtl/>
          <w:lang w:eastAsia="en-US"/>
        </w:rPr>
        <w:lastRenderedPageBreak/>
        <w:tab/>
        <w:t xml:space="preserve">ושהוא נוהג לדווח לפקיד שומה על הכנסותיו וכן מדווח למנהל מס ערך מוסף על עסקאות </w:t>
      </w:r>
      <w:r w:rsidRPr="005733FA">
        <w:rPr>
          <w:rFonts w:hint="cs"/>
          <w:sz w:val="24"/>
          <w:szCs w:val="24"/>
          <w:rtl/>
          <w:lang w:eastAsia="en-US"/>
        </w:rPr>
        <w:tab/>
        <w:t>שמוטל עליהן מס לפי חוק מס ערך מוסף.</w:t>
      </w:r>
    </w:p>
    <w:p w14:paraId="45BA5F65" w14:textId="77777777" w:rsidR="005733FA" w:rsidRPr="005733FA" w:rsidRDefault="005733FA" w:rsidP="005733FA">
      <w:pPr>
        <w:tabs>
          <w:tab w:val="clear" w:pos="567"/>
          <w:tab w:val="left" w:pos="1132"/>
        </w:tabs>
        <w:ind w:left="1224"/>
        <w:jc w:val="both"/>
        <w:rPr>
          <w:sz w:val="24"/>
          <w:szCs w:val="24"/>
          <w:lang w:eastAsia="en-US"/>
        </w:rPr>
      </w:pPr>
    </w:p>
    <w:p w14:paraId="19EA7950" w14:textId="77777777" w:rsidR="005733FA" w:rsidRPr="005733FA" w:rsidRDefault="005733FA" w:rsidP="005733FA">
      <w:pPr>
        <w:numPr>
          <w:ilvl w:val="2"/>
          <w:numId w:val="3"/>
        </w:numPr>
        <w:tabs>
          <w:tab w:val="clear" w:pos="567"/>
          <w:tab w:val="left" w:pos="1132"/>
        </w:tabs>
        <w:jc w:val="both"/>
        <w:rPr>
          <w:sz w:val="24"/>
          <w:szCs w:val="24"/>
          <w:lang w:eastAsia="en-US"/>
        </w:rPr>
      </w:pPr>
      <w:r w:rsidRPr="005733FA">
        <w:rPr>
          <w:rFonts w:hint="cs"/>
          <w:sz w:val="24"/>
          <w:szCs w:val="24"/>
          <w:rtl/>
          <w:lang w:eastAsia="en-US"/>
        </w:rPr>
        <w:t xml:space="preserve"> </w:t>
      </w:r>
      <w:r w:rsidRPr="005733FA">
        <w:rPr>
          <w:rFonts w:hint="cs"/>
          <w:sz w:val="24"/>
          <w:szCs w:val="24"/>
          <w:rtl/>
          <w:lang w:eastAsia="en-US"/>
        </w:rPr>
        <w:tab/>
        <w:t xml:space="preserve">תצהיר המאומת על ידי עורך דין, לפיו עד מועד ההתקשרות לא הורשע המציע ובעל זיקה אליו </w:t>
      </w:r>
      <w:r w:rsidRPr="005733FA">
        <w:rPr>
          <w:rFonts w:hint="cs"/>
          <w:sz w:val="24"/>
          <w:szCs w:val="24"/>
          <w:rtl/>
          <w:lang w:eastAsia="en-US"/>
        </w:rPr>
        <w:tab/>
        <w:t xml:space="preserve">ביותר משתי עבירות לפי </w:t>
      </w:r>
      <w:hyperlink r:id="rId13" w:history="1">
        <w:r w:rsidRPr="005733FA">
          <w:rPr>
            <w:rFonts w:hint="cs"/>
            <w:color w:val="0000FF"/>
            <w:sz w:val="24"/>
            <w:szCs w:val="24"/>
            <w:u w:val="single"/>
            <w:rtl/>
          </w:rPr>
          <w:t xml:space="preserve">חוק עובדים זרים (איסור העסקה שלא כדין והבטחת תנאים </w:t>
        </w:r>
        <w:r w:rsidRPr="005733FA">
          <w:rPr>
            <w:rFonts w:hint="cs"/>
            <w:color w:val="0000FF"/>
            <w:sz w:val="24"/>
            <w:szCs w:val="24"/>
            <w:u w:val="single"/>
            <w:rtl/>
          </w:rPr>
          <w:tab/>
          <w:t>הוגנים), תשנ"א-1991</w:t>
        </w:r>
      </w:hyperlink>
      <w:r w:rsidRPr="005733FA">
        <w:rPr>
          <w:rFonts w:hint="cs"/>
          <w:sz w:val="24"/>
          <w:szCs w:val="24"/>
          <w:rtl/>
          <w:lang w:eastAsia="en-US"/>
        </w:rPr>
        <w:t xml:space="preserve"> ולפי חוק שכר מינימום, תשמ"ז-1987, נוסח התצהיר מצ"ב למסמכי </w:t>
      </w:r>
      <w:r w:rsidRPr="005733FA">
        <w:rPr>
          <w:rFonts w:hint="cs"/>
          <w:sz w:val="24"/>
          <w:szCs w:val="24"/>
          <w:rtl/>
          <w:lang w:eastAsia="en-US"/>
        </w:rPr>
        <w:tab/>
        <w:t>המכרז, נספח א' למסמך זה.</w:t>
      </w:r>
    </w:p>
    <w:p w14:paraId="533CC0D0" w14:textId="77777777" w:rsidR="005733FA" w:rsidRPr="005733FA" w:rsidRDefault="005733FA" w:rsidP="005733FA">
      <w:pPr>
        <w:tabs>
          <w:tab w:val="clear" w:pos="567"/>
        </w:tabs>
        <w:ind w:left="720"/>
        <w:rPr>
          <w:rFonts w:cs="Times New Roman"/>
          <w:b w:val="0"/>
          <w:noProof w:val="0"/>
          <w:sz w:val="24"/>
          <w:szCs w:val="24"/>
          <w:rtl/>
          <w:lang w:eastAsia="en-US"/>
        </w:rPr>
      </w:pPr>
    </w:p>
    <w:p w14:paraId="5CBDC1BB" w14:textId="77777777" w:rsidR="005733FA" w:rsidRPr="005733FA" w:rsidRDefault="005733FA" w:rsidP="005733FA">
      <w:pPr>
        <w:numPr>
          <w:ilvl w:val="1"/>
          <w:numId w:val="3"/>
        </w:numPr>
        <w:tabs>
          <w:tab w:val="clear" w:pos="567"/>
          <w:tab w:val="left" w:pos="1132"/>
        </w:tabs>
        <w:ind w:left="1132" w:hanging="772"/>
        <w:jc w:val="both"/>
        <w:rPr>
          <w:sz w:val="24"/>
          <w:szCs w:val="24"/>
          <w:lang w:eastAsia="en-US"/>
        </w:rPr>
      </w:pPr>
      <w:r w:rsidRPr="005733FA">
        <w:rPr>
          <w:rFonts w:hint="cs"/>
          <w:sz w:val="24"/>
          <w:szCs w:val="24"/>
          <w:rtl/>
          <w:lang w:eastAsia="en-US"/>
        </w:rPr>
        <w:tab/>
        <w:t>תצהיר המאומת על ידי עורך דין בדבר העסקת עובדים עם מוגבלות בהתאם לחוק</w:t>
      </w:r>
      <w:r w:rsidRPr="005733FA">
        <w:rPr>
          <w:sz w:val="24"/>
          <w:szCs w:val="24"/>
          <w:lang w:eastAsia="en-US"/>
        </w:rPr>
        <w:t xml:space="preserve"> </w:t>
      </w:r>
      <w:r w:rsidRPr="005733FA">
        <w:rPr>
          <w:rFonts w:hint="cs"/>
          <w:sz w:val="24"/>
          <w:szCs w:val="24"/>
          <w:rtl/>
          <w:lang w:eastAsia="en-US"/>
        </w:rPr>
        <w:t>עסקאות</w:t>
      </w:r>
      <w:r w:rsidRPr="005733FA">
        <w:rPr>
          <w:sz w:val="24"/>
          <w:szCs w:val="24"/>
          <w:lang w:eastAsia="en-US"/>
        </w:rPr>
        <w:t xml:space="preserve"> </w:t>
      </w:r>
      <w:r w:rsidRPr="005733FA">
        <w:rPr>
          <w:rFonts w:hint="cs"/>
          <w:sz w:val="24"/>
          <w:szCs w:val="24"/>
          <w:rtl/>
          <w:lang w:eastAsia="en-US"/>
        </w:rPr>
        <w:tab/>
        <w:t>גופים</w:t>
      </w:r>
      <w:r w:rsidRPr="005733FA">
        <w:rPr>
          <w:sz w:val="24"/>
          <w:szCs w:val="24"/>
          <w:lang w:eastAsia="en-US"/>
        </w:rPr>
        <w:t xml:space="preserve"> </w:t>
      </w:r>
      <w:r w:rsidRPr="005733FA">
        <w:rPr>
          <w:rFonts w:hint="cs"/>
          <w:sz w:val="24"/>
          <w:szCs w:val="24"/>
          <w:rtl/>
          <w:lang w:eastAsia="en-US"/>
        </w:rPr>
        <w:t>ציבוריים</w:t>
      </w:r>
      <w:r w:rsidRPr="005733FA">
        <w:rPr>
          <w:sz w:val="24"/>
          <w:szCs w:val="24"/>
          <w:lang w:eastAsia="en-US"/>
        </w:rPr>
        <w:t xml:space="preserve"> </w:t>
      </w:r>
      <w:r w:rsidRPr="005733FA">
        <w:rPr>
          <w:rFonts w:hint="cs"/>
          <w:sz w:val="24"/>
          <w:szCs w:val="24"/>
          <w:rtl/>
          <w:lang w:eastAsia="en-US"/>
        </w:rPr>
        <w:t>(תיקון</w:t>
      </w:r>
      <w:r w:rsidRPr="005733FA">
        <w:rPr>
          <w:sz w:val="24"/>
          <w:szCs w:val="24"/>
          <w:lang w:eastAsia="en-US"/>
        </w:rPr>
        <w:t xml:space="preserve"> </w:t>
      </w:r>
      <w:r w:rsidRPr="005733FA">
        <w:rPr>
          <w:rFonts w:hint="cs"/>
          <w:sz w:val="24"/>
          <w:szCs w:val="24"/>
          <w:rtl/>
          <w:lang w:eastAsia="en-US"/>
        </w:rPr>
        <w:t>מס'</w:t>
      </w:r>
      <w:r w:rsidRPr="005733FA">
        <w:rPr>
          <w:sz w:val="24"/>
          <w:szCs w:val="24"/>
          <w:lang w:eastAsia="en-US"/>
        </w:rPr>
        <w:t xml:space="preserve"> </w:t>
      </w:r>
      <w:r w:rsidRPr="005733FA">
        <w:rPr>
          <w:rFonts w:hint="cs"/>
          <w:sz w:val="24"/>
          <w:szCs w:val="24"/>
          <w:rtl/>
          <w:lang w:eastAsia="en-US"/>
        </w:rPr>
        <w:t>10 והוראת</w:t>
      </w:r>
      <w:r w:rsidRPr="005733FA">
        <w:rPr>
          <w:sz w:val="24"/>
          <w:szCs w:val="24"/>
          <w:lang w:eastAsia="en-US"/>
        </w:rPr>
        <w:t xml:space="preserve"> </w:t>
      </w:r>
      <w:r w:rsidRPr="005733FA">
        <w:rPr>
          <w:rFonts w:hint="cs"/>
          <w:sz w:val="24"/>
          <w:szCs w:val="24"/>
          <w:rtl/>
          <w:lang w:eastAsia="en-US"/>
        </w:rPr>
        <w:t>שעה)</w:t>
      </w:r>
      <w:r w:rsidRPr="005733FA">
        <w:rPr>
          <w:sz w:val="24"/>
          <w:szCs w:val="24"/>
          <w:lang w:eastAsia="en-US"/>
        </w:rPr>
        <w:t xml:space="preserve"> </w:t>
      </w:r>
      <w:r w:rsidRPr="005733FA">
        <w:rPr>
          <w:rFonts w:hint="cs"/>
          <w:sz w:val="24"/>
          <w:szCs w:val="24"/>
          <w:rtl/>
          <w:lang w:eastAsia="en-US"/>
        </w:rPr>
        <w:t>התשע</w:t>
      </w:r>
      <w:r w:rsidRPr="005733FA">
        <w:rPr>
          <w:sz w:val="24"/>
          <w:szCs w:val="24"/>
          <w:lang w:eastAsia="en-US"/>
        </w:rPr>
        <w:t>"</w:t>
      </w:r>
      <w:r w:rsidRPr="005733FA">
        <w:rPr>
          <w:rFonts w:hint="cs"/>
          <w:sz w:val="24"/>
          <w:szCs w:val="24"/>
          <w:rtl/>
          <w:lang w:eastAsia="en-US"/>
        </w:rPr>
        <w:t>ו 2016 ול</w:t>
      </w:r>
      <w:r w:rsidRPr="005733FA">
        <w:rPr>
          <w:sz w:val="24"/>
          <w:szCs w:val="24"/>
          <w:lang w:eastAsia="en-US"/>
        </w:rPr>
        <w:fldChar w:fldCharType="begin"/>
      </w:r>
      <w:r w:rsidRPr="005733FA">
        <w:rPr>
          <w:sz w:val="24"/>
          <w:szCs w:val="24"/>
          <w:lang w:eastAsia="en-US"/>
        </w:rPr>
        <w:instrText xml:space="preserve"> HYPERLINK "http://www.justice.gov.il/Units/Reshomot/publications/Pages/BookOfLaws.aspx" </w:instrText>
      </w:r>
      <w:r w:rsidRPr="005733FA">
        <w:rPr>
          <w:sz w:val="24"/>
          <w:szCs w:val="24"/>
          <w:lang w:eastAsia="en-US"/>
        </w:rPr>
        <w:fldChar w:fldCharType="separate"/>
      </w:r>
      <w:r w:rsidRPr="005733FA">
        <w:rPr>
          <w:rFonts w:hint="cs"/>
          <w:sz w:val="24"/>
          <w:szCs w:val="24"/>
          <w:rtl/>
          <w:lang w:eastAsia="en-US"/>
        </w:rPr>
        <w:t xml:space="preserve">חוק שוויון זכויות לאנשים </w:t>
      </w:r>
      <w:r w:rsidRPr="005733FA">
        <w:rPr>
          <w:rFonts w:hint="cs"/>
          <w:sz w:val="24"/>
          <w:szCs w:val="24"/>
          <w:rtl/>
          <w:lang w:eastAsia="en-US"/>
        </w:rPr>
        <w:tab/>
        <w:t xml:space="preserve">עם </w:t>
      </w:r>
      <w:r w:rsidRPr="005733FA">
        <w:rPr>
          <w:rFonts w:hint="cs"/>
          <w:sz w:val="24"/>
          <w:szCs w:val="24"/>
          <w:rtl/>
          <w:lang w:eastAsia="en-US"/>
        </w:rPr>
        <w:tab/>
        <w:t>מוגבלות, התשנ"ח- 1998, נוסח התצהיר מצ"ב למסמכי המכרז, נספח ב' למסמך זה.</w:t>
      </w:r>
    </w:p>
    <w:p w14:paraId="76BDF86C" w14:textId="77777777" w:rsidR="005733FA" w:rsidRPr="005733FA" w:rsidRDefault="005733FA" w:rsidP="005733FA">
      <w:pPr>
        <w:tabs>
          <w:tab w:val="clear" w:pos="567"/>
          <w:tab w:val="left" w:pos="1132"/>
        </w:tabs>
        <w:ind w:left="1132"/>
        <w:jc w:val="both"/>
        <w:rPr>
          <w:sz w:val="24"/>
          <w:szCs w:val="24"/>
          <w:rtl/>
          <w:lang w:eastAsia="en-US"/>
        </w:rPr>
      </w:pPr>
    </w:p>
    <w:p w14:paraId="70F0511A" w14:textId="77777777" w:rsidR="005733FA" w:rsidRPr="005733FA" w:rsidRDefault="005733FA" w:rsidP="005733FA">
      <w:pPr>
        <w:numPr>
          <w:ilvl w:val="1"/>
          <w:numId w:val="3"/>
        </w:numPr>
        <w:tabs>
          <w:tab w:val="clear" w:pos="567"/>
          <w:tab w:val="left" w:pos="1132"/>
        </w:tabs>
        <w:ind w:left="1132" w:hanging="772"/>
        <w:jc w:val="both"/>
        <w:rPr>
          <w:sz w:val="24"/>
          <w:szCs w:val="24"/>
          <w:lang w:eastAsia="en-US"/>
        </w:rPr>
      </w:pPr>
      <w:r w:rsidRPr="005733FA">
        <w:rPr>
          <w:sz w:val="24"/>
          <w:szCs w:val="24"/>
          <w:lang w:eastAsia="en-US"/>
        </w:rPr>
        <w:fldChar w:fldCharType="end"/>
      </w:r>
      <w:r w:rsidRPr="005733FA">
        <w:rPr>
          <w:rFonts w:hint="cs"/>
          <w:sz w:val="24"/>
          <w:szCs w:val="24"/>
          <w:rtl/>
          <w:lang w:eastAsia="en-US"/>
        </w:rPr>
        <w:t>תנאים אלה מהווים דרישה מוקדמת להשתתפות במכרז, אי מילוי תנאי ו/או אי צירוף מסמך כלשהו יגרום לפסילת ההצעה על הסף ובטרם הדיון בועדת המכרזים.</w:t>
      </w:r>
    </w:p>
    <w:p w14:paraId="4E6434AD" w14:textId="77777777" w:rsidR="005733FA" w:rsidRPr="005733FA" w:rsidRDefault="005733FA" w:rsidP="005733FA">
      <w:pPr>
        <w:tabs>
          <w:tab w:val="left" w:pos="1132"/>
        </w:tabs>
        <w:ind w:left="792"/>
        <w:jc w:val="both"/>
        <w:rPr>
          <w:sz w:val="24"/>
          <w:szCs w:val="24"/>
        </w:rPr>
      </w:pPr>
    </w:p>
    <w:p w14:paraId="7545AFC7" w14:textId="77777777" w:rsidR="005733FA" w:rsidRPr="005733FA" w:rsidRDefault="005733FA" w:rsidP="005733FA">
      <w:pPr>
        <w:jc w:val="both"/>
        <w:rPr>
          <w:sz w:val="24"/>
          <w:szCs w:val="24"/>
          <w:lang w:eastAsia="en-US"/>
        </w:rPr>
      </w:pPr>
    </w:p>
    <w:p w14:paraId="0D756AD2"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 xml:space="preserve">דרישות כלליות למכרז </w:t>
      </w:r>
    </w:p>
    <w:p w14:paraId="6C8FA1A0" w14:textId="77777777" w:rsidR="005733FA" w:rsidRPr="005733FA" w:rsidRDefault="005733FA" w:rsidP="005733FA">
      <w:pPr>
        <w:jc w:val="both"/>
        <w:rPr>
          <w:b w:val="0"/>
          <w:sz w:val="24"/>
          <w:szCs w:val="24"/>
          <w:rtl/>
          <w:lang w:eastAsia="en-US"/>
        </w:rPr>
      </w:pPr>
    </w:p>
    <w:p w14:paraId="5D385ED3"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על המציע לחתום על מסמכי המכרז במקומות המיועדים לכך.</w:t>
      </w:r>
    </w:p>
    <w:p w14:paraId="569AAD7A" w14:textId="77777777" w:rsidR="005733FA" w:rsidRPr="005733FA" w:rsidRDefault="005733FA" w:rsidP="005733FA">
      <w:pPr>
        <w:tabs>
          <w:tab w:val="clear" w:pos="567"/>
          <w:tab w:val="left" w:pos="1132"/>
        </w:tabs>
        <w:ind w:left="1132"/>
        <w:jc w:val="both"/>
        <w:rPr>
          <w:sz w:val="24"/>
          <w:szCs w:val="24"/>
          <w:lang w:eastAsia="en-US"/>
        </w:rPr>
      </w:pPr>
    </w:p>
    <w:p w14:paraId="06FDFF95" w14:textId="77777777" w:rsidR="005733FA" w:rsidRPr="005733FA" w:rsidRDefault="005733FA" w:rsidP="005733FA">
      <w:pPr>
        <w:numPr>
          <w:ilvl w:val="1"/>
          <w:numId w:val="3"/>
        </w:numPr>
        <w:tabs>
          <w:tab w:val="clear" w:pos="567"/>
          <w:tab w:val="left" w:pos="1132"/>
        </w:tabs>
        <w:ind w:left="1132" w:hanging="772"/>
        <w:jc w:val="both"/>
        <w:rPr>
          <w:sz w:val="24"/>
          <w:szCs w:val="24"/>
          <w:lang w:eastAsia="en-US"/>
        </w:rPr>
      </w:pPr>
      <w:r w:rsidRPr="005733FA">
        <w:rPr>
          <w:rFonts w:hint="cs"/>
          <w:sz w:val="24"/>
          <w:szCs w:val="24"/>
          <w:rtl/>
          <w:lang w:eastAsia="en-US"/>
        </w:rPr>
        <w:t>למציע יש את היכולת לספק את השירותים על פי דרישות המכרז.</w:t>
      </w:r>
    </w:p>
    <w:p w14:paraId="5942BDEF" w14:textId="77777777" w:rsidR="005733FA" w:rsidRPr="005733FA" w:rsidRDefault="005733FA" w:rsidP="005733FA">
      <w:pPr>
        <w:tabs>
          <w:tab w:val="clear" w:pos="567"/>
          <w:tab w:val="left" w:pos="1132"/>
        </w:tabs>
        <w:ind w:left="1132"/>
        <w:jc w:val="both"/>
        <w:rPr>
          <w:sz w:val="24"/>
          <w:szCs w:val="24"/>
          <w:lang w:eastAsia="en-US"/>
        </w:rPr>
      </w:pPr>
    </w:p>
    <w:p w14:paraId="707D6C9D" w14:textId="77777777" w:rsidR="005733FA" w:rsidRPr="005733FA" w:rsidRDefault="005733FA" w:rsidP="005733FA">
      <w:pPr>
        <w:numPr>
          <w:ilvl w:val="1"/>
          <w:numId w:val="3"/>
        </w:numPr>
        <w:tabs>
          <w:tab w:val="clear" w:pos="567"/>
          <w:tab w:val="left" w:pos="1132"/>
        </w:tabs>
        <w:ind w:left="1132" w:hanging="772"/>
        <w:jc w:val="both"/>
        <w:rPr>
          <w:color w:val="000000"/>
          <w:sz w:val="24"/>
          <w:szCs w:val="24"/>
          <w:lang w:eastAsia="en-US"/>
        </w:rPr>
      </w:pPr>
      <w:r w:rsidRPr="005733FA">
        <w:rPr>
          <w:rFonts w:hint="cs"/>
          <w:sz w:val="24"/>
          <w:szCs w:val="24"/>
          <w:rtl/>
          <w:lang w:eastAsia="en-US"/>
        </w:rPr>
        <w:t xml:space="preserve">המציע מתחייב לעמוד בדרישות ובהתחייבויות לשמירת סודיות ואבטחת מידע המופיעות במסמך ח' למסמכי המכרז. המציע יחתום על נוסח </w:t>
      </w:r>
      <w:r w:rsidRPr="005733FA">
        <w:rPr>
          <w:rFonts w:hint="cs"/>
          <w:color w:val="000000"/>
          <w:sz w:val="24"/>
          <w:szCs w:val="24"/>
          <w:rtl/>
          <w:lang w:eastAsia="en-US"/>
        </w:rPr>
        <w:t>מסמך ח'.</w:t>
      </w:r>
    </w:p>
    <w:p w14:paraId="16BCA75E" w14:textId="77777777" w:rsidR="005733FA" w:rsidRPr="005733FA" w:rsidRDefault="005733FA" w:rsidP="005733FA">
      <w:pPr>
        <w:tabs>
          <w:tab w:val="clear" w:pos="567"/>
        </w:tabs>
        <w:ind w:left="720"/>
        <w:rPr>
          <w:rFonts w:cs="Times New Roman"/>
          <w:b w:val="0"/>
          <w:noProof w:val="0"/>
          <w:color w:val="000000"/>
          <w:sz w:val="24"/>
          <w:szCs w:val="24"/>
          <w:rtl/>
          <w:lang w:eastAsia="en-US"/>
        </w:rPr>
      </w:pPr>
    </w:p>
    <w:p w14:paraId="5E6D7D04" w14:textId="77777777" w:rsidR="005733FA" w:rsidRPr="005733FA" w:rsidRDefault="005733FA" w:rsidP="005733FA">
      <w:pPr>
        <w:numPr>
          <w:ilvl w:val="1"/>
          <w:numId w:val="3"/>
        </w:numPr>
        <w:tabs>
          <w:tab w:val="clear" w:pos="567"/>
          <w:tab w:val="left" w:pos="1132"/>
        </w:tabs>
        <w:ind w:left="1132" w:hanging="772"/>
        <w:jc w:val="both"/>
        <w:rPr>
          <w:color w:val="000000"/>
          <w:sz w:val="24"/>
          <w:szCs w:val="24"/>
          <w:lang w:eastAsia="en-US"/>
        </w:rPr>
      </w:pPr>
      <w:r w:rsidRPr="005733FA">
        <w:rPr>
          <w:rFonts w:hint="cs"/>
          <w:color w:val="000000"/>
          <w:sz w:val="24"/>
          <w:szCs w:val="24"/>
          <w:rtl/>
          <w:lang w:eastAsia="en-US"/>
        </w:rPr>
        <w:t>המציע יצרף להצעתו פירוט השירותים הנדרשים לטובין במהלך שנת האחריות הראשונה (אחריות יצרן) וכן השירותים הנדרשים לאחר שנת האחריות הראשונה לרבות, כמות טיפולים מונעים שנתיים, חלפים שנדרשת החלפתם במסגרת הטיפולים המונעים ללא תשלום וכיו"ב.</w:t>
      </w:r>
    </w:p>
    <w:p w14:paraId="2961E150" w14:textId="77777777" w:rsidR="005733FA" w:rsidRPr="005733FA" w:rsidRDefault="005733FA" w:rsidP="005733FA">
      <w:pPr>
        <w:jc w:val="both"/>
        <w:rPr>
          <w:sz w:val="24"/>
          <w:szCs w:val="24"/>
          <w:rtl/>
          <w:lang w:eastAsia="en-US"/>
        </w:rPr>
      </w:pPr>
    </w:p>
    <w:p w14:paraId="2B0D9241" w14:textId="77777777" w:rsidR="005733FA" w:rsidRPr="005733FA" w:rsidRDefault="005733FA" w:rsidP="005733FA">
      <w:pPr>
        <w:numPr>
          <w:ilvl w:val="0"/>
          <w:numId w:val="3"/>
        </w:numPr>
        <w:tabs>
          <w:tab w:val="clear" w:pos="567"/>
          <w:tab w:val="left" w:pos="720"/>
        </w:tabs>
        <w:rPr>
          <w:bCs/>
          <w:sz w:val="24"/>
          <w:szCs w:val="24"/>
          <w:u w:val="single"/>
          <w:rtl/>
          <w:lang w:eastAsia="en-US"/>
        </w:rPr>
      </w:pPr>
      <w:r w:rsidRPr="005733FA">
        <w:rPr>
          <w:rFonts w:hint="cs"/>
          <w:b w:val="0"/>
          <w:bCs/>
          <w:sz w:val="24"/>
          <w:szCs w:val="24"/>
          <w:u w:val="single"/>
          <w:rtl/>
          <w:lang w:eastAsia="en-US"/>
        </w:rPr>
        <w:t>אישורים ומסמכים</w:t>
      </w:r>
      <w:r w:rsidRPr="005733FA">
        <w:rPr>
          <w:rFonts w:hint="cs"/>
          <w:b w:val="0"/>
          <w:bCs/>
          <w:sz w:val="24"/>
          <w:szCs w:val="24"/>
          <w:u w:val="single"/>
          <w:rtl/>
          <w:lang w:eastAsia="en-US"/>
        </w:rPr>
        <w:br/>
      </w:r>
      <w:r w:rsidRPr="005733FA">
        <w:rPr>
          <w:rFonts w:hint="cs"/>
          <w:b w:val="0"/>
          <w:bCs/>
          <w:sz w:val="24"/>
          <w:szCs w:val="24"/>
          <w:u w:val="single"/>
          <w:rtl/>
          <w:lang w:eastAsia="en-US"/>
        </w:rPr>
        <w:br/>
      </w:r>
      <w:r w:rsidRPr="005733FA">
        <w:rPr>
          <w:rFonts w:hint="cs"/>
          <w:sz w:val="24"/>
          <w:szCs w:val="24"/>
          <w:rtl/>
          <w:lang w:eastAsia="en-US"/>
        </w:rPr>
        <w:t>יודגש: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מן המנויים לעיל, להשלים את המצאתם למזמין במסגרת פרק הזמן אשר ייקבע על-ידי הועדה וזאת כל עוד עולה בבירור על פני האישורים ו/או המסמכים הנ"ל כי היו קיימים ובעלי תוקף במועד הגשת ההצעה כפי שנדרש בתנאי המכרז.</w:t>
      </w:r>
    </w:p>
    <w:p w14:paraId="42B0996F" w14:textId="77777777" w:rsidR="005733FA" w:rsidRPr="005733FA" w:rsidRDefault="005733FA" w:rsidP="005733FA">
      <w:pPr>
        <w:jc w:val="both"/>
        <w:rPr>
          <w:sz w:val="24"/>
          <w:szCs w:val="24"/>
          <w:rtl/>
          <w:lang w:eastAsia="en-US"/>
        </w:rPr>
      </w:pPr>
    </w:p>
    <w:p w14:paraId="0BFB1EA7" w14:textId="77777777" w:rsidR="005733FA" w:rsidRPr="005733FA" w:rsidRDefault="005733FA" w:rsidP="005733FA">
      <w:pPr>
        <w:numPr>
          <w:ilvl w:val="0"/>
          <w:numId w:val="3"/>
        </w:numPr>
        <w:tabs>
          <w:tab w:val="clear" w:pos="567"/>
          <w:tab w:val="left" w:pos="720"/>
        </w:tabs>
        <w:jc w:val="both"/>
        <w:rPr>
          <w:bCs/>
          <w:sz w:val="24"/>
          <w:szCs w:val="24"/>
          <w:rtl/>
          <w:lang w:eastAsia="en-US"/>
        </w:rPr>
      </w:pPr>
      <w:r w:rsidRPr="005733FA">
        <w:rPr>
          <w:rFonts w:hint="cs"/>
          <w:b w:val="0"/>
          <w:bCs/>
          <w:sz w:val="24"/>
          <w:szCs w:val="24"/>
          <w:u w:val="single"/>
          <w:rtl/>
          <w:lang w:eastAsia="en-US"/>
        </w:rPr>
        <w:t>עידוד נשים בעסקים</w:t>
      </w:r>
    </w:p>
    <w:p w14:paraId="3BD3B2A7" w14:textId="77777777" w:rsidR="005733FA" w:rsidRPr="005733FA" w:rsidRDefault="005733FA" w:rsidP="005733FA">
      <w:pPr>
        <w:jc w:val="both"/>
        <w:rPr>
          <w:b w:val="0"/>
          <w:sz w:val="24"/>
          <w:szCs w:val="24"/>
          <w:rtl/>
          <w:lang w:eastAsia="en-US"/>
        </w:rPr>
      </w:pPr>
    </w:p>
    <w:p w14:paraId="43797D2B" w14:textId="77777777" w:rsidR="005733FA" w:rsidRPr="005733FA" w:rsidRDefault="005733FA" w:rsidP="005733FA">
      <w:pPr>
        <w:ind w:left="360"/>
        <w:rPr>
          <w:sz w:val="24"/>
          <w:szCs w:val="24"/>
          <w:rtl/>
          <w:lang w:eastAsia="en-US"/>
        </w:rPr>
      </w:pPr>
      <w:r w:rsidRPr="005733FA">
        <w:rPr>
          <w:rFonts w:hint="cs"/>
          <w:sz w:val="24"/>
          <w:szCs w:val="24"/>
          <w:rtl/>
          <w:lang w:eastAsia="en-US"/>
        </w:rPr>
        <w:t>מציע העונה לדרישות התיקון לחוק חובת המכרזים (מס' 15), התשס"ג – 2002 (להלן – "התיקון לחוק") לעניין עידוד נשים בעסקים יגיש אישור ותצהיר בהתאם לתיקון לחוק, לפיו העסק הוא בשליטת אישה.</w:t>
      </w:r>
    </w:p>
    <w:p w14:paraId="26C3C5EC" w14:textId="77777777" w:rsidR="005733FA" w:rsidRPr="005733FA" w:rsidRDefault="005733FA" w:rsidP="005733FA">
      <w:pPr>
        <w:ind w:left="720"/>
        <w:jc w:val="both"/>
        <w:rPr>
          <w:sz w:val="24"/>
          <w:szCs w:val="24"/>
          <w:rtl/>
          <w:lang w:eastAsia="en-US"/>
        </w:rPr>
      </w:pPr>
    </w:p>
    <w:p w14:paraId="3F8CA668"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ההצעה</w:t>
      </w:r>
    </w:p>
    <w:p w14:paraId="11D8BC0D" w14:textId="77777777" w:rsidR="005733FA" w:rsidRPr="005733FA" w:rsidRDefault="005733FA" w:rsidP="005733FA">
      <w:pPr>
        <w:jc w:val="both"/>
        <w:rPr>
          <w:b w:val="0"/>
          <w:sz w:val="24"/>
          <w:szCs w:val="24"/>
          <w:rtl/>
          <w:lang w:eastAsia="en-US"/>
        </w:rPr>
      </w:pPr>
    </w:p>
    <w:p w14:paraId="42B2F126"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על המציע לצרף להצעתו אסמכתאות בכתב אשר יעידו על עמידתו בתנאי הסף ובכל תנאי אחר מתנאי המכרז כמפורט במסמכי המכרז.</w:t>
      </w:r>
    </w:p>
    <w:p w14:paraId="65DA2202" w14:textId="77777777" w:rsidR="005733FA" w:rsidRPr="005733FA" w:rsidRDefault="005733FA" w:rsidP="005733FA">
      <w:pPr>
        <w:tabs>
          <w:tab w:val="clear" w:pos="567"/>
          <w:tab w:val="left" w:pos="1132"/>
        </w:tabs>
        <w:ind w:left="1132"/>
        <w:jc w:val="both"/>
        <w:rPr>
          <w:sz w:val="24"/>
          <w:szCs w:val="24"/>
          <w:rtl/>
          <w:lang w:eastAsia="en-US"/>
        </w:rPr>
      </w:pPr>
    </w:p>
    <w:p w14:paraId="7C579372"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הצעת המחיר תוגש על גבי מסמך הצהרת המשתתף במכרז והצעת מחיר בסעיף טופס הצעת מחיר, מסמך ג' (בעט או במכונת כתיבה/הדפסה). </w:t>
      </w:r>
    </w:p>
    <w:p w14:paraId="46C06BC2" w14:textId="77777777" w:rsidR="005733FA" w:rsidRPr="005733FA" w:rsidRDefault="005733FA" w:rsidP="005733FA">
      <w:pPr>
        <w:tabs>
          <w:tab w:val="clear" w:pos="567"/>
          <w:tab w:val="left" w:pos="1132"/>
        </w:tabs>
        <w:ind w:left="1132"/>
        <w:jc w:val="both"/>
        <w:rPr>
          <w:sz w:val="24"/>
          <w:szCs w:val="24"/>
          <w:rtl/>
          <w:lang w:eastAsia="en-US"/>
        </w:rPr>
      </w:pPr>
    </w:p>
    <w:p w14:paraId="5EF2C82B"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ההצעה תהא בתוקף לתקופה של 90 יום מהמועד האחרון להגשת הצעות במכרז.</w:t>
      </w:r>
    </w:p>
    <w:p w14:paraId="22F5F988" w14:textId="77777777" w:rsidR="005733FA" w:rsidRPr="005733FA" w:rsidRDefault="005733FA" w:rsidP="005733FA">
      <w:pPr>
        <w:tabs>
          <w:tab w:val="clear" w:pos="567"/>
          <w:tab w:val="left" w:pos="1132"/>
        </w:tabs>
        <w:ind w:left="1132"/>
        <w:jc w:val="both"/>
        <w:rPr>
          <w:sz w:val="24"/>
          <w:szCs w:val="24"/>
          <w:rtl/>
          <w:lang w:eastAsia="en-US"/>
        </w:rPr>
      </w:pPr>
    </w:p>
    <w:p w14:paraId="51729D10" w14:textId="77777777" w:rsidR="005733FA" w:rsidRPr="005733FA" w:rsidRDefault="005733FA" w:rsidP="005733FA">
      <w:pPr>
        <w:numPr>
          <w:ilvl w:val="1"/>
          <w:numId w:val="3"/>
        </w:numPr>
        <w:tabs>
          <w:tab w:val="clear" w:pos="567"/>
          <w:tab w:val="left" w:pos="1132"/>
        </w:tabs>
        <w:ind w:left="1132" w:hanging="772"/>
        <w:jc w:val="both"/>
        <w:rPr>
          <w:sz w:val="24"/>
          <w:szCs w:val="24"/>
          <w:u w:val="single"/>
          <w:rtl/>
          <w:lang w:eastAsia="en-US"/>
        </w:rPr>
      </w:pPr>
      <w:r w:rsidRPr="005733FA">
        <w:rPr>
          <w:rFonts w:hint="cs"/>
          <w:sz w:val="24"/>
          <w:szCs w:val="24"/>
          <w:u w:val="single"/>
          <w:rtl/>
          <w:lang w:eastAsia="en-US"/>
        </w:rPr>
        <w:t>הצעת המשתתף לא כוללת מע"מ.</w:t>
      </w:r>
    </w:p>
    <w:p w14:paraId="350053AB" w14:textId="77777777" w:rsidR="005733FA" w:rsidRPr="005733FA" w:rsidRDefault="005733FA" w:rsidP="005733FA">
      <w:pPr>
        <w:tabs>
          <w:tab w:val="clear" w:pos="567"/>
          <w:tab w:val="left" w:pos="1132"/>
        </w:tabs>
        <w:ind w:left="1132"/>
        <w:jc w:val="both"/>
        <w:rPr>
          <w:sz w:val="24"/>
          <w:szCs w:val="24"/>
          <w:rtl/>
          <w:lang w:eastAsia="en-US"/>
        </w:rPr>
      </w:pPr>
    </w:p>
    <w:p w14:paraId="68968D54"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מסמכי המכרז ייחתמו על ידי מורשי החתימה של המציע.</w:t>
      </w:r>
    </w:p>
    <w:p w14:paraId="72B8B0EB" w14:textId="77777777" w:rsidR="005733FA" w:rsidRPr="005733FA" w:rsidRDefault="005733FA" w:rsidP="005733FA">
      <w:pPr>
        <w:tabs>
          <w:tab w:val="clear" w:pos="567"/>
          <w:tab w:val="left" w:pos="1132"/>
        </w:tabs>
        <w:ind w:left="1132"/>
        <w:jc w:val="both"/>
        <w:rPr>
          <w:sz w:val="24"/>
          <w:szCs w:val="24"/>
          <w:rtl/>
          <w:lang w:eastAsia="en-US"/>
        </w:rPr>
      </w:pPr>
      <w:r w:rsidRPr="005733FA">
        <w:rPr>
          <w:rFonts w:hint="cs"/>
          <w:sz w:val="24"/>
          <w:szCs w:val="24"/>
          <w:rtl/>
          <w:lang w:eastAsia="en-US"/>
        </w:rPr>
        <w:t>חתימתו של המציע במידה והוא יחיד תאומת על ידי עורך דין בהתאם לנוסח המצ"ב.</w:t>
      </w:r>
    </w:p>
    <w:p w14:paraId="32682CAB" w14:textId="77777777" w:rsidR="005733FA" w:rsidRPr="005733FA" w:rsidRDefault="005733FA" w:rsidP="005733FA">
      <w:pPr>
        <w:tabs>
          <w:tab w:val="clear" w:pos="567"/>
          <w:tab w:val="left" w:pos="1132"/>
        </w:tabs>
        <w:ind w:left="1132"/>
        <w:jc w:val="both"/>
        <w:rPr>
          <w:sz w:val="24"/>
          <w:szCs w:val="24"/>
          <w:rtl/>
          <w:lang w:eastAsia="en-US"/>
        </w:rPr>
      </w:pPr>
    </w:p>
    <w:p w14:paraId="61867B5A"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במידה והמציע הוא תאגיד, תיחתם ההצעה על ידי מורשי החתימה המוסמכים לחתום בשמו. להצעה יצורף אישור של רואה חשבון או עורך דין בדבר מורשי החתימה של התאגיד ואישור כאמור בדבר זהותם של החתומים על ההצעה בהתאם לנוסח המצ"ב.</w:t>
      </w:r>
    </w:p>
    <w:p w14:paraId="7F3726B9" w14:textId="77777777" w:rsidR="005733FA" w:rsidRPr="005733FA" w:rsidRDefault="005733FA" w:rsidP="005733FA">
      <w:pPr>
        <w:ind w:left="1440" w:hanging="720"/>
        <w:jc w:val="both"/>
        <w:rPr>
          <w:sz w:val="24"/>
          <w:szCs w:val="24"/>
          <w:rtl/>
          <w:lang w:eastAsia="en-US"/>
        </w:rPr>
      </w:pPr>
    </w:p>
    <w:p w14:paraId="01D59127" w14:textId="77777777" w:rsidR="005733FA" w:rsidRPr="005733FA" w:rsidRDefault="005733FA" w:rsidP="005733FA">
      <w:pPr>
        <w:ind w:left="1440" w:hanging="720"/>
        <w:jc w:val="both"/>
        <w:rPr>
          <w:sz w:val="24"/>
          <w:szCs w:val="24"/>
          <w:rtl/>
          <w:lang w:eastAsia="en-US"/>
        </w:rPr>
      </w:pPr>
    </w:p>
    <w:p w14:paraId="792E4813" w14:textId="77777777" w:rsidR="005733FA" w:rsidRPr="005733FA" w:rsidRDefault="005733FA" w:rsidP="005733FA">
      <w:pPr>
        <w:numPr>
          <w:ilvl w:val="0"/>
          <w:numId w:val="3"/>
        </w:numPr>
        <w:tabs>
          <w:tab w:val="clear" w:pos="567"/>
          <w:tab w:val="left" w:pos="720"/>
        </w:tabs>
        <w:jc w:val="both"/>
        <w:rPr>
          <w:bCs/>
          <w:sz w:val="24"/>
          <w:szCs w:val="24"/>
          <w:u w:val="single"/>
          <w:lang w:eastAsia="en-US"/>
        </w:rPr>
      </w:pPr>
      <w:r w:rsidRPr="005733FA">
        <w:rPr>
          <w:rFonts w:hint="cs"/>
          <w:b w:val="0"/>
          <w:bCs/>
          <w:sz w:val="24"/>
          <w:szCs w:val="24"/>
          <w:u w:val="single"/>
          <w:rtl/>
          <w:lang w:eastAsia="en-US"/>
        </w:rPr>
        <w:t>תקופת ההתקשרות</w:t>
      </w:r>
    </w:p>
    <w:p w14:paraId="7F9008F9" w14:textId="77777777" w:rsidR="005733FA" w:rsidRPr="005733FA" w:rsidRDefault="005733FA" w:rsidP="005733FA">
      <w:pPr>
        <w:tabs>
          <w:tab w:val="clear" w:pos="567"/>
          <w:tab w:val="left" w:pos="720"/>
        </w:tabs>
        <w:ind w:left="360"/>
        <w:jc w:val="both"/>
        <w:rPr>
          <w:bCs/>
          <w:sz w:val="24"/>
          <w:szCs w:val="24"/>
          <w:u w:val="single"/>
          <w:rtl/>
          <w:lang w:eastAsia="en-US"/>
        </w:rPr>
      </w:pPr>
    </w:p>
    <w:p w14:paraId="53B523D4" w14:textId="77777777" w:rsidR="005733FA" w:rsidRPr="005733FA" w:rsidRDefault="005733FA" w:rsidP="005733FA">
      <w:pPr>
        <w:tabs>
          <w:tab w:val="left" w:pos="720"/>
        </w:tabs>
        <w:ind w:left="360"/>
        <w:jc w:val="both"/>
        <w:rPr>
          <w:sz w:val="24"/>
          <w:szCs w:val="24"/>
          <w:rtl/>
          <w:lang w:eastAsia="en-US"/>
        </w:rPr>
      </w:pPr>
      <w:r w:rsidRPr="005733FA">
        <w:rPr>
          <w:rFonts w:hint="cs"/>
          <w:sz w:val="24"/>
          <w:szCs w:val="24"/>
          <w:rtl/>
        </w:rPr>
        <w:t xml:space="preserve">תקופת ההתקשרות עם הזוכה תחל ביום חתימת ההסכם  המצורף למסמכי המכרז ותעמוד בתוקפה עד לתום שנה </w:t>
      </w:r>
      <w:r w:rsidRPr="005733FA">
        <w:rPr>
          <w:rFonts w:ascii="Arial" w:hAnsi="Arial"/>
          <w:sz w:val="24"/>
          <w:szCs w:val="24"/>
          <w:rtl/>
        </w:rPr>
        <w:t xml:space="preserve">מיום קבלת </w:t>
      </w:r>
      <w:r w:rsidRPr="005733FA">
        <w:rPr>
          <w:rFonts w:ascii="Arial" w:hAnsi="Arial" w:hint="cs"/>
          <w:sz w:val="24"/>
          <w:szCs w:val="24"/>
          <w:rtl/>
        </w:rPr>
        <w:t>טובין</w:t>
      </w:r>
      <w:r w:rsidRPr="005733FA">
        <w:rPr>
          <w:rFonts w:ascii="Arial" w:hAnsi="Arial"/>
          <w:sz w:val="24"/>
          <w:szCs w:val="24"/>
          <w:rtl/>
        </w:rPr>
        <w:t xml:space="preserve"> על ידי ה</w:t>
      </w:r>
      <w:r w:rsidRPr="005733FA">
        <w:rPr>
          <w:rFonts w:hint="cs"/>
          <w:sz w:val="24"/>
          <w:szCs w:val="24"/>
          <w:rtl/>
          <w:lang w:eastAsia="en-US"/>
        </w:rPr>
        <w:t xml:space="preserve">מזמין. </w:t>
      </w:r>
    </w:p>
    <w:p w14:paraId="672C6118" w14:textId="77777777" w:rsidR="005733FA" w:rsidRPr="005733FA" w:rsidRDefault="005733FA" w:rsidP="005733FA">
      <w:pPr>
        <w:tabs>
          <w:tab w:val="left" w:pos="720"/>
        </w:tabs>
        <w:ind w:left="360"/>
        <w:jc w:val="both"/>
        <w:rPr>
          <w:sz w:val="24"/>
          <w:szCs w:val="24"/>
          <w:rtl/>
          <w:lang w:eastAsia="en-US"/>
        </w:rPr>
      </w:pPr>
    </w:p>
    <w:p w14:paraId="2C95B0D5" w14:textId="77777777" w:rsidR="005733FA" w:rsidRPr="005733FA" w:rsidRDefault="005733FA" w:rsidP="005733FA">
      <w:pPr>
        <w:tabs>
          <w:tab w:val="left" w:pos="720"/>
        </w:tabs>
        <w:ind w:left="360"/>
        <w:jc w:val="both"/>
        <w:rPr>
          <w:sz w:val="24"/>
          <w:szCs w:val="24"/>
          <w:rtl/>
          <w:lang w:eastAsia="en-US"/>
        </w:rPr>
      </w:pPr>
      <w:r w:rsidRPr="005733FA">
        <w:rPr>
          <w:rFonts w:ascii="Arial" w:hAnsi="Arial" w:hint="cs"/>
          <w:sz w:val="24"/>
          <w:szCs w:val="24"/>
          <w:rtl/>
        </w:rPr>
        <w:t xml:space="preserve">המרכז הרפואי, על פי שיקול דעתו הבלעדי, רשאי להאריך את ההתקשרות, לארבע תקופות נוספות, של שנה אחת בכל פעם, </w:t>
      </w:r>
      <w:r w:rsidRPr="005733FA">
        <w:rPr>
          <w:rFonts w:hint="cs"/>
          <w:sz w:val="24"/>
          <w:szCs w:val="24"/>
          <w:rtl/>
        </w:rPr>
        <w:t xml:space="preserve">באמצעות מסמך הארכה מסודר שיישלח למציע לא יאוחר מ- 60 יום לפני מועד חידושו. התמורה תהיה </w:t>
      </w:r>
      <w:r w:rsidRPr="005733FA">
        <w:rPr>
          <w:rFonts w:ascii="Arial" w:hAnsi="Arial" w:hint="cs"/>
          <w:sz w:val="24"/>
          <w:szCs w:val="24"/>
          <w:rtl/>
        </w:rPr>
        <w:t>בהתאם להצעת המחיר שצורפה למסמכי המכרז.</w:t>
      </w:r>
    </w:p>
    <w:p w14:paraId="05ADB06D" w14:textId="77777777" w:rsidR="005733FA" w:rsidRPr="005733FA" w:rsidRDefault="005733FA" w:rsidP="005733FA">
      <w:pPr>
        <w:ind w:left="720"/>
        <w:jc w:val="both"/>
        <w:rPr>
          <w:rFonts w:ascii="Arial" w:hAnsi="Arial"/>
          <w:sz w:val="24"/>
          <w:szCs w:val="24"/>
          <w:rtl/>
        </w:rPr>
      </w:pPr>
    </w:p>
    <w:p w14:paraId="7355FF4A" w14:textId="77777777" w:rsidR="005733FA" w:rsidRPr="005733FA" w:rsidRDefault="005733FA" w:rsidP="005733FA">
      <w:pPr>
        <w:numPr>
          <w:ilvl w:val="0"/>
          <w:numId w:val="3"/>
        </w:numPr>
        <w:tabs>
          <w:tab w:val="clear" w:pos="567"/>
          <w:tab w:val="left" w:pos="720"/>
        </w:tabs>
        <w:jc w:val="both"/>
        <w:rPr>
          <w:b w:val="0"/>
          <w:bCs/>
          <w:sz w:val="24"/>
          <w:szCs w:val="24"/>
          <w:u w:val="single"/>
          <w:rtl/>
          <w:lang w:eastAsia="en-US"/>
        </w:rPr>
      </w:pPr>
      <w:r w:rsidRPr="005733FA">
        <w:rPr>
          <w:rFonts w:hint="eastAsia"/>
          <w:b w:val="0"/>
          <w:bCs/>
          <w:sz w:val="24"/>
          <w:szCs w:val="24"/>
          <w:u w:val="single"/>
          <w:rtl/>
          <w:lang w:eastAsia="en-US"/>
        </w:rPr>
        <w:t>אמות</w:t>
      </w:r>
      <w:r w:rsidRPr="005733FA">
        <w:rPr>
          <w:b w:val="0"/>
          <w:bCs/>
          <w:sz w:val="24"/>
          <w:szCs w:val="24"/>
          <w:u w:val="single"/>
          <w:rtl/>
          <w:lang w:eastAsia="en-US"/>
        </w:rPr>
        <w:t xml:space="preserve"> </w:t>
      </w:r>
      <w:r w:rsidRPr="005733FA">
        <w:rPr>
          <w:rFonts w:hint="eastAsia"/>
          <w:b w:val="0"/>
          <w:bCs/>
          <w:sz w:val="24"/>
          <w:szCs w:val="24"/>
          <w:u w:val="single"/>
          <w:rtl/>
          <w:lang w:eastAsia="en-US"/>
        </w:rPr>
        <w:t>מידה</w:t>
      </w:r>
      <w:r w:rsidRPr="005733FA">
        <w:rPr>
          <w:b w:val="0"/>
          <w:bCs/>
          <w:sz w:val="24"/>
          <w:szCs w:val="24"/>
          <w:u w:val="single"/>
          <w:rtl/>
          <w:lang w:eastAsia="en-US"/>
        </w:rPr>
        <w:t xml:space="preserve"> </w:t>
      </w:r>
      <w:r w:rsidRPr="005733FA">
        <w:rPr>
          <w:rFonts w:hint="eastAsia"/>
          <w:b w:val="0"/>
          <w:bCs/>
          <w:sz w:val="24"/>
          <w:szCs w:val="24"/>
          <w:u w:val="single"/>
          <w:rtl/>
          <w:lang w:eastAsia="en-US"/>
        </w:rPr>
        <w:t>לבחירת</w:t>
      </w:r>
      <w:r w:rsidRPr="005733FA">
        <w:rPr>
          <w:b w:val="0"/>
          <w:bCs/>
          <w:sz w:val="24"/>
          <w:szCs w:val="24"/>
          <w:u w:val="single"/>
          <w:rtl/>
          <w:lang w:eastAsia="en-US"/>
        </w:rPr>
        <w:t xml:space="preserve"> </w:t>
      </w:r>
      <w:r w:rsidRPr="005733FA">
        <w:rPr>
          <w:rFonts w:hint="eastAsia"/>
          <w:b w:val="0"/>
          <w:bCs/>
          <w:sz w:val="24"/>
          <w:szCs w:val="24"/>
          <w:u w:val="single"/>
          <w:rtl/>
          <w:lang w:eastAsia="en-US"/>
        </w:rPr>
        <w:t>ההצעה</w:t>
      </w:r>
      <w:r w:rsidRPr="005733FA">
        <w:rPr>
          <w:b w:val="0"/>
          <w:bCs/>
          <w:sz w:val="24"/>
          <w:szCs w:val="24"/>
          <w:u w:val="single"/>
          <w:rtl/>
          <w:lang w:eastAsia="en-US"/>
        </w:rPr>
        <w:t xml:space="preserve"> </w:t>
      </w:r>
      <w:r w:rsidRPr="005733FA">
        <w:rPr>
          <w:rFonts w:hint="eastAsia"/>
          <w:b w:val="0"/>
          <w:bCs/>
          <w:sz w:val="24"/>
          <w:szCs w:val="24"/>
          <w:u w:val="single"/>
          <w:rtl/>
          <w:lang w:eastAsia="en-US"/>
        </w:rPr>
        <w:t>הזוכה</w:t>
      </w:r>
    </w:p>
    <w:p w14:paraId="452FB4D7" w14:textId="77777777" w:rsidR="005733FA" w:rsidRPr="005733FA" w:rsidRDefault="005733FA" w:rsidP="005733FA">
      <w:pPr>
        <w:ind w:left="805" w:hanging="748"/>
        <w:jc w:val="both"/>
        <w:rPr>
          <w:sz w:val="24"/>
          <w:szCs w:val="24"/>
          <w:rtl/>
          <w:lang w:eastAsia="en-US"/>
        </w:rPr>
      </w:pPr>
    </w:p>
    <w:p w14:paraId="523978CA" w14:textId="77777777" w:rsidR="005733FA" w:rsidRPr="005733FA" w:rsidRDefault="005733FA" w:rsidP="005733FA">
      <w:pPr>
        <w:ind w:left="360"/>
        <w:rPr>
          <w:sz w:val="24"/>
          <w:szCs w:val="24"/>
          <w:rtl/>
          <w:lang w:eastAsia="en-US"/>
        </w:rPr>
      </w:pPr>
      <w:r w:rsidRPr="005733FA">
        <w:rPr>
          <w:rFonts w:hint="eastAsia"/>
          <w:sz w:val="24"/>
          <w:szCs w:val="24"/>
          <w:rtl/>
          <w:lang w:eastAsia="en-US"/>
        </w:rPr>
        <w:t>ועדת</w:t>
      </w:r>
      <w:r w:rsidRPr="005733FA">
        <w:rPr>
          <w:sz w:val="24"/>
          <w:szCs w:val="24"/>
          <w:rtl/>
          <w:lang w:eastAsia="en-US"/>
        </w:rPr>
        <w:t xml:space="preserve"> </w:t>
      </w:r>
      <w:r w:rsidRPr="005733FA">
        <w:rPr>
          <w:rFonts w:hint="eastAsia"/>
          <w:sz w:val="24"/>
          <w:szCs w:val="24"/>
          <w:rtl/>
          <w:lang w:eastAsia="en-US"/>
        </w:rPr>
        <w:t>המכרזים</w:t>
      </w:r>
      <w:r w:rsidRPr="005733FA">
        <w:rPr>
          <w:sz w:val="24"/>
          <w:szCs w:val="24"/>
          <w:rtl/>
          <w:lang w:eastAsia="en-US"/>
        </w:rPr>
        <w:t xml:space="preserve"> </w:t>
      </w:r>
      <w:r w:rsidRPr="005733FA">
        <w:rPr>
          <w:rFonts w:hint="eastAsia"/>
          <w:sz w:val="24"/>
          <w:szCs w:val="24"/>
          <w:rtl/>
          <w:lang w:eastAsia="en-US"/>
        </w:rPr>
        <w:t>של</w:t>
      </w:r>
      <w:r w:rsidRPr="005733FA">
        <w:rPr>
          <w:sz w:val="24"/>
          <w:szCs w:val="24"/>
          <w:rtl/>
          <w:lang w:eastAsia="en-US"/>
        </w:rPr>
        <w:t xml:space="preserve"> </w:t>
      </w:r>
      <w:r w:rsidRPr="005733FA">
        <w:rPr>
          <w:rFonts w:hint="eastAsia"/>
          <w:sz w:val="24"/>
          <w:szCs w:val="24"/>
          <w:rtl/>
          <w:lang w:eastAsia="en-US"/>
        </w:rPr>
        <w:t>המזמין</w:t>
      </w:r>
      <w:r w:rsidRPr="005733FA">
        <w:rPr>
          <w:sz w:val="24"/>
          <w:szCs w:val="24"/>
          <w:rtl/>
          <w:lang w:eastAsia="en-US"/>
        </w:rPr>
        <w:t xml:space="preserve"> </w:t>
      </w:r>
      <w:r w:rsidRPr="005733FA">
        <w:rPr>
          <w:rFonts w:hint="eastAsia"/>
          <w:sz w:val="24"/>
          <w:szCs w:val="24"/>
          <w:rtl/>
          <w:lang w:eastAsia="en-US"/>
        </w:rPr>
        <w:t>תבחר</w:t>
      </w:r>
      <w:r w:rsidRPr="005733FA">
        <w:rPr>
          <w:sz w:val="24"/>
          <w:szCs w:val="24"/>
          <w:rtl/>
          <w:lang w:eastAsia="en-US"/>
        </w:rPr>
        <w:t xml:space="preserve"> </w:t>
      </w:r>
      <w:r w:rsidRPr="005733FA">
        <w:rPr>
          <w:rFonts w:hint="eastAsia"/>
          <w:sz w:val="24"/>
          <w:szCs w:val="24"/>
          <w:rtl/>
          <w:lang w:eastAsia="en-US"/>
        </w:rPr>
        <w:t>מבין</w:t>
      </w:r>
      <w:r w:rsidRPr="005733FA">
        <w:rPr>
          <w:sz w:val="24"/>
          <w:szCs w:val="24"/>
          <w:rtl/>
          <w:lang w:eastAsia="en-US"/>
        </w:rPr>
        <w:t xml:space="preserve"> </w:t>
      </w:r>
      <w:r w:rsidRPr="005733FA">
        <w:rPr>
          <w:rFonts w:hint="eastAsia"/>
          <w:sz w:val="24"/>
          <w:szCs w:val="24"/>
          <w:rtl/>
          <w:lang w:eastAsia="en-US"/>
        </w:rPr>
        <w:t>ההצעות</w:t>
      </w:r>
      <w:r w:rsidRPr="005733FA">
        <w:rPr>
          <w:sz w:val="24"/>
          <w:szCs w:val="24"/>
          <w:rtl/>
          <w:lang w:eastAsia="en-US"/>
        </w:rPr>
        <w:t xml:space="preserve"> </w:t>
      </w:r>
      <w:r w:rsidRPr="005733FA">
        <w:rPr>
          <w:rFonts w:hint="eastAsia"/>
          <w:sz w:val="24"/>
          <w:szCs w:val="24"/>
          <w:rtl/>
          <w:lang w:eastAsia="en-US"/>
        </w:rPr>
        <w:t>את</w:t>
      </w:r>
      <w:r w:rsidRPr="005733FA">
        <w:rPr>
          <w:sz w:val="24"/>
          <w:szCs w:val="24"/>
          <w:rtl/>
          <w:lang w:eastAsia="en-US"/>
        </w:rPr>
        <w:t xml:space="preserve"> </w:t>
      </w:r>
      <w:r w:rsidRPr="005733FA">
        <w:rPr>
          <w:rFonts w:hint="eastAsia"/>
          <w:sz w:val="24"/>
          <w:szCs w:val="24"/>
          <w:rtl/>
          <w:lang w:eastAsia="en-US"/>
        </w:rPr>
        <w:t>זו</w:t>
      </w:r>
      <w:r w:rsidRPr="005733FA">
        <w:rPr>
          <w:sz w:val="24"/>
          <w:szCs w:val="24"/>
          <w:rtl/>
          <w:lang w:eastAsia="en-US"/>
        </w:rPr>
        <w:t xml:space="preserve"> </w:t>
      </w:r>
      <w:r w:rsidRPr="005733FA">
        <w:rPr>
          <w:rFonts w:hint="eastAsia"/>
          <w:sz w:val="24"/>
          <w:szCs w:val="24"/>
          <w:rtl/>
          <w:lang w:eastAsia="en-US"/>
        </w:rPr>
        <w:t>המעניקה</w:t>
      </w:r>
      <w:r w:rsidRPr="005733FA">
        <w:rPr>
          <w:sz w:val="24"/>
          <w:szCs w:val="24"/>
          <w:rtl/>
          <w:lang w:eastAsia="en-US"/>
        </w:rPr>
        <w:t xml:space="preserve"> </w:t>
      </w:r>
      <w:r w:rsidRPr="005733FA">
        <w:rPr>
          <w:rFonts w:hint="eastAsia"/>
          <w:sz w:val="24"/>
          <w:szCs w:val="24"/>
          <w:rtl/>
          <w:lang w:eastAsia="en-US"/>
        </w:rPr>
        <w:t>למזמין</w:t>
      </w:r>
      <w:r w:rsidRPr="005733FA">
        <w:rPr>
          <w:sz w:val="24"/>
          <w:szCs w:val="24"/>
          <w:rtl/>
          <w:lang w:eastAsia="en-US"/>
        </w:rPr>
        <w:t xml:space="preserve"> </w:t>
      </w:r>
      <w:r w:rsidRPr="005733FA">
        <w:rPr>
          <w:rFonts w:hint="eastAsia"/>
          <w:sz w:val="24"/>
          <w:szCs w:val="24"/>
          <w:rtl/>
          <w:lang w:eastAsia="en-US"/>
        </w:rPr>
        <w:t>את</w:t>
      </w:r>
      <w:r w:rsidRPr="005733FA">
        <w:rPr>
          <w:sz w:val="24"/>
          <w:szCs w:val="24"/>
          <w:rtl/>
          <w:lang w:eastAsia="en-US"/>
        </w:rPr>
        <w:t xml:space="preserve"> </w:t>
      </w:r>
      <w:r w:rsidRPr="005733FA">
        <w:rPr>
          <w:rFonts w:hint="eastAsia"/>
          <w:sz w:val="24"/>
          <w:szCs w:val="24"/>
          <w:rtl/>
          <w:lang w:eastAsia="en-US"/>
        </w:rPr>
        <w:t>מירב</w:t>
      </w:r>
      <w:r w:rsidRPr="005733FA">
        <w:rPr>
          <w:sz w:val="24"/>
          <w:szCs w:val="24"/>
          <w:rtl/>
          <w:lang w:eastAsia="en-US"/>
        </w:rPr>
        <w:t xml:space="preserve"> </w:t>
      </w:r>
      <w:r w:rsidRPr="005733FA">
        <w:rPr>
          <w:rFonts w:hint="eastAsia"/>
          <w:sz w:val="24"/>
          <w:szCs w:val="24"/>
          <w:rtl/>
          <w:lang w:eastAsia="en-US"/>
        </w:rPr>
        <w:t>היתרונות</w:t>
      </w:r>
      <w:r w:rsidRPr="005733FA">
        <w:rPr>
          <w:sz w:val="24"/>
          <w:szCs w:val="24"/>
          <w:rtl/>
          <w:lang w:eastAsia="en-US"/>
        </w:rPr>
        <w:t xml:space="preserve"> </w:t>
      </w:r>
      <w:r w:rsidRPr="005733FA">
        <w:rPr>
          <w:rFonts w:hint="eastAsia"/>
          <w:sz w:val="24"/>
          <w:szCs w:val="24"/>
          <w:rtl/>
          <w:lang w:eastAsia="en-US"/>
        </w:rPr>
        <w:t>וזאת</w:t>
      </w:r>
      <w:r w:rsidRPr="005733FA">
        <w:rPr>
          <w:sz w:val="24"/>
          <w:szCs w:val="24"/>
          <w:rtl/>
          <w:lang w:eastAsia="en-US"/>
        </w:rPr>
        <w:t xml:space="preserve"> </w:t>
      </w:r>
      <w:r w:rsidRPr="005733FA">
        <w:rPr>
          <w:rFonts w:hint="eastAsia"/>
          <w:sz w:val="24"/>
          <w:szCs w:val="24"/>
          <w:rtl/>
          <w:lang w:eastAsia="en-US"/>
        </w:rPr>
        <w:t>בהתבסס</w:t>
      </w:r>
      <w:r w:rsidRPr="005733FA">
        <w:rPr>
          <w:sz w:val="24"/>
          <w:szCs w:val="24"/>
          <w:rtl/>
          <w:lang w:eastAsia="en-US"/>
        </w:rPr>
        <w:t xml:space="preserve"> </w:t>
      </w:r>
      <w:r w:rsidRPr="005733FA">
        <w:rPr>
          <w:rFonts w:hint="eastAsia"/>
          <w:sz w:val="24"/>
          <w:szCs w:val="24"/>
          <w:rtl/>
          <w:lang w:eastAsia="en-US"/>
        </w:rPr>
        <w:t>על</w:t>
      </w:r>
      <w:r w:rsidRPr="005733FA">
        <w:rPr>
          <w:sz w:val="24"/>
          <w:szCs w:val="24"/>
          <w:rtl/>
          <w:lang w:eastAsia="en-US"/>
        </w:rPr>
        <w:t xml:space="preserve"> </w:t>
      </w:r>
      <w:r w:rsidRPr="005733FA">
        <w:rPr>
          <w:rFonts w:hint="eastAsia"/>
          <w:sz w:val="24"/>
          <w:szCs w:val="24"/>
          <w:rtl/>
          <w:lang w:eastAsia="en-US"/>
        </w:rPr>
        <w:t>אמות</w:t>
      </w:r>
      <w:r w:rsidRPr="005733FA">
        <w:rPr>
          <w:sz w:val="24"/>
          <w:szCs w:val="24"/>
          <w:rtl/>
          <w:lang w:eastAsia="en-US"/>
        </w:rPr>
        <w:t xml:space="preserve"> </w:t>
      </w:r>
      <w:r w:rsidRPr="005733FA">
        <w:rPr>
          <w:rFonts w:hint="eastAsia"/>
          <w:sz w:val="24"/>
          <w:szCs w:val="24"/>
          <w:rtl/>
          <w:lang w:eastAsia="en-US"/>
        </w:rPr>
        <w:t>המידה</w:t>
      </w:r>
      <w:r w:rsidRPr="005733FA">
        <w:rPr>
          <w:sz w:val="24"/>
          <w:szCs w:val="24"/>
          <w:rtl/>
          <w:lang w:eastAsia="en-US"/>
        </w:rPr>
        <w:t xml:space="preserve"> </w:t>
      </w:r>
      <w:r w:rsidRPr="005733FA">
        <w:rPr>
          <w:rFonts w:hint="eastAsia"/>
          <w:sz w:val="24"/>
          <w:szCs w:val="24"/>
          <w:rtl/>
          <w:lang w:eastAsia="en-US"/>
        </w:rPr>
        <w:t>שלהלן</w:t>
      </w:r>
      <w:r w:rsidRPr="005733FA">
        <w:rPr>
          <w:sz w:val="24"/>
          <w:szCs w:val="24"/>
          <w:rtl/>
          <w:lang w:eastAsia="en-US"/>
        </w:rPr>
        <w:t>:</w:t>
      </w:r>
    </w:p>
    <w:p w14:paraId="01DBD1AD" w14:textId="77777777" w:rsidR="005733FA" w:rsidRPr="005733FA" w:rsidRDefault="005733FA" w:rsidP="005733FA">
      <w:pPr>
        <w:ind w:left="360"/>
        <w:rPr>
          <w:sz w:val="24"/>
          <w:szCs w:val="24"/>
          <w:highlight w:val="yellow"/>
          <w:rtl/>
          <w:lang w:eastAsia="en-US"/>
        </w:rPr>
      </w:pPr>
    </w:p>
    <w:p w14:paraId="690789BA" w14:textId="77777777" w:rsidR="005733FA" w:rsidRPr="005733FA" w:rsidRDefault="005733FA" w:rsidP="005733FA">
      <w:pPr>
        <w:tabs>
          <w:tab w:val="clear" w:pos="567"/>
          <w:tab w:val="left" w:pos="720"/>
        </w:tabs>
        <w:ind w:left="360"/>
        <w:jc w:val="both"/>
        <w:rPr>
          <w:sz w:val="24"/>
          <w:szCs w:val="24"/>
          <w:highlight w:val="yellow"/>
          <w:rtl/>
          <w:lang w:eastAsia="en-US"/>
        </w:rPr>
      </w:pPr>
    </w:p>
    <w:tbl>
      <w:tblPr>
        <w:bidiVisual/>
        <w:tblW w:w="0" w:type="auto"/>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3"/>
        <w:gridCol w:w="1418"/>
      </w:tblGrid>
      <w:tr w:rsidR="005733FA" w:rsidRPr="005733FA" w14:paraId="0E4844CA" w14:textId="77777777" w:rsidTr="00616445">
        <w:tc>
          <w:tcPr>
            <w:tcW w:w="5163" w:type="dxa"/>
            <w:tcBorders>
              <w:top w:val="single" w:sz="4" w:space="0" w:color="auto"/>
              <w:left w:val="single" w:sz="4" w:space="0" w:color="auto"/>
              <w:bottom w:val="single" w:sz="4" w:space="0" w:color="auto"/>
              <w:right w:val="single" w:sz="4" w:space="0" w:color="auto"/>
            </w:tcBorders>
            <w:hideMark/>
          </w:tcPr>
          <w:p w14:paraId="613B8108" w14:textId="77777777" w:rsidR="005733FA" w:rsidRPr="005733FA" w:rsidRDefault="005733FA" w:rsidP="005733FA">
            <w:pPr>
              <w:tabs>
                <w:tab w:val="clear" w:pos="567"/>
              </w:tabs>
              <w:rPr>
                <w:b w:val="0"/>
                <w:noProof w:val="0"/>
                <w:sz w:val="24"/>
                <w:szCs w:val="24"/>
              </w:rPr>
            </w:pPr>
            <w:r w:rsidRPr="005733FA">
              <w:rPr>
                <w:rFonts w:hint="eastAsia"/>
                <w:b w:val="0"/>
                <w:noProof w:val="0"/>
                <w:sz w:val="24"/>
                <w:szCs w:val="24"/>
                <w:rtl/>
              </w:rPr>
              <w:t>הקריטריון</w:t>
            </w:r>
          </w:p>
        </w:tc>
        <w:tc>
          <w:tcPr>
            <w:tcW w:w="1418" w:type="dxa"/>
            <w:tcBorders>
              <w:top w:val="single" w:sz="4" w:space="0" w:color="auto"/>
              <w:left w:val="single" w:sz="4" w:space="0" w:color="auto"/>
              <w:bottom w:val="single" w:sz="4" w:space="0" w:color="auto"/>
              <w:right w:val="single" w:sz="4" w:space="0" w:color="auto"/>
            </w:tcBorders>
            <w:hideMark/>
          </w:tcPr>
          <w:p w14:paraId="42D2064B" w14:textId="77777777" w:rsidR="005733FA" w:rsidRPr="005733FA" w:rsidRDefault="005733FA" w:rsidP="005733FA">
            <w:pPr>
              <w:tabs>
                <w:tab w:val="clear" w:pos="567"/>
              </w:tabs>
              <w:rPr>
                <w:b w:val="0"/>
                <w:noProof w:val="0"/>
                <w:sz w:val="24"/>
                <w:szCs w:val="24"/>
              </w:rPr>
            </w:pPr>
            <w:r w:rsidRPr="005733FA">
              <w:rPr>
                <w:rFonts w:hint="eastAsia"/>
                <w:b w:val="0"/>
                <w:noProof w:val="0"/>
                <w:sz w:val="24"/>
                <w:szCs w:val="24"/>
                <w:rtl/>
              </w:rPr>
              <w:t>המשקל</w:t>
            </w:r>
          </w:p>
        </w:tc>
      </w:tr>
      <w:tr w:rsidR="005733FA" w:rsidRPr="005733FA" w14:paraId="7F808437" w14:textId="77777777" w:rsidTr="00616445">
        <w:tc>
          <w:tcPr>
            <w:tcW w:w="5163" w:type="dxa"/>
            <w:tcBorders>
              <w:top w:val="single" w:sz="4" w:space="0" w:color="auto"/>
              <w:left w:val="single" w:sz="4" w:space="0" w:color="auto"/>
              <w:bottom w:val="single" w:sz="4" w:space="0" w:color="auto"/>
              <w:right w:val="single" w:sz="4" w:space="0" w:color="auto"/>
            </w:tcBorders>
            <w:hideMark/>
          </w:tcPr>
          <w:p w14:paraId="0583AF2F" w14:textId="77777777" w:rsidR="005733FA" w:rsidRPr="005733FA" w:rsidRDefault="005733FA" w:rsidP="005733FA">
            <w:pPr>
              <w:numPr>
                <w:ilvl w:val="0"/>
                <w:numId w:val="4"/>
              </w:numPr>
              <w:tabs>
                <w:tab w:val="clear" w:pos="567"/>
              </w:tabs>
              <w:rPr>
                <w:b w:val="0"/>
                <w:noProof w:val="0"/>
                <w:sz w:val="24"/>
                <w:szCs w:val="24"/>
              </w:rPr>
            </w:pPr>
            <w:r w:rsidRPr="005733FA">
              <w:rPr>
                <w:rFonts w:hint="eastAsia"/>
                <w:b w:val="0"/>
                <w:noProof w:val="0"/>
                <w:sz w:val="24"/>
                <w:szCs w:val="24"/>
                <w:rtl/>
              </w:rPr>
              <w:t>המחיר</w:t>
            </w:r>
            <w:r w:rsidRPr="005733FA">
              <w:rPr>
                <w:b w:val="0"/>
                <w:noProof w:val="0"/>
                <w:sz w:val="24"/>
                <w:szCs w:val="24"/>
                <w:rtl/>
              </w:rPr>
              <w:t xml:space="preserve"> </w:t>
            </w:r>
            <w:r w:rsidRPr="005733FA">
              <w:rPr>
                <w:rFonts w:hint="cs"/>
                <w:b w:val="0"/>
                <w:noProof w:val="0"/>
                <w:sz w:val="24"/>
                <w:szCs w:val="24"/>
                <w:rtl/>
              </w:rPr>
              <w:t xml:space="preserve">הטובין </w:t>
            </w:r>
            <w:r w:rsidRPr="005733FA">
              <w:rPr>
                <w:rFonts w:hint="eastAsia"/>
                <w:b w:val="0"/>
                <w:noProof w:val="0"/>
                <w:sz w:val="24"/>
                <w:szCs w:val="24"/>
                <w:rtl/>
              </w:rPr>
              <w:t>המוצע</w:t>
            </w:r>
            <w:r w:rsidRPr="005733FA">
              <w:rPr>
                <w:b w:val="0"/>
                <w:noProof w:val="0"/>
                <w:sz w:val="24"/>
                <w:szCs w:val="24"/>
                <w:rtl/>
              </w:rPr>
              <w:t>*</w:t>
            </w:r>
          </w:p>
        </w:tc>
        <w:tc>
          <w:tcPr>
            <w:tcW w:w="1418" w:type="dxa"/>
            <w:tcBorders>
              <w:top w:val="single" w:sz="4" w:space="0" w:color="auto"/>
              <w:left w:val="single" w:sz="4" w:space="0" w:color="auto"/>
              <w:bottom w:val="single" w:sz="4" w:space="0" w:color="auto"/>
              <w:right w:val="single" w:sz="4" w:space="0" w:color="auto"/>
            </w:tcBorders>
            <w:hideMark/>
          </w:tcPr>
          <w:p w14:paraId="27E46196" w14:textId="77777777" w:rsidR="005733FA" w:rsidRPr="005733FA" w:rsidRDefault="005733FA" w:rsidP="005733FA">
            <w:pPr>
              <w:tabs>
                <w:tab w:val="clear" w:pos="567"/>
              </w:tabs>
              <w:rPr>
                <w:b w:val="0"/>
                <w:noProof w:val="0"/>
                <w:sz w:val="24"/>
                <w:szCs w:val="24"/>
              </w:rPr>
            </w:pPr>
            <w:r w:rsidRPr="005733FA">
              <w:rPr>
                <w:rFonts w:hint="cs"/>
                <w:b w:val="0"/>
                <w:noProof w:val="0"/>
                <w:sz w:val="24"/>
                <w:szCs w:val="24"/>
                <w:rtl/>
              </w:rPr>
              <w:t>60</w:t>
            </w:r>
            <w:r w:rsidRPr="005733FA">
              <w:rPr>
                <w:b w:val="0"/>
                <w:noProof w:val="0"/>
                <w:sz w:val="24"/>
                <w:szCs w:val="24"/>
                <w:rtl/>
              </w:rPr>
              <w:t>%</w:t>
            </w:r>
          </w:p>
        </w:tc>
      </w:tr>
      <w:tr w:rsidR="005733FA" w:rsidRPr="005733FA" w14:paraId="492186A6" w14:textId="77777777" w:rsidTr="00616445">
        <w:tc>
          <w:tcPr>
            <w:tcW w:w="5163" w:type="dxa"/>
            <w:tcBorders>
              <w:top w:val="single" w:sz="4" w:space="0" w:color="auto"/>
              <w:left w:val="single" w:sz="4" w:space="0" w:color="auto"/>
              <w:bottom w:val="single" w:sz="4" w:space="0" w:color="auto"/>
              <w:right w:val="single" w:sz="4" w:space="0" w:color="auto"/>
            </w:tcBorders>
            <w:hideMark/>
          </w:tcPr>
          <w:p w14:paraId="005D3230" w14:textId="77777777" w:rsidR="005733FA" w:rsidRPr="005733FA" w:rsidRDefault="005733FA" w:rsidP="005733FA">
            <w:pPr>
              <w:numPr>
                <w:ilvl w:val="0"/>
                <w:numId w:val="4"/>
              </w:numPr>
              <w:tabs>
                <w:tab w:val="clear" w:pos="567"/>
              </w:tabs>
              <w:rPr>
                <w:b w:val="0"/>
                <w:noProof w:val="0"/>
                <w:sz w:val="24"/>
                <w:szCs w:val="24"/>
              </w:rPr>
            </w:pPr>
            <w:r w:rsidRPr="005733FA">
              <w:rPr>
                <w:rFonts w:hint="eastAsia"/>
                <w:b w:val="0"/>
                <w:noProof w:val="0"/>
                <w:sz w:val="24"/>
                <w:szCs w:val="24"/>
                <w:rtl/>
              </w:rPr>
              <w:t>איכות</w:t>
            </w:r>
            <w:r w:rsidRPr="005733FA">
              <w:rPr>
                <w:b w:val="0"/>
                <w:noProof w:val="0"/>
                <w:sz w:val="24"/>
                <w:szCs w:val="24"/>
                <w:rtl/>
              </w:rPr>
              <w:t xml:space="preserve"> הטובין ** </w:t>
            </w:r>
          </w:p>
        </w:tc>
        <w:tc>
          <w:tcPr>
            <w:tcW w:w="1418" w:type="dxa"/>
            <w:tcBorders>
              <w:top w:val="single" w:sz="4" w:space="0" w:color="auto"/>
              <w:left w:val="single" w:sz="4" w:space="0" w:color="auto"/>
              <w:bottom w:val="single" w:sz="4" w:space="0" w:color="auto"/>
              <w:right w:val="single" w:sz="4" w:space="0" w:color="auto"/>
            </w:tcBorders>
            <w:hideMark/>
          </w:tcPr>
          <w:p w14:paraId="125B06D3" w14:textId="77777777" w:rsidR="005733FA" w:rsidRPr="005733FA" w:rsidRDefault="005733FA" w:rsidP="005733FA">
            <w:pPr>
              <w:tabs>
                <w:tab w:val="clear" w:pos="567"/>
              </w:tabs>
              <w:rPr>
                <w:b w:val="0"/>
                <w:noProof w:val="0"/>
                <w:sz w:val="24"/>
                <w:szCs w:val="24"/>
              </w:rPr>
            </w:pPr>
            <w:r w:rsidRPr="005733FA">
              <w:rPr>
                <w:b w:val="0"/>
                <w:noProof w:val="0"/>
                <w:sz w:val="24"/>
                <w:szCs w:val="24"/>
                <w:rtl/>
              </w:rPr>
              <w:t>20%</w:t>
            </w:r>
          </w:p>
        </w:tc>
      </w:tr>
      <w:tr w:rsidR="005733FA" w:rsidRPr="005733FA" w14:paraId="4F4F4E63" w14:textId="77777777" w:rsidTr="00616445">
        <w:tc>
          <w:tcPr>
            <w:tcW w:w="5163" w:type="dxa"/>
            <w:tcBorders>
              <w:top w:val="single" w:sz="4" w:space="0" w:color="auto"/>
              <w:left w:val="single" w:sz="4" w:space="0" w:color="auto"/>
              <w:bottom w:val="single" w:sz="4" w:space="0" w:color="auto"/>
              <w:right w:val="single" w:sz="4" w:space="0" w:color="auto"/>
            </w:tcBorders>
            <w:hideMark/>
          </w:tcPr>
          <w:p w14:paraId="263766C7" w14:textId="77777777" w:rsidR="005733FA" w:rsidRPr="005733FA" w:rsidRDefault="005733FA" w:rsidP="005733FA">
            <w:pPr>
              <w:numPr>
                <w:ilvl w:val="0"/>
                <w:numId w:val="4"/>
              </w:numPr>
              <w:tabs>
                <w:tab w:val="clear" w:pos="567"/>
              </w:tabs>
              <w:rPr>
                <w:b w:val="0"/>
                <w:noProof w:val="0"/>
                <w:sz w:val="24"/>
                <w:szCs w:val="24"/>
              </w:rPr>
            </w:pPr>
            <w:r w:rsidRPr="005733FA">
              <w:rPr>
                <w:rFonts w:hint="eastAsia"/>
                <w:b w:val="0"/>
                <w:noProof w:val="0"/>
                <w:sz w:val="24"/>
                <w:szCs w:val="24"/>
                <w:rtl/>
              </w:rPr>
              <w:t>מחיר</w:t>
            </w:r>
            <w:r w:rsidRPr="005733FA">
              <w:rPr>
                <w:b w:val="0"/>
                <w:noProof w:val="0"/>
                <w:sz w:val="24"/>
                <w:szCs w:val="24"/>
                <w:rtl/>
              </w:rPr>
              <w:t xml:space="preserve"> שנת </w:t>
            </w:r>
            <w:r w:rsidRPr="005733FA">
              <w:rPr>
                <w:rFonts w:hint="cs"/>
                <w:b w:val="0"/>
                <w:noProof w:val="0"/>
                <w:sz w:val="24"/>
                <w:szCs w:val="24"/>
                <w:rtl/>
              </w:rPr>
              <w:t xml:space="preserve">שירות </w:t>
            </w:r>
            <w:r w:rsidRPr="005733FA">
              <w:rPr>
                <w:rFonts w:hint="cs"/>
                <w:bCs/>
                <w:noProof w:val="0"/>
                <w:sz w:val="24"/>
                <w:szCs w:val="24"/>
                <w:rtl/>
              </w:rPr>
              <w:t>נוספת</w:t>
            </w:r>
            <w:r w:rsidRPr="005733FA">
              <w:rPr>
                <w:b w:val="0"/>
                <w:noProof w:val="0"/>
                <w:sz w:val="24"/>
                <w:szCs w:val="24"/>
                <w:rtl/>
              </w:rPr>
              <w:t xml:space="preserve"> </w:t>
            </w:r>
            <w:r w:rsidRPr="005733FA">
              <w:rPr>
                <w:rFonts w:hint="cs"/>
                <w:b w:val="0"/>
                <w:noProof w:val="0"/>
                <w:sz w:val="24"/>
                <w:szCs w:val="24"/>
                <w:rtl/>
              </w:rPr>
              <w:t>מתום תקופת אחריות יצרן</w:t>
            </w:r>
            <w:r w:rsidRPr="005733FA">
              <w:rPr>
                <w:b w:val="0"/>
                <w:noProof w:val="0"/>
                <w:sz w:val="24"/>
                <w:szCs w:val="24"/>
                <w:rtl/>
              </w:rPr>
              <w:t xml:space="preserve"> </w:t>
            </w:r>
            <w:r w:rsidRPr="005733FA">
              <w:rPr>
                <w:rFonts w:hint="cs"/>
                <w:b w:val="0"/>
                <w:noProof w:val="0"/>
                <w:sz w:val="24"/>
                <w:szCs w:val="24"/>
                <w:rt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66EAF7E" w14:textId="77777777" w:rsidR="005733FA" w:rsidRPr="005733FA" w:rsidRDefault="005733FA" w:rsidP="005733FA">
            <w:pPr>
              <w:tabs>
                <w:tab w:val="clear" w:pos="567"/>
              </w:tabs>
              <w:rPr>
                <w:b w:val="0"/>
                <w:noProof w:val="0"/>
                <w:sz w:val="24"/>
                <w:szCs w:val="24"/>
              </w:rPr>
            </w:pPr>
            <w:r w:rsidRPr="005733FA">
              <w:rPr>
                <w:rFonts w:hint="cs"/>
                <w:b w:val="0"/>
                <w:noProof w:val="0"/>
                <w:sz w:val="24"/>
                <w:szCs w:val="24"/>
                <w:rtl/>
              </w:rPr>
              <w:t>20</w:t>
            </w:r>
            <w:r w:rsidRPr="005733FA">
              <w:rPr>
                <w:b w:val="0"/>
                <w:noProof w:val="0"/>
                <w:sz w:val="24"/>
                <w:szCs w:val="24"/>
                <w:rtl/>
              </w:rPr>
              <w:t>%</w:t>
            </w:r>
          </w:p>
        </w:tc>
      </w:tr>
    </w:tbl>
    <w:p w14:paraId="307F0F19" w14:textId="77777777" w:rsidR="005733FA" w:rsidRPr="005733FA" w:rsidRDefault="005733FA" w:rsidP="005733FA">
      <w:pPr>
        <w:rPr>
          <w:sz w:val="24"/>
          <w:szCs w:val="24"/>
          <w:rtl/>
        </w:rPr>
      </w:pPr>
    </w:p>
    <w:p w14:paraId="1572F179" w14:textId="77777777" w:rsidR="005733FA" w:rsidRPr="005733FA" w:rsidRDefault="005733FA" w:rsidP="005733FA">
      <w:pPr>
        <w:rPr>
          <w:sz w:val="24"/>
          <w:szCs w:val="24"/>
          <w:rtl/>
        </w:rPr>
      </w:pPr>
    </w:p>
    <w:p w14:paraId="75A67C0E" w14:textId="77777777" w:rsidR="005733FA" w:rsidRPr="005733FA" w:rsidRDefault="005733FA" w:rsidP="005733FA">
      <w:pPr>
        <w:tabs>
          <w:tab w:val="clear" w:pos="567"/>
        </w:tabs>
        <w:ind w:left="360"/>
        <w:rPr>
          <w:b w:val="0"/>
          <w:noProof w:val="0"/>
          <w:sz w:val="24"/>
          <w:szCs w:val="24"/>
          <w:rtl/>
        </w:rPr>
      </w:pPr>
      <w:r w:rsidRPr="005733FA">
        <w:rPr>
          <w:b w:val="0"/>
          <w:noProof w:val="0"/>
          <w:sz w:val="24"/>
          <w:szCs w:val="24"/>
          <w:rtl/>
        </w:rPr>
        <w:t xml:space="preserve">*   </w:t>
      </w:r>
      <w:r w:rsidRPr="005733FA">
        <w:rPr>
          <w:rFonts w:hint="eastAsia"/>
          <w:b w:val="0"/>
          <w:noProof w:val="0"/>
          <w:sz w:val="24"/>
          <w:szCs w:val="24"/>
          <w:rtl/>
        </w:rPr>
        <w:t>יש</w:t>
      </w:r>
      <w:r w:rsidRPr="005733FA">
        <w:rPr>
          <w:b w:val="0"/>
          <w:noProof w:val="0"/>
          <w:sz w:val="24"/>
          <w:szCs w:val="24"/>
          <w:rtl/>
        </w:rPr>
        <w:t xml:space="preserve"> </w:t>
      </w:r>
      <w:r w:rsidRPr="005733FA">
        <w:rPr>
          <w:rFonts w:hint="eastAsia"/>
          <w:b w:val="0"/>
          <w:noProof w:val="0"/>
          <w:sz w:val="24"/>
          <w:szCs w:val="24"/>
          <w:rtl/>
        </w:rPr>
        <w:t>לתת</w:t>
      </w:r>
      <w:r w:rsidRPr="005733FA">
        <w:rPr>
          <w:b w:val="0"/>
          <w:noProof w:val="0"/>
          <w:sz w:val="24"/>
          <w:szCs w:val="24"/>
          <w:rtl/>
        </w:rPr>
        <w:t xml:space="preserve"> </w:t>
      </w:r>
      <w:r w:rsidRPr="005733FA">
        <w:rPr>
          <w:rFonts w:hint="eastAsia"/>
          <w:b w:val="0"/>
          <w:noProof w:val="0"/>
          <w:sz w:val="24"/>
          <w:szCs w:val="24"/>
          <w:rtl/>
        </w:rPr>
        <w:t>הצעת</w:t>
      </w:r>
      <w:r w:rsidRPr="005733FA">
        <w:rPr>
          <w:b w:val="0"/>
          <w:noProof w:val="0"/>
          <w:sz w:val="24"/>
          <w:szCs w:val="24"/>
          <w:rtl/>
        </w:rPr>
        <w:t xml:space="preserve"> </w:t>
      </w:r>
      <w:r w:rsidRPr="005733FA">
        <w:rPr>
          <w:rFonts w:hint="eastAsia"/>
          <w:b w:val="0"/>
          <w:noProof w:val="0"/>
          <w:sz w:val="24"/>
          <w:szCs w:val="24"/>
          <w:rtl/>
        </w:rPr>
        <w:t>מחיר</w:t>
      </w:r>
      <w:r w:rsidRPr="005733FA">
        <w:rPr>
          <w:b w:val="0"/>
          <w:noProof w:val="0"/>
          <w:sz w:val="24"/>
          <w:szCs w:val="24"/>
          <w:rtl/>
        </w:rPr>
        <w:t xml:space="preserve"> </w:t>
      </w:r>
      <w:r w:rsidRPr="005733FA">
        <w:rPr>
          <w:rFonts w:hint="eastAsia"/>
          <w:b w:val="0"/>
          <w:noProof w:val="0"/>
          <w:sz w:val="24"/>
          <w:szCs w:val="24"/>
          <w:rtl/>
        </w:rPr>
        <w:t>לכל</w:t>
      </w:r>
      <w:r w:rsidRPr="005733FA">
        <w:rPr>
          <w:b w:val="0"/>
          <w:noProof w:val="0"/>
          <w:sz w:val="24"/>
          <w:szCs w:val="24"/>
          <w:rtl/>
        </w:rPr>
        <w:t xml:space="preserve"> </w:t>
      </w:r>
      <w:r w:rsidRPr="005733FA">
        <w:rPr>
          <w:rFonts w:hint="eastAsia"/>
          <w:b w:val="0"/>
          <w:noProof w:val="0"/>
          <w:sz w:val="24"/>
          <w:szCs w:val="24"/>
          <w:rtl/>
        </w:rPr>
        <w:t>הסעיפים</w:t>
      </w:r>
      <w:r w:rsidRPr="005733FA">
        <w:rPr>
          <w:b w:val="0"/>
          <w:noProof w:val="0"/>
          <w:sz w:val="24"/>
          <w:szCs w:val="24"/>
          <w:rtl/>
        </w:rPr>
        <w:t xml:space="preserve"> </w:t>
      </w:r>
      <w:r w:rsidRPr="005733FA">
        <w:rPr>
          <w:rFonts w:hint="eastAsia"/>
          <w:b w:val="0"/>
          <w:noProof w:val="0"/>
          <w:sz w:val="24"/>
          <w:szCs w:val="24"/>
          <w:rtl/>
        </w:rPr>
        <w:t>בטופס</w:t>
      </w:r>
      <w:r w:rsidRPr="005733FA">
        <w:rPr>
          <w:b w:val="0"/>
          <w:noProof w:val="0"/>
          <w:sz w:val="24"/>
          <w:szCs w:val="24"/>
          <w:rtl/>
        </w:rPr>
        <w:t xml:space="preserve"> </w:t>
      </w:r>
      <w:r w:rsidRPr="005733FA">
        <w:rPr>
          <w:rFonts w:hint="eastAsia"/>
          <w:b w:val="0"/>
          <w:noProof w:val="0"/>
          <w:sz w:val="24"/>
          <w:szCs w:val="24"/>
          <w:rtl/>
        </w:rPr>
        <w:t>הצעת</w:t>
      </w:r>
      <w:r w:rsidRPr="005733FA">
        <w:rPr>
          <w:b w:val="0"/>
          <w:noProof w:val="0"/>
          <w:sz w:val="24"/>
          <w:szCs w:val="24"/>
          <w:rtl/>
        </w:rPr>
        <w:t xml:space="preserve"> </w:t>
      </w:r>
      <w:r w:rsidRPr="005733FA">
        <w:rPr>
          <w:rFonts w:hint="eastAsia"/>
          <w:b w:val="0"/>
          <w:noProof w:val="0"/>
          <w:sz w:val="24"/>
          <w:szCs w:val="24"/>
          <w:rtl/>
        </w:rPr>
        <w:t>המחיר</w:t>
      </w:r>
      <w:r w:rsidRPr="005733FA">
        <w:rPr>
          <w:b w:val="0"/>
          <w:noProof w:val="0"/>
          <w:sz w:val="24"/>
          <w:szCs w:val="24"/>
          <w:rtl/>
        </w:rPr>
        <w:t>.</w:t>
      </w:r>
    </w:p>
    <w:p w14:paraId="0EF221C5" w14:textId="77777777" w:rsidR="005733FA" w:rsidRPr="005733FA" w:rsidRDefault="005733FA" w:rsidP="005733FA">
      <w:pPr>
        <w:tabs>
          <w:tab w:val="clear" w:pos="567"/>
        </w:tabs>
        <w:ind w:left="360"/>
        <w:rPr>
          <w:b w:val="0"/>
          <w:noProof w:val="0"/>
          <w:sz w:val="24"/>
          <w:szCs w:val="24"/>
          <w:rtl/>
        </w:rPr>
      </w:pPr>
    </w:p>
    <w:p w14:paraId="7A063FA1" w14:textId="77777777" w:rsidR="005733FA" w:rsidRPr="005733FA" w:rsidRDefault="005733FA" w:rsidP="005733FA">
      <w:pPr>
        <w:tabs>
          <w:tab w:val="clear" w:pos="567"/>
        </w:tabs>
        <w:ind w:left="596" w:hanging="284"/>
        <w:rPr>
          <w:b w:val="0"/>
          <w:noProof w:val="0"/>
          <w:sz w:val="24"/>
          <w:szCs w:val="24"/>
          <w:rtl/>
        </w:rPr>
      </w:pPr>
      <w:r w:rsidRPr="005733FA">
        <w:rPr>
          <w:b w:val="0"/>
          <w:noProof w:val="0"/>
          <w:sz w:val="24"/>
          <w:szCs w:val="24"/>
          <w:rtl/>
        </w:rPr>
        <w:t xml:space="preserve">**  </w:t>
      </w:r>
      <w:r w:rsidRPr="005733FA">
        <w:rPr>
          <w:b w:val="0"/>
          <w:noProof w:val="0"/>
          <w:sz w:val="24"/>
          <w:szCs w:val="24"/>
          <w:rtl/>
        </w:rPr>
        <w:tab/>
      </w:r>
      <w:r w:rsidRPr="005733FA">
        <w:rPr>
          <w:rFonts w:hint="eastAsia"/>
          <w:b w:val="0"/>
          <w:noProof w:val="0"/>
          <w:sz w:val="24"/>
          <w:szCs w:val="24"/>
          <w:rtl/>
        </w:rPr>
        <w:t>הציון</w:t>
      </w:r>
      <w:r w:rsidRPr="005733FA">
        <w:rPr>
          <w:b w:val="0"/>
          <w:noProof w:val="0"/>
          <w:sz w:val="24"/>
          <w:szCs w:val="24"/>
          <w:rtl/>
        </w:rPr>
        <w:t xml:space="preserve"> בנוגע לאיכות, סעיף ב' לעיל, יינתן </w:t>
      </w:r>
      <w:r w:rsidRPr="005733FA">
        <w:rPr>
          <w:rFonts w:hint="eastAsia"/>
          <w:b w:val="0"/>
          <w:noProof w:val="0"/>
          <w:sz w:val="24"/>
          <w:szCs w:val="24"/>
          <w:rtl/>
        </w:rPr>
        <w:t>ע</w:t>
      </w:r>
      <w:r w:rsidRPr="005733FA">
        <w:rPr>
          <w:b w:val="0"/>
          <w:noProof w:val="0"/>
          <w:sz w:val="24"/>
          <w:szCs w:val="24"/>
          <w:rtl/>
        </w:rPr>
        <w:t xml:space="preserve">"פ </w:t>
      </w:r>
      <w:r w:rsidRPr="005733FA">
        <w:rPr>
          <w:rFonts w:hint="eastAsia"/>
          <w:b w:val="0"/>
          <w:noProof w:val="0"/>
          <w:sz w:val="24"/>
          <w:szCs w:val="24"/>
          <w:rtl/>
        </w:rPr>
        <w:t>מספר</w:t>
      </w:r>
      <w:r w:rsidRPr="005733FA">
        <w:rPr>
          <w:b w:val="0"/>
          <w:noProof w:val="0"/>
          <w:sz w:val="24"/>
          <w:szCs w:val="24"/>
          <w:rtl/>
        </w:rPr>
        <w:t xml:space="preserve"> </w:t>
      </w:r>
      <w:r w:rsidRPr="005733FA">
        <w:rPr>
          <w:rFonts w:hint="eastAsia"/>
          <w:b w:val="0"/>
          <w:noProof w:val="0"/>
          <w:sz w:val="24"/>
          <w:szCs w:val="24"/>
          <w:rtl/>
        </w:rPr>
        <w:t>פרמטרים</w:t>
      </w:r>
      <w:r w:rsidRPr="005733FA">
        <w:rPr>
          <w:b w:val="0"/>
          <w:noProof w:val="0"/>
          <w:sz w:val="24"/>
          <w:szCs w:val="24"/>
          <w:rtl/>
        </w:rPr>
        <w:t>:</w:t>
      </w:r>
    </w:p>
    <w:p w14:paraId="5CC4051D" w14:textId="77777777" w:rsidR="005733FA" w:rsidRPr="005733FA" w:rsidRDefault="005733FA" w:rsidP="005733FA">
      <w:pPr>
        <w:tabs>
          <w:tab w:val="clear" w:pos="567"/>
        </w:tabs>
        <w:ind w:left="596"/>
        <w:rPr>
          <w:b w:val="0"/>
          <w:noProof w:val="0"/>
          <w:sz w:val="24"/>
          <w:szCs w:val="24"/>
          <w:rtl/>
        </w:rPr>
      </w:pPr>
      <w:r w:rsidRPr="005733FA">
        <w:rPr>
          <w:b w:val="0"/>
          <w:noProof w:val="0"/>
          <w:sz w:val="24"/>
          <w:szCs w:val="24"/>
          <w:rtl/>
        </w:rPr>
        <w:t xml:space="preserve">תשאול ממליצי המציע אותם עליו לפרט בתשקיף המשתתף המצ"ב מסמך ד' לפנייה זו. המרכז הרפואי יתשאל את הממליצים, שניים לפחות, הכול בהתאם לשיקול דעתו של המרכז הרפואי, בהתאם לטופס המצורף מסמך ז' למכרז. </w:t>
      </w:r>
      <w:r w:rsidRPr="005733FA">
        <w:rPr>
          <w:rFonts w:hint="eastAsia"/>
          <w:b w:val="0"/>
          <w:noProof w:val="0"/>
          <w:sz w:val="24"/>
          <w:szCs w:val="24"/>
          <w:rtl/>
        </w:rPr>
        <w:t>היה</w:t>
      </w:r>
      <w:r w:rsidRPr="005733FA">
        <w:rPr>
          <w:b w:val="0"/>
          <w:noProof w:val="0"/>
          <w:sz w:val="24"/>
          <w:szCs w:val="24"/>
          <w:rtl/>
        </w:rPr>
        <w:t xml:space="preserve"> </w:t>
      </w:r>
      <w:r w:rsidRPr="005733FA">
        <w:rPr>
          <w:rFonts w:hint="eastAsia"/>
          <w:b w:val="0"/>
          <w:noProof w:val="0"/>
          <w:sz w:val="24"/>
          <w:szCs w:val="24"/>
          <w:rtl/>
        </w:rPr>
        <w:t>וממליץ</w:t>
      </w:r>
      <w:r w:rsidRPr="005733FA">
        <w:rPr>
          <w:b w:val="0"/>
          <w:noProof w:val="0"/>
          <w:sz w:val="24"/>
          <w:szCs w:val="24"/>
          <w:rtl/>
        </w:rPr>
        <w:t xml:space="preserve"> </w:t>
      </w:r>
      <w:r w:rsidRPr="005733FA">
        <w:rPr>
          <w:rFonts w:hint="eastAsia"/>
          <w:b w:val="0"/>
          <w:noProof w:val="0"/>
          <w:sz w:val="24"/>
          <w:szCs w:val="24"/>
          <w:rtl/>
        </w:rPr>
        <w:t>מסרב</w:t>
      </w:r>
      <w:r w:rsidRPr="005733FA">
        <w:rPr>
          <w:b w:val="0"/>
          <w:noProof w:val="0"/>
          <w:sz w:val="24"/>
          <w:szCs w:val="24"/>
          <w:rtl/>
        </w:rPr>
        <w:t xml:space="preserve"> </w:t>
      </w:r>
      <w:r w:rsidRPr="005733FA">
        <w:rPr>
          <w:rFonts w:hint="eastAsia"/>
          <w:b w:val="0"/>
          <w:noProof w:val="0"/>
          <w:sz w:val="24"/>
          <w:szCs w:val="24"/>
          <w:rtl/>
        </w:rPr>
        <w:t>לענות</w:t>
      </w:r>
      <w:r w:rsidRPr="005733FA">
        <w:rPr>
          <w:b w:val="0"/>
          <w:noProof w:val="0"/>
          <w:sz w:val="24"/>
          <w:szCs w:val="24"/>
          <w:rtl/>
        </w:rPr>
        <w:t xml:space="preserve">, </w:t>
      </w:r>
      <w:r w:rsidRPr="005733FA">
        <w:rPr>
          <w:rFonts w:hint="eastAsia"/>
          <w:b w:val="0"/>
          <w:noProof w:val="0"/>
          <w:sz w:val="24"/>
          <w:szCs w:val="24"/>
          <w:rtl/>
        </w:rPr>
        <w:t>יהא</w:t>
      </w:r>
      <w:r w:rsidRPr="005733FA">
        <w:rPr>
          <w:b w:val="0"/>
          <w:noProof w:val="0"/>
          <w:sz w:val="24"/>
          <w:szCs w:val="24"/>
          <w:rtl/>
        </w:rPr>
        <w:t xml:space="preserve"> </w:t>
      </w:r>
      <w:r w:rsidRPr="005733FA">
        <w:rPr>
          <w:rFonts w:hint="eastAsia"/>
          <w:b w:val="0"/>
          <w:noProof w:val="0"/>
          <w:sz w:val="24"/>
          <w:szCs w:val="24"/>
          <w:rtl/>
        </w:rPr>
        <w:t>רשאי</w:t>
      </w:r>
      <w:r w:rsidRPr="005733FA">
        <w:rPr>
          <w:b w:val="0"/>
          <w:noProof w:val="0"/>
          <w:sz w:val="24"/>
          <w:szCs w:val="24"/>
          <w:rtl/>
        </w:rPr>
        <w:t xml:space="preserve"> </w:t>
      </w:r>
      <w:r w:rsidRPr="005733FA">
        <w:rPr>
          <w:rFonts w:hint="eastAsia"/>
          <w:b w:val="0"/>
          <w:noProof w:val="0"/>
          <w:sz w:val="24"/>
          <w:szCs w:val="24"/>
          <w:rtl/>
        </w:rPr>
        <w:t>המרכז</w:t>
      </w:r>
      <w:r w:rsidRPr="005733FA">
        <w:rPr>
          <w:b w:val="0"/>
          <w:noProof w:val="0"/>
          <w:sz w:val="24"/>
          <w:szCs w:val="24"/>
          <w:rtl/>
        </w:rPr>
        <w:t xml:space="preserve"> </w:t>
      </w:r>
      <w:r w:rsidRPr="005733FA">
        <w:rPr>
          <w:rFonts w:hint="eastAsia"/>
          <w:b w:val="0"/>
          <w:noProof w:val="0"/>
          <w:sz w:val="24"/>
          <w:szCs w:val="24"/>
          <w:rtl/>
        </w:rPr>
        <w:t>הרפואי</w:t>
      </w:r>
      <w:r w:rsidRPr="005733FA">
        <w:rPr>
          <w:b w:val="0"/>
          <w:noProof w:val="0"/>
          <w:sz w:val="24"/>
          <w:szCs w:val="24"/>
          <w:rtl/>
        </w:rPr>
        <w:t xml:space="preserve"> </w:t>
      </w:r>
      <w:r w:rsidRPr="005733FA">
        <w:rPr>
          <w:rFonts w:hint="eastAsia"/>
          <w:b w:val="0"/>
          <w:noProof w:val="0"/>
          <w:sz w:val="24"/>
          <w:szCs w:val="24"/>
          <w:rtl/>
        </w:rPr>
        <w:t>לפנות</w:t>
      </w:r>
      <w:r w:rsidRPr="005733FA">
        <w:rPr>
          <w:b w:val="0"/>
          <w:noProof w:val="0"/>
          <w:sz w:val="24"/>
          <w:szCs w:val="24"/>
          <w:rtl/>
        </w:rPr>
        <w:t xml:space="preserve"> </w:t>
      </w:r>
      <w:r w:rsidRPr="005733FA">
        <w:rPr>
          <w:rFonts w:hint="eastAsia"/>
          <w:b w:val="0"/>
          <w:noProof w:val="0"/>
          <w:sz w:val="24"/>
          <w:szCs w:val="24"/>
          <w:rtl/>
        </w:rPr>
        <w:t>למציע</w:t>
      </w:r>
      <w:r w:rsidRPr="005733FA">
        <w:rPr>
          <w:b w:val="0"/>
          <w:noProof w:val="0"/>
          <w:sz w:val="24"/>
          <w:szCs w:val="24"/>
          <w:rtl/>
        </w:rPr>
        <w:t xml:space="preserve"> </w:t>
      </w:r>
      <w:r w:rsidRPr="005733FA">
        <w:rPr>
          <w:rFonts w:hint="eastAsia"/>
          <w:b w:val="0"/>
          <w:noProof w:val="0"/>
          <w:sz w:val="24"/>
          <w:szCs w:val="24"/>
          <w:rtl/>
        </w:rPr>
        <w:t>ולבקש</w:t>
      </w:r>
      <w:r w:rsidRPr="005733FA">
        <w:rPr>
          <w:b w:val="0"/>
          <w:noProof w:val="0"/>
          <w:sz w:val="24"/>
          <w:szCs w:val="24"/>
          <w:rtl/>
        </w:rPr>
        <w:t xml:space="preserve"> </w:t>
      </w:r>
      <w:r w:rsidRPr="005733FA">
        <w:rPr>
          <w:rFonts w:hint="eastAsia"/>
          <w:b w:val="0"/>
          <w:noProof w:val="0"/>
          <w:sz w:val="24"/>
          <w:szCs w:val="24"/>
          <w:rtl/>
        </w:rPr>
        <w:t>שמות</w:t>
      </w:r>
      <w:r w:rsidRPr="005733FA">
        <w:rPr>
          <w:b w:val="0"/>
          <w:noProof w:val="0"/>
          <w:sz w:val="24"/>
          <w:szCs w:val="24"/>
          <w:rtl/>
        </w:rPr>
        <w:t xml:space="preserve"> </w:t>
      </w:r>
      <w:r w:rsidRPr="005733FA">
        <w:rPr>
          <w:rFonts w:hint="eastAsia"/>
          <w:b w:val="0"/>
          <w:noProof w:val="0"/>
          <w:sz w:val="24"/>
          <w:szCs w:val="24"/>
          <w:rtl/>
        </w:rPr>
        <w:t>ממליצים</w:t>
      </w:r>
      <w:r w:rsidRPr="005733FA">
        <w:rPr>
          <w:b w:val="0"/>
          <w:noProof w:val="0"/>
          <w:sz w:val="24"/>
          <w:szCs w:val="24"/>
          <w:rtl/>
        </w:rPr>
        <w:t xml:space="preserve"> </w:t>
      </w:r>
      <w:r w:rsidRPr="005733FA">
        <w:rPr>
          <w:rFonts w:hint="eastAsia"/>
          <w:b w:val="0"/>
          <w:noProof w:val="0"/>
          <w:sz w:val="24"/>
          <w:szCs w:val="24"/>
          <w:rtl/>
        </w:rPr>
        <w:t>נוספים</w:t>
      </w:r>
      <w:r w:rsidRPr="005733FA">
        <w:rPr>
          <w:b w:val="0"/>
          <w:noProof w:val="0"/>
          <w:sz w:val="24"/>
          <w:szCs w:val="24"/>
          <w:rtl/>
        </w:rPr>
        <w:t xml:space="preserve"> </w:t>
      </w:r>
      <w:r w:rsidRPr="005733FA">
        <w:rPr>
          <w:rFonts w:hint="eastAsia"/>
          <w:b w:val="0"/>
          <w:noProof w:val="0"/>
          <w:sz w:val="24"/>
          <w:szCs w:val="24"/>
          <w:rtl/>
        </w:rPr>
        <w:t>לאלה</w:t>
      </w:r>
      <w:r w:rsidRPr="005733FA">
        <w:rPr>
          <w:b w:val="0"/>
          <w:noProof w:val="0"/>
          <w:sz w:val="24"/>
          <w:szCs w:val="24"/>
          <w:rtl/>
        </w:rPr>
        <w:t xml:space="preserve"> </w:t>
      </w:r>
      <w:r w:rsidRPr="005733FA">
        <w:rPr>
          <w:rFonts w:hint="eastAsia"/>
          <w:b w:val="0"/>
          <w:noProof w:val="0"/>
          <w:sz w:val="24"/>
          <w:szCs w:val="24"/>
          <w:rtl/>
        </w:rPr>
        <w:t>שצוינו</w:t>
      </w:r>
      <w:r w:rsidRPr="005733FA">
        <w:rPr>
          <w:b w:val="0"/>
          <w:noProof w:val="0"/>
          <w:sz w:val="24"/>
          <w:szCs w:val="24"/>
          <w:rtl/>
        </w:rPr>
        <w:t xml:space="preserve"> </w:t>
      </w:r>
      <w:r w:rsidRPr="005733FA">
        <w:rPr>
          <w:rFonts w:hint="eastAsia"/>
          <w:b w:val="0"/>
          <w:noProof w:val="0"/>
          <w:sz w:val="24"/>
          <w:szCs w:val="24"/>
          <w:rtl/>
        </w:rPr>
        <w:t>על</w:t>
      </w:r>
      <w:r w:rsidRPr="005733FA">
        <w:rPr>
          <w:b w:val="0"/>
          <w:noProof w:val="0"/>
          <w:sz w:val="24"/>
          <w:szCs w:val="24"/>
          <w:rtl/>
        </w:rPr>
        <w:t xml:space="preserve"> </w:t>
      </w:r>
      <w:r w:rsidRPr="005733FA">
        <w:rPr>
          <w:rFonts w:hint="eastAsia"/>
          <w:b w:val="0"/>
          <w:noProof w:val="0"/>
          <w:sz w:val="24"/>
          <w:szCs w:val="24"/>
          <w:rtl/>
        </w:rPr>
        <w:t>ידו</w:t>
      </w:r>
      <w:r w:rsidRPr="005733FA">
        <w:rPr>
          <w:b w:val="0"/>
          <w:noProof w:val="0"/>
          <w:sz w:val="24"/>
          <w:szCs w:val="24"/>
          <w:rtl/>
        </w:rPr>
        <w:t xml:space="preserve"> </w:t>
      </w:r>
      <w:r w:rsidRPr="005733FA">
        <w:rPr>
          <w:rFonts w:hint="eastAsia"/>
          <w:b w:val="0"/>
          <w:noProof w:val="0"/>
          <w:sz w:val="24"/>
          <w:szCs w:val="24"/>
          <w:rtl/>
        </w:rPr>
        <w:t>בהצעתו</w:t>
      </w:r>
      <w:r w:rsidRPr="005733FA">
        <w:rPr>
          <w:b w:val="0"/>
          <w:noProof w:val="0"/>
          <w:sz w:val="24"/>
          <w:szCs w:val="24"/>
          <w:rtl/>
        </w:rPr>
        <w:t xml:space="preserve"> </w:t>
      </w:r>
      <w:r w:rsidRPr="005733FA">
        <w:rPr>
          <w:rFonts w:hint="eastAsia"/>
          <w:b w:val="0"/>
          <w:noProof w:val="0"/>
          <w:sz w:val="24"/>
          <w:szCs w:val="24"/>
          <w:rtl/>
        </w:rPr>
        <w:t>ו</w:t>
      </w:r>
      <w:r w:rsidRPr="005733FA">
        <w:rPr>
          <w:b w:val="0"/>
          <w:noProof w:val="0"/>
          <w:sz w:val="24"/>
          <w:szCs w:val="24"/>
          <w:rtl/>
        </w:rPr>
        <w:t xml:space="preserve">/או </w:t>
      </w:r>
      <w:r w:rsidRPr="005733FA">
        <w:rPr>
          <w:rFonts w:hint="eastAsia"/>
          <w:b w:val="0"/>
          <w:noProof w:val="0"/>
          <w:sz w:val="24"/>
          <w:szCs w:val="24"/>
          <w:rtl/>
        </w:rPr>
        <w:t>יינתן</w:t>
      </w:r>
      <w:r w:rsidRPr="005733FA">
        <w:rPr>
          <w:b w:val="0"/>
          <w:noProof w:val="0"/>
          <w:sz w:val="24"/>
          <w:szCs w:val="24"/>
          <w:rtl/>
        </w:rPr>
        <w:t xml:space="preserve"> </w:t>
      </w:r>
      <w:r w:rsidRPr="005733FA">
        <w:rPr>
          <w:rFonts w:hint="eastAsia"/>
          <w:b w:val="0"/>
          <w:noProof w:val="0"/>
          <w:sz w:val="24"/>
          <w:szCs w:val="24"/>
          <w:rtl/>
        </w:rPr>
        <w:t>למציע</w:t>
      </w:r>
      <w:r w:rsidRPr="005733FA">
        <w:rPr>
          <w:b w:val="0"/>
          <w:noProof w:val="0"/>
          <w:sz w:val="24"/>
          <w:szCs w:val="24"/>
          <w:rtl/>
        </w:rPr>
        <w:t xml:space="preserve"> </w:t>
      </w:r>
      <w:r w:rsidRPr="005733FA">
        <w:rPr>
          <w:rFonts w:hint="eastAsia"/>
          <w:b w:val="0"/>
          <w:noProof w:val="0"/>
          <w:sz w:val="24"/>
          <w:szCs w:val="24"/>
          <w:rtl/>
        </w:rPr>
        <w:t>אפס</w:t>
      </w:r>
      <w:r w:rsidRPr="005733FA">
        <w:rPr>
          <w:b w:val="0"/>
          <w:noProof w:val="0"/>
          <w:sz w:val="24"/>
          <w:szCs w:val="24"/>
          <w:rtl/>
        </w:rPr>
        <w:t xml:space="preserve"> </w:t>
      </w:r>
      <w:r w:rsidRPr="005733FA">
        <w:rPr>
          <w:rFonts w:hint="eastAsia"/>
          <w:b w:val="0"/>
          <w:noProof w:val="0"/>
          <w:sz w:val="24"/>
          <w:szCs w:val="24"/>
          <w:rtl/>
        </w:rPr>
        <w:t>בסעיף</w:t>
      </w:r>
      <w:r w:rsidRPr="005733FA">
        <w:rPr>
          <w:b w:val="0"/>
          <w:noProof w:val="0"/>
          <w:sz w:val="24"/>
          <w:szCs w:val="24"/>
          <w:rtl/>
        </w:rPr>
        <w:t xml:space="preserve"> </w:t>
      </w:r>
      <w:r w:rsidRPr="005733FA">
        <w:rPr>
          <w:rFonts w:hint="eastAsia"/>
          <w:b w:val="0"/>
          <w:noProof w:val="0"/>
          <w:sz w:val="24"/>
          <w:szCs w:val="24"/>
          <w:rtl/>
        </w:rPr>
        <w:t>זה</w:t>
      </w:r>
      <w:r w:rsidRPr="005733FA">
        <w:rPr>
          <w:b w:val="0"/>
          <w:noProof w:val="0"/>
          <w:sz w:val="24"/>
          <w:szCs w:val="24"/>
          <w:rtl/>
        </w:rPr>
        <w:t>.</w:t>
      </w:r>
    </w:p>
    <w:p w14:paraId="67050C83" w14:textId="77777777" w:rsidR="005733FA" w:rsidRPr="005733FA" w:rsidRDefault="005733FA" w:rsidP="005733FA">
      <w:pPr>
        <w:tabs>
          <w:tab w:val="clear" w:pos="567"/>
        </w:tabs>
        <w:ind w:left="596"/>
        <w:rPr>
          <w:b w:val="0"/>
          <w:noProof w:val="0"/>
          <w:sz w:val="24"/>
          <w:szCs w:val="24"/>
          <w:rtl/>
        </w:rPr>
      </w:pPr>
    </w:p>
    <w:p w14:paraId="47BDFBC5" w14:textId="77777777" w:rsidR="005733FA" w:rsidRPr="005733FA" w:rsidRDefault="005733FA" w:rsidP="005733FA">
      <w:pPr>
        <w:tabs>
          <w:tab w:val="clear" w:pos="567"/>
        </w:tabs>
        <w:ind w:left="596"/>
        <w:rPr>
          <w:b w:val="0"/>
          <w:noProof w:val="0"/>
          <w:sz w:val="24"/>
          <w:szCs w:val="24"/>
          <w:rtl/>
        </w:rPr>
      </w:pPr>
      <w:r w:rsidRPr="005733FA">
        <w:rPr>
          <w:rFonts w:hint="eastAsia"/>
          <w:b w:val="0"/>
          <w:noProof w:val="0"/>
          <w:sz w:val="24"/>
          <w:szCs w:val="24"/>
          <w:rtl/>
        </w:rPr>
        <w:t>מציע</w:t>
      </w:r>
      <w:r w:rsidRPr="005733FA">
        <w:rPr>
          <w:b w:val="0"/>
          <w:noProof w:val="0"/>
          <w:sz w:val="24"/>
          <w:szCs w:val="24"/>
          <w:rtl/>
        </w:rPr>
        <w:t xml:space="preserve"> </w:t>
      </w:r>
      <w:r w:rsidRPr="005733FA">
        <w:rPr>
          <w:rFonts w:hint="eastAsia"/>
          <w:b w:val="0"/>
          <w:noProof w:val="0"/>
          <w:sz w:val="24"/>
          <w:szCs w:val="24"/>
          <w:rtl/>
        </w:rPr>
        <w:t>שיקבל</w:t>
      </w:r>
      <w:r w:rsidRPr="005733FA">
        <w:rPr>
          <w:b w:val="0"/>
          <w:noProof w:val="0"/>
          <w:sz w:val="24"/>
          <w:szCs w:val="24"/>
          <w:rtl/>
        </w:rPr>
        <w:t xml:space="preserve"> </w:t>
      </w:r>
      <w:r w:rsidRPr="005733FA">
        <w:rPr>
          <w:rFonts w:hint="eastAsia"/>
          <w:b w:val="0"/>
          <w:noProof w:val="0"/>
          <w:sz w:val="24"/>
          <w:szCs w:val="24"/>
          <w:rtl/>
        </w:rPr>
        <w:t>ציון</w:t>
      </w:r>
      <w:r w:rsidRPr="005733FA">
        <w:rPr>
          <w:b w:val="0"/>
          <w:noProof w:val="0"/>
          <w:sz w:val="24"/>
          <w:szCs w:val="24"/>
          <w:rtl/>
        </w:rPr>
        <w:t xml:space="preserve"> </w:t>
      </w:r>
      <w:r w:rsidRPr="005733FA">
        <w:rPr>
          <w:rFonts w:hint="eastAsia"/>
          <w:b w:val="0"/>
          <w:noProof w:val="0"/>
          <w:sz w:val="24"/>
          <w:szCs w:val="24"/>
          <w:rtl/>
        </w:rPr>
        <w:t>נמוך</w:t>
      </w:r>
      <w:r w:rsidRPr="005733FA">
        <w:rPr>
          <w:b w:val="0"/>
          <w:noProof w:val="0"/>
          <w:sz w:val="24"/>
          <w:szCs w:val="24"/>
          <w:rtl/>
        </w:rPr>
        <w:t xml:space="preserve"> </w:t>
      </w:r>
      <w:r w:rsidRPr="005733FA">
        <w:rPr>
          <w:rFonts w:hint="eastAsia"/>
          <w:b w:val="0"/>
          <w:noProof w:val="0"/>
          <w:sz w:val="24"/>
          <w:szCs w:val="24"/>
          <w:rtl/>
        </w:rPr>
        <w:t>מ</w:t>
      </w:r>
      <w:r w:rsidRPr="005733FA">
        <w:rPr>
          <w:b w:val="0"/>
          <w:noProof w:val="0"/>
          <w:sz w:val="24"/>
          <w:szCs w:val="24"/>
          <w:rtl/>
        </w:rPr>
        <w:t xml:space="preserve">- 75% </w:t>
      </w:r>
      <w:r w:rsidRPr="005733FA">
        <w:rPr>
          <w:rFonts w:hint="eastAsia"/>
          <w:b w:val="0"/>
          <w:noProof w:val="0"/>
          <w:sz w:val="24"/>
          <w:szCs w:val="24"/>
          <w:rtl/>
        </w:rPr>
        <w:t>בסעיף</w:t>
      </w:r>
      <w:r w:rsidRPr="005733FA">
        <w:rPr>
          <w:b w:val="0"/>
          <w:noProof w:val="0"/>
          <w:sz w:val="24"/>
          <w:szCs w:val="24"/>
          <w:rtl/>
        </w:rPr>
        <w:t xml:space="preserve"> </w:t>
      </w:r>
      <w:r w:rsidRPr="005733FA">
        <w:rPr>
          <w:rFonts w:hint="eastAsia"/>
          <w:b w:val="0"/>
          <w:noProof w:val="0"/>
          <w:sz w:val="24"/>
          <w:szCs w:val="24"/>
          <w:rtl/>
        </w:rPr>
        <w:t>האיכות</w:t>
      </w:r>
      <w:r w:rsidRPr="005733FA">
        <w:rPr>
          <w:b w:val="0"/>
          <w:noProof w:val="0"/>
          <w:sz w:val="24"/>
          <w:szCs w:val="24"/>
          <w:rtl/>
        </w:rPr>
        <w:t xml:space="preserve">, </w:t>
      </w:r>
      <w:r w:rsidRPr="005733FA">
        <w:rPr>
          <w:rFonts w:hint="eastAsia"/>
          <w:b w:val="0"/>
          <w:noProof w:val="0"/>
          <w:sz w:val="24"/>
          <w:szCs w:val="24"/>
          <w:rtl/>
        </w:rPr>
        <w:t>סעיף</w:t>
      </w:r>
      <w:r w:rsidRPr="005733FA">
        <w:rPr>
          <w:b w:val="0"/>
          <w:noProof w:val="0"/>
          <w:sz w:val="24"/>
          <w:szCs w:val="24"/>
          <w:rtl/>
        </w:rPr>
        <w:t xml:space="preserve"> </w:t>
      </w:r>
      <w:r w:rsidRPr="005733FA">
        <w:rPr>
          <w:rFonts w:hint="eastAsia"/>
          <w:b w:val="0"/>
          <w:noProof w:val="0"/>
          <w:sz w:val="24"/>
          <w:szCs w:val="24"/>
          <w:rtl/>
        </w:rPr>
        <w:t>ב</w:t>
      </w:r>
      <w:r w:rsidRPr="005733FA">
        <w:rPr>
          <w:b w:val="0"/>
          <w:noProof w:val="0"/>
          <w:sz w:val="24"/>
          <w:szCs w:val="24"/>
          <w:rtl/>
        </w:rPr>
        <w:t xml:space="preserve">' </w:t>
      </w:r>
      <w:r w:rsidRPr="005733FA">
        <w:rPr>
          <w:rFonts w:hint="eastAsia"/>
          <w:b w:val="0"/>
          <w:noProof w:val="0"/>
          <w:sz w:val="24"/>
          <w:szCs w:val="24"/>
          <w:rtl/>
        </w:rPr>
        <w:t>לעיל</w:t>
      </w:r>
      <w:r w:rsidRPr="005733FA">
        <w:rPr>
          <w:b w:val="0"/>
          <w:noProof w:val="0"/>
          <w:sz w:val="24"/>
          <w:szCs w:val="24"/>
          <w:rtl/>
        </w:rPr>
        <w:t xml:space="preserve">, </w:t>
      </w:r>
      <w:r w:rsidRPr="005733FA">
        <w:rPr>
          <w:rFonts w:hint="cs"/>
          <w:b w:val="0"/>
          <w:noProof w:val="0"/>
          <w:sz w:val="24"/>
          <w:szCs w:val="24"/>
          <w:rtl/>
        </w:rPr>
        <w:t xml:space="preserve">תהא רשאית ועדת המכרזים לפסול הצעתו. </w:t>
      </w:r>
    </w:p>
    <w:p w14:paraId="5E7089E8" w14:textId="77777777" w:rsidR="005733FA" w:rsidRPr="005733FA" w:rsidRDefault="005733FA" w:rsidP="005733FA">
      <w:pPr>
        <w:tabs>
          <w:tab w:val="clear" w:pos="567"/>
        </w:tabs>
        <w:ind w:left="360"/>
        <w:rPr>
          <w:b w:val="0"/>
          <w:noProof w:val="0"/>
          <w:sz w:val="24"/>
          <w:szCs w:val="24"/>
          <w:rtl/>
        </w:rPr>
      </w:pPr>
    </w:p>
    <w:p w14:paraId="1E678537"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המציע יצרף להצעתו:</w:t>
      </w:r>
    </w:p>
    <w:p w14:paraId="046E5318" w14:textId="77777777" w:rsidR="005733FA" w:rsidRPr="005733FA" w:rsidRDefault="005733FA" w:rsidP="005733FA">
      <w:pPr>
        <w:jc w:val="both"/>
        <w:rPr>
          <w:b w:val="0"/>
          <w:sz w:val="24"/>
          <w:szCs w:val="24"/>
          <w:lang w:eastAsia="en-US"/>
        </w:rPr>
      </w:pPr>
    </w:p>
    <w:p w14:paraId="17767778"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תצהיר מאומת על ידי עורך דין בדבר היעדר הרשעות בגין העסקת עובדים זרים ושכר מינימום.</w:t>
      </w:r>
    </w:p>
    <w:p w14:paraId="36D1EF77"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אישורים על ניהול ספרים על פי חוק עסקאות גופים ציבוריים (אכיפת ניהול חשבונות ותשלום חובות מס), התשל"ו-1976 על שם המשתתף.</w:t>
      </w:r>
    </w:p>
    <w:p w14:paraId="2EDC7CE7"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צילום תעודת הזהות של המציע, להוכחת היותו אזרח ישראלי, אם הינו תאגיד – העתק תעודת הרישום של התאגיד.</w:t>
      </w:r>
    </w:p>
    <w:p w14:paraId="5BB06722"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 xml:space="preserve">קטלוג רלבנטי לטובין נשוא המכרז המוצע על ידי המציע, </w:t>
      </w:r>
      <w:r w:rsidRPr="005733FA">
        <w:rPr>
          <w:sz w:val="24"/>
          <w:szCs w:val="24"/>
          <w:rtl/>
        </w:rPr>
        <w:t xml:space="preserve">הכולל, </w:t>
      </w:r>
      <w:r w:rsidRPr="005733FA">
        <w:rPr>
          <w:rFonts w:hint="eastAsia"/>
          <w:sz w:val="24"/>
          <w:szCs w:val="24"/>
          <w:rtl/>
        </w:rPr>
        <w:t>מפרט</w:t>
      </w:r>
      <w:r w:rsidRPr="005733FA">
        <w:rPr>
          <w:sz w:val="24"/>
          <w:szCs w:val="24"/>
          <w:rtl/>
        </w:rPr>
        <w:t xml:space="preserve"> </w:t>
      </w:r>
      <w:r w:rsidRPr="005733FA">
        <w:rPr>
          <w:rFonts w:hint="eastAsia"/>
          <w:sz w:val="24"/>
          <w:szCs w:val="24"/>
          <w:rtl/>
        </w:rPr>
        <w:t>טכני</w:t>
      </w:r>
      <w:r w:rsidRPr="005733FA">
        <w:rPr>
          <w:sz w:val="24"/>
          <w:szCs w:val="24"/>
          <w:rtl/>
        </w:rPr>
        <w:t xml:space="preserve"> </w:t>
      </w:r>
      <w:r w:rsidRPr="005733FA">
        <w:rPr>
          <w:rFonts w:hint="eastAsia"/>
          <w:sz w:val="24"/>
          <w:szCs w:val="24"/>
          <w:rtl/>
        </w:rPr>
        <w:t>מלא</w:t>
      </w:r>
      <w:r w:rsidRPr="005733FA">
        <w:rPr>
          <w:sz w:val="24"/>
          <w:szCs w:val="24"/>
          <w:rtl/>
        </w:rPr>
        <w:t xml:space="preserve"> </w:t>
      </w:r>
      <w:r w:rsidRPr="005733FA">
        <w:rPr>
          <w:rFonts w:hint="eastAsia"/>
          <w:sz w:val="24"/>
          <w:szCs w:val="24"/>
          <w:rtl/>
        </w:rPr>
        <w:t>ומפורט</w:t>
      </w:r>
      <w:r w:rsidRPr="005733FA">
        <w:rPr>
          <w:sz w:val="24"/>
          <w:szCs w:val="24"/>
          <w:rtl/>
        </w:rPr>
        <w:t xml:space="preserve"> </w:t>
      </w:r>
      <w:r w:rsidRPr="005733FA">
        <w:rPr>
          <w:rFonts w:hint="eastAsia"/>
          <w:sz w:val="24"/>
          <w:szCs w:val="24"/>
          <w:rtl/>
        </w:rPr>
        <w:t>לרבות</w:t>
      </w:r>
      <w:r w:rsidRPr="005733FA">
        <w:rPr>
          <w:sz w:val="24"/>
          <w:szCs w:val="24"/>
          <w:rtl/>
        </w:rPr>
        <w:t xml:space="preserve"> </w:t>
      </w:r>
      <w:r w:rsidRPr="005733FA">
        <w:rPr>
          <w:rFonts w:hint="eastAsia"/>
          <w:sz w:val="24"/>
          <w:szCs w:val="24"/>
          <w:rtl/>
        </w:rPr>
        <w:t>תמונות</w:t>
      </w:r>
      <w:r w:rsidRPr="005733FA">
        <w:rPr>
          <w:sz w:val="24"/>
          <w:szCs w:val="24"/>
          <w:rtl/>
        </w:rPr>
        <w:t xml:space="preserve"> </w:t>
      </w:r>
      <w:r w:rsidRPr="005733FA">
        <w:rPr>
          <w:rFonts w:hint="eastAsia"/>
          <w:sz w:val="24"/>
          <w:szCs w:val="24"/>
          <w:rtl/>
        </w:rPr>
        <w:t>הדחסן</w:t>
      </w:r>
      <w:r w:rsidRPr="005733FA">
        <w:rPr>
          <w:sz w:val="24"/>
          <w:szCs w:val="24"/>
          <w:rtl/>
        </w:rPr>
        <w:t xml:space="preserve">. </w:t>
      </w:r>
    </w:p>
    <w:p w14:paraId="19716C8E"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אישור על השתתפות בסיור ספקים / פרוטוקול סיור ספקים חתום.</w:t>
      </w:r>
    </w:p>
    <w:p w14:paraId="2F5E37F6"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 xml:space="preserve"> תעודת עוסק מורשה משלטונות מע"מ.</w:t>
      </w:r>
    </w:p>
    <w:p w14:paraId="4C95B0EF"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 xml:space="preserve">אישור על עמידה בת"י, ככל שקיים. </w:t>
      </w:r>
    </w:p>
    <w:p w14:paraId="25B18F20" w14:textId="77777777" w:rsidR="005733FA" w:rsidRPr="005733FA" w:rsidRDefault="005733FA" w:rsidP="005733FA">
      <w:pPr>
        <w:numPr>
          <w:ilvl w:val="0"/>
          <w:numId w:val="5"/>
        </w:numPr>
        <w:tabs>
          <w:tab w:val="clear" w:pos="567"/>
          <w:tab w:val="left" w:pos="1646"/>
        </w:tabs>
        <w:overflowPunct w:val="0"/>
        <w:autoSpaceDE w:val="0"/>
        <w:autoSpaceDN w:val="0"/>
        <w:adjustRightInd w:val="0"/>
        <w:jc w:val="both"/>
        <w:rPr>
          <w:sz w:val="24"/>
          <w:szCs w:val="24"/>
        </w:rPr>
      </w:pPr>
      <w:r w:rsidRPr="005733FA">
        <w:rPr>
          <w:rFonts w:hint="cs"/>
          <w:sz w:val="24"/>
          <w:szCs w:val="24"/>
          <w:rtl/>
        </w:rPr>
        <w:t xml:space="preserve">אישור על היעדר חובות לרשם החברות : יש להגיש נסח חברה/שותפות עדכני מרשות התאגידים הניתן להפקה דרך אתר האינטרנט של רשות התאגידים, שכתובתו: </w:t>
      </w:r>
      <w:hyperlink r:id="rId14" w:history="1">
        <w:r w:rsidRPr="005733FA">
          <w:rPr>
            <w:color w:val="0000FF"/>
            <w:sz w:val="24"/>
            <w:szCs w:val="24"/>
            <w:u w:val="single"/>
          </w:rPr>
          <w:t>Taagidim.justice.gov.il</w:t>
        </w:r>
      </w:hyperlink>
      <w:r w:rsidRPr="005733FA">
        <w:rPr>
          <w:rFonts w:hint="cs"/>
          <w:sz w:val="24"/>
          <w:szCs w:val="24"/>
          <w:rtl/>
        </w:rPr>
        <w:t xml:space="preserve"> בלחיצה על הכותרת "הפקת נסח חברה".</w:t>
      </w:r>
    </w:p>
    <w:p w14:paraId="27CC9159"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פירוט השירותים הנדרשים לטובין במהלך שנת האחריות הראשונה (אחריות יצרן) וכן השירותים הנדרשים לאחר שנת האחריות הראשונה לרבות, כמות טיפולים מונעים שנתיים, חלפים הדורשים החלפה במסגרת הטיפולים המונעים וכיו"ב.</w:t>
      </w:r>
    </w:p>
    <w:p w14:paraId="6DF0CB30" w14:textId="77777777" w:rsidR="005733FA" w:rsidRPr="005733FA" w:rsidRDefault="005733FA" w:rsidP="005733FA">
      <w:pPr>
        <w:numPr>
          <w:ilvl w:val="0"/>
          <w:numId w:val="5"/>
        </w:numPr>
        <w:tabs>
          <w:tab w:val="clear" w:pos="567"/>
        </w:tabs>
        <w:jc w:val="both"/>
        <w:rPr>
          <w:sz w:val="24"/>
          <w:szCs w:val="24"/>
          <w:rtl/>
          <w:lang w:eastAsia="en-US"/>
        </w:rPr>
      </w:pPr>
      <w:r w:rsidRPr="005733FA">
        <w:rPr>
          <w:rFonts w:hint="cs"/>
          <w:sz w:val="24"/>
          <w:szCs w:val="24"/>
          <w:rtl/>
        </w:rPr>
        <w:t xml:space="preserve">הצעת מחיר שירותים  המפורטים במכרז.  ההצעה תינתן על גבי מסמך ג' המצורף למכרז. המציע ייקח בחשבון במתן הצעתו את כל תנאי הזמנה זו וההסכם המצורף לה. יודגש כי יש למלא את </w:t>
      </w:r>
      <w:r w:rsidRPr="005733FA">
        <w:rPr>
          <w:rFonts w:hint="cs"/>
          <w:b w:val="0"/>
          <w:bCs/>
          <w:sz w:val="24"/>
          <w:szCs w:val="24"/>
          <w:u w:val="single"/>
          <w:rtl/>
        </w:rPr>
        <w:t>כל</w:t>
      </w:r>
      <w:r w:rsidRPr="005733FA">
        <w:rPr>
          <w:rFonts w:hint="cs"/>
          <w:sz w:val="24"/>
          <w:szCs w:val="24"/>
          <w:rtl/>
        </w:rPr>
        <w:t xml:space="preserve"> סעיפי הצעת המחיר.</w:t>
      </w:r>
    </w:p>
    <w:p w14:paraId="49AFD1B2"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אישור רואה חשבון או עורך דין בציון שמות מורשי החתימה של המציע.</w:t>
      </w:r>
    </w:p>
    <w:p w14:paraId="790C6AA9"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 xml:space="preserve">מסמכי המכרז - חתימה במקומות המיועדים לחתימה, כולל אישור רו"ח או עו"ד. </w:t>
      </w:r>
    </w:p>
    <w:p w14:paraId="6C64BCCB" w14:textId="77777777" w:rsidR="005733FA" w:rsidRPr="005733FA" w:rsidRDefault="005733FA" w:rsidP="005733FA">
      <w:pPr>
        <w:numPr>
          <w:ilvl w:val="0"/>
          <w:numId w:val="5"/>
        </w:numPr>
        <w:tabs>
          <w:tab w:val="clear" w:pos="567"/>
        </w:tabs>
        <w:jc w:val="both"/>
        <w:rPr>
          <w:sz w:val="24"/>
          <w:szCs w:val="24"/>
        </w:rPr>
      </w:pPr>
      <w:r w:rsidRPr="005733FA">
        <w:rPr>
          <w:rFonts w:hint="cs"/>
          <w:sz w:val="24"/>
          <w:szCs w:val="24"/>
          <w:rtl/>
        </w:rPr>
        <w:t>התחייבות לשמירת סודיות ואבטחת מידע – מסמך ח' חתום על ידי המציע.</w:t>
      </w:r>
    </w:p>
    <w:p w14:paraId="6FABAB0F" w14:textId="77777777" w:rsidR="005733FA" w:rsidRPr="005733FA" w:rsidRDefault="005733FA" w:rsidP="005733FA">
      <w:pPr>
        <w:numPr>
          <w:ilvl w:val="0"/>
          <w:numId w:val="5"/>
        </w:numPr>
        <w:tabs>
          <w:tab w:val="clear" w:pos="567"/>
        </w:tabs>
        <w:jc w:val="both"/>
        <w:rPr>
          <w:sz w:val="24"/>
          <w:szCs w:val="24"/>
          <w:lang w:eastAsia="en-US"/>
        </w:rPr>
      </w:pPr>
      <w:r w:rsidRPr="005733FA">
        <w:rPr>
          <w:rFonts w:hint="cs"/>
          <w:sz w:val="24"/>
          <w:szCs w:val="24"/>
          <w:rtl/>
          <w:lang w:eastAsia="en-US"/>
        </w:rPr>
        <w:t>מסמכים אחרים/נוספים הנזכרים המכרז זה.</w:t>
      </w:r>
    </w:p>
    <w:p w14:paraId="27CE4D45" w14:textId="77777777" w:rsidR="005733FA" w:rsidRPr="005733FA" w:rsidRDefault="005733FA" w:rsidP="005733FA">
      <w:pPr>
        <w:jc w:val="both"/>
        <w:rPr>
          <w:sz w:val="24"/>
          <w:szCs w:val="24"/>
          <w:lang w:eastAsia="en-US"/>
        </w:rPr>
      </w:pPr>
    </w:p>
    <w:p w14:paraId="30771C6B"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הגשת ההצעות</w:t>
      </w:r>
    </w:p>
    <w:p w14:paraId="648A123B" w14:textId="77777777" w:rsidR="005733FA" w:rsidRPr="005733FA" w:rsidRDefault="005733FA" w:rsidP="005733FA">
      <w:pPr>
        <w:ind w:left="1440" w:hanging="720"/>
        <w:jc w:val="both"/>
        <w:rPr>
          <w:b w:val="0"/>
          <w:bCs/>
          <w:sz w:val="24"/>
          <w:szCs w:val="24"/>
          <w:lang w:eastAsia="en-US"/>
        </w:rPr>
      </w:pPr>
    </w:p>
    <w:p w14:paraId="1FEA47B7" w14:textId="77777777" w:rsidR="005733FA" w:rsidRPr="005733FA" w:rsidRDefault="005733FA" w:rsidP="005733FA">
      <w:pPr>
        <w:ind w:left="709" w:firstLine="11"/>
        <w:jc w:val="both"/>
        <w:rPr>
          <w:b w:val="0"/>
          <w:color w:val="000000"/>
          <w:sz w:val="24"/>
          <w:szCs w:val="24"/>
          <w:rtl/>
          <w:lang w:eastAsia="en-US"/>
        </w:rPr>
      </w:pPr>
      <w:r w:rsidRPr="005733FA">
        <w:rPr>
          <w:rFonts w:hint="cs"/>
          <w:color w:val="000000"/>
          <w:sz w:val="24"/>
          <w:szCs w:val="24"/>
          <w:rtl/>
          <w:lang w:eastAsia="en-US"/>
        </w:rPr>
        <w:t>הצעות מפורטות הכוללות את כל מסמכי המכרז, במעטפה סגורה, נושאת ציון מכרז 7/2017,</w:t>
      </w:r>
      <w:r w:rsidRPr="005733FA">
        <w:rPr>
          <w:rFonts w:hint="cs"/>
          <w:b w:val="0"/>
          <w:bCs/>
          <w:color w:val="000000"/>
          <w:sz w:val="24"/>
          <w:szCs w:val="24"/>
          <w:rtl/>
          <w:lang w:eastAsia="en-US"/>
        </w:rPr>
        <w:t xml:space="preserve"> </w:t>
      </w:r>
      <w:r w:rsidRPr="005733FA">
        <w:rPr>
          <w:rFonts w:hint="cs"/>
          <w:color w:val="000000"/>
          <w:sz w:val="24"/>
          <w:szCs w:val="24"/>
          <w:rtl/>
          <w:lang w:eastAsia="en-US"/>
        </w:rPr>
        <w:t xml:space="preserve">יש להפקיד במסירה אישית בתיבת המכרזים, שבמשרדי המזמין, משרדו של המנהל האדמיניסטרטיבי, בנין אשפוז א' במרכז הרפואי הלל יפה עד ליום  </w:t>
      </w:r>
      <w:r w:rsidRPr="005733FA">
        <w:rPr>
          <w:rFonts w:hint="cs"/>
          <w:color w:val="000000"/>
          <w:sz w:val="24"/>
          <w:szCs w:val="24"/>
          <w:u w:val="single"/>
          <w:rtl/>
          <w:lang w:eastAsia="en-US"/>
        </w:rPr>
        <w:t>06</w:t>
      </w:r>
      <w:r w:rsidRPr="005733FA">
        <w:rPr>
          <w:color w:val="000000"/>
          <w:sz w:val="24"/>
          <w:szCs w:val="24"/>
          <w:u w:val="single"/>
          <w:rtl/>
          <w:lang w:eastAsia="en-US"/>
        </w:rPr>
        <w:t>.</w:t>
      </w:r>
      <w:r w:rsidRPr="005733FA">
        <w:rPr>
          <w:rFonts w:hint="cs"/>
          <w:color w:val="000000"/>
          <w:sz w:val="24"/>
          <w:szCs w:val="24"/>
          <w:u w:val="single"/>
          <w:rtl/>
          <w:lang w:eastAsia="en-US"/>
        </w:rPr>
        <w:t>07</w:t>
      </w:r>
      <w:r w:rsidRPr="005733FA">
        <w:rPr>
          <w:color w:val="000000"/>
          <w:sz w:val="24"/>
          <w:szCs w:val="24"/>
          <w:u w:val="single"/>
          <w:rtl/>
          <w:lang w:eastAsia="en-US"/>
        </w:rPr>
        <w:t>.201</w:t>
      </w:r>
      <w:r w:rsidRPr="005733FA">
        <w:rPr>
          <w:rFonts w:hint="cs"/>
          <w:color w:val="000000"/>
          <w:sz w:val="24"/>
          <w:szCs w:val="24"/>
          <w:u w:val="single"/>
          <w:rtl/>
          <w:lang w:eastAsia="en-US"/>
        </w:rPr>
        <w:t>7</w:t>
      </w:r>
      <w:r w:rsidRPr="005733FA">
        <w:rPr>
          <w:color w:val="000000"/>
          <w:sz w:val="24"/>
          <w:szCs w:val="24"/>
          <w:u w:val="single"/>
          <w:rtl/>
          <w:lang w:eastAsia="en-US"/>
        </w:rPr>
        <w:t xml:space="preserve"> </w:t>
      </w:r>
      <w:r w:rsidRPr="005733FA">
        <w:rPr>
          <w:color w:val="000000"/>
          <w:sz w:val="24"/>
          <w:szCs w:val="24"/>
          <w:rtl/>
          <w:lang w:eastAsia="en-US"/>
        </w:rPr>
        <w:t xml:space="preserve"> בשעה </w:t>
      </w:r>
      <w:r w:rsidRPr="005733FA">
        <w:rPr>
          <w:color w:val="000000"/>
          <w:sz w:val="24"/>
          <w:szCs w:val="24"/>
          <w:u w:val="single"/>
          <w:rtl/>
          <w:lang w:eastAsia="en-US"/>
        </w:rPr>
        <w:t>13:00</w:t>
      </w:r>
      <w:r w:rsidRPr="005733FA">
        <w:rPr>
          <w:color w:val="000000"/>
          <w:sz w:val="24"/>
          <w:szCs w:val="24"/>
          <w:rtl/>
          <w:lang w:eastAsia="en-US"/>
        </w:rPr>
        <w:t>.</w:t>
      </w:r>
    </w:p>
    <w:p w14:paraId="79CDE8A1" w14:textId="77777777" w:rsidR="005733FA" w:rsidRPr="005733FA" w:rsidRDefault="005733FA" w:rsidP="005733FA">
      <w:pPr>
        <w:ind w:left="709" w:firstLine="11"/>
        <w:jc w:val="both"/>
        <w:rPr>
          <w:sz w:val="24"/>
          <w:szCs w:val="24"/>
          <w:rtl/>
          <w:lang w:eastAsia="en-US"/>
        </w:rPr>
      </w:pPr>
    </w:p>
    <w:p w14:paraId="6B626EAF" w14:textId="77777777" w:rsidR="005733FA" w:rsidRPr="005733FA" w:rsidRDefault="005733FA" w:rsidP="005733FA">
      <w:pPr>
        <w:ind w:left="709" w:firstLine="11"/>
        <w:jc w:val="both"/>
        <w:rPr>
          <w:sz w:val="24"/>
          <w:szCs w:val="24"/>
          <w:rtl/>
          <w:lang w:eastAsia="en-US"/>
        </w:rPr>
      </w:pPr>
      <w:r w:rsidRPr="005733FA">
        <w:rPr>
          <w:rFonts w:hint="cs"/>
          <w:sz w:val="24"/>
          <w:szCs w:val="24"/>
          <w:rtl/>
          <w:lang w:eastAsia="en-US"/>
        </w:rPr>
        <w:t>מעטפה שתגיע לאחר המועד הנ"ל לא תשתתף במכרז.</w:t>
      </w:r>
    </w:p>
    <w:p w14:paraId="3A3D15B4" w14:textId="77777777" w:rsidR="005733FA" w:rsidRPr="005733FA" w:rsidRDefault="005733FA" w:rsidP="005733FA">
      <w:pPr>
        <w:ind w:left="709" w:firstLine="11"/>
        <w:jc w:val="both"/>
        <w:rPr>
          <w:sz w:val="24"/>
          <w:szCs w:val="24"/>
          <w:rtl/>
          <w:lang w:eastAsia="en-US"/>
        </w:rPr>
      </w:pPr>
    </w:p>
    <w:p w14:paraId="5476640B" w14:textId="77777777" w:rsidR="005733FA" w:rsidRPr="005733FA" w:rsidRDefault="005733FA" w:rsidP="005733FA">
      <w:pPr>
        <w:ind w:left="709"/>
        <w:jc w:val="both"/>
        <w:rPr>
          <w:sz w:val="24"/>
          <w:szCs w:val="24"/>
          <w:rtl/>
          <w:lang w:eastAsia="en-US"/>
        </w:rPr>
      </w:pPr>
      <w:r w:rsidRPr="005733FA">
        <w:rPr>
          <w:rFonts w:hint="cs"/>
          <w:sz w:val="24"/>
          <w:szCs w:val="24"/>
          <w:rtl/>
          <w:lang w:eastAsia="en-US"/>
        </w:rPr>
        <w:t>משלוח ההצעה בדואר או בכל דרך אחרת אינו עונה על דרישות המכרז והינו על אחריותו הבלעדית של המציע.</w:t>
      </w:r>
    </w:p>
    <w:p w14:paraId="5CE8E90A" w14:textId="77777777" w:rsidR="005733FA" w:rsidRPr="005733FA" w:rsidRDefault="005733FA" w:rsidP="005733FA">
      <w:pPr>
        <w:ind w:left="709"/>
        <w:jc w:val="both"/>
        <w:rPr>
          <w:sz w:val="24"/>
          <w:szCs w:val="24"/>
          <w:rtl/>
          <w:lang w:eastAsia="en-US"/>
        </w:rPr>
      </w:pPr>
    </w:p>
    <w:p w14:paraId="6E4105D0"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הוצאות המכרז</w:t>
      </w:r>
    </w:p>
    <w:p w14:paraId="4F88ECF4" w14:textId="77777777" w:rsidR="005733FA" w:rsidRPr="005733FA" w:rsidRDefault="005733FA" w:rsidP="005733FA">
      <w:pPr>
        <w:ind w:left="720"/>
        <w:jc w:val="both"/>
        <w:rPr>
          <w:b w:val="0"/>
          <w:sz w:val="24"/>
          <w:szCs w:val="24"/>
          <w:rtl/>
          <w:lang w:eastAsia="en-US"/>
        </w:rPr>
      </w:pPr>
    </w:p>
    <w:p w14:paraId="52F73829" w14:textId="77777777" w:rsidR="005733FA" w:rsidRPr="005733FA" w:rsidRDefault="005733FA" w:rsidP="005733FA">
      <w:pPr>
        <w:ind w:left="720"/>
        <w:jc w:val="both"/>
        <w:rPr>
          <w:sz w:val="24"/>
          <w:szCs w:val="24"/>
          <w:rtl/>
          <w:lang w:eastAsia="en-US"/>
        </w:rPr>
      </w:pPr>
      <w:r w:rsidRPr="005733FA">
        <w:rPr>
          <w:rFonts w:hint="cs"/>
          <w:sz w:val="24"/>
          <w:szCs w:val="24"/>
          <w:rtl/>
          <w:lang w:eastAsia="en-US"/>
        </w:rPr>
        <w:t>המציעים לא יהיו זכאים לתשלום כלשהו בגין הוצאות שהוציאו בקשר עם הגשת ההצעה, בין אם זו תתקבל ובין אם לאו, ובין אם הושלמו הליכי המכרז או שהמכרז בוטל מכל סיבה שהיא.</w:t>
      </w:r>
    </w:p>
    <w:p w14:paraId="71326FD5" w14:textId="77777777" w:rsidR="005733FA" w:rsidRPr="005733FA" w:rsidRDefault="005733FA" w:rsidP="005733FA">
      <w:pPr>
        <w:jc w:val="both"/>
        <w:rPr>
          <w:sz w:val="24"/>
          <w:szCs w:val="24"/>
          <w:rtl/>
          <w:lang w:eastAsia="en-US"/>
        </w:rPr>
      </w:pPr>
    </w:p>
    <w:p w14:paraId="36F930A5"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הבהרות ושינויים</w:t>
      </w:r>
    </w:p>
    <w:p w14:paraId="10CC03EF" w14:textId="77777777" w:rsidR="005733FA" w:rsidRPr="005733FA" w:rsidRDefault="005733FA" w:rsidP="005733FA">
      <w:pPr>
        <w:jc w:val="both"/>
        <w:rPr>
          <w:b w:val="0"/>
          <w:sz w:val="24"/>
          <w:szCs w:val="24"/>
          <w:rtl/>
          <w:lang w:eastAsia="en-US"/>
        </w:rPr>
      </w:pPr>
    </w:p>
    <w:p w14:paraId="7DBFA111"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לפרטים נוספים והבהרות לצורך הכנת ההצעות למכרז ניתן לפנות בכתב </w:t>
      </w:r>
      <w:r w:rsidRPr="005733FA">
        <w:rPr>
          <w:rFonts w:hint="cs"/>
          <w:sz w:val="24"/>
          <w:szCs w:val="24"/>
          <w:rtl/>
        </w:rPr>
        <w:t>למר' שאדי בדר, ע. מנהל אדמיניסטרטיבי</w:t>
      </w:r>
      <w:r w:rsidRPr="005733FA">
        <w:rPr>
          <w:rFonts w:hint="cs"/>
          <w:sz w:val="24"/>
          <w:szCs w:val="24"/>
          <w:rtl/>
          <w:lang w:eastAsia="en-US"/>
        </w:rPr>
        <w:t>, באמצעות פקס מס' 04-6344752 או בכתובת ת.ד. 169 חדרה.</w:t>
      </w:r>
    </w:p>
    <w:p w14:paraId="3B9300B0" w14:textId="77777777" w:rsidR="005733FA" w:rsidRPr="005733FA" w:rsidRDefault="005733FA" w:rsidP="005733FA">
      <w:pPr>
        <w:tabs>
          <w:tab w:val="left" w:pos="1132"/>
        </w:tabs>
        <w:ind w:left="1132"/>
        <w:jc w:val="both"/>
        <w:rPr>
          <w:sz w:val="24"/>
          <w:szCs w:val="24"/>
          <w:rtl/>
          <w:lang w:eastAsia="en-US"/>
        </w:rPr>
      </w:pPr>
      <w:r w:rsidRPr="005733FA">
        <w:rPr>
          <w:rFonts w:hint="cs"/>
          <w:sz w:val="24"/>
          <w:szCs w:val="24"/>
          <w:rtl/>
          <w:lang w:eastAsia="en-US"/>
        </w:rPr>
        <w:t>המזמין לא יתחשב בפרטים או מידע שנמסרו ע"י גורם אחר.</w:t>
      </w:r>
    </w:p>
    <w:p w14:paraId="118E2EFD" w14:textId="77777777" w:rsidR="005733FA" w:rsidRPr="005733FA" w:rsidRDefault="005733FA" w:rsidP="005733FA">
      <w:pPr>
        <w:tabs>
          <w:tab w:val="clear" w:pos="567"/>
        </w:tabs>
        <w:ind w:left="1134"/>
        <w:jc w:val="both"/>
        <w:rPr>
          <w:b w:val="0"/>
          <w:noProof w:val="0"/>
          <w:sz w:val="24"/>
          <w:szCs w:val="24"/>
          <w:rtl/>
          <w:lang w:eastAsia="en-US"/>
        </w:rPr>
      </w:pPr>
      <w:r w:rsidRPr="005733FA">
        <w:rPr>
          <w:rFonts w:hint="cs"/>
          <w:b w:val="0"/>
          <w:noProof w:val="0"/>
          <w:sz w:val="24"/>
          <w:szCs w:val="24"/>
          <w:rtl/>
          <w:lang w:eastAsia="en-US"/>
        </w:rPr>
        <w:t>המזמין רשאי לענות לפניות כאמור באמצעות דואר אלקטרוני.</w:t>
      </w:r>
    </w:p>
    <w:p w14:paraId="16AD6B97" w14:textId="77777777" w:rsidR="005733FA" w:rsidRPr="005733FA" w:rsidRDefault="005733FA" w:rsidP="005733FA">
      <w:pPr>
        <w:tabs>
          <w:tab w:val="left" w:pos="1132"/>
        </w:tabs>
        <w:ind w:left="1132"/>
        <w:jc w:val="both"/>
        <w:rPr>
          <w:sz w:val="24"/>
          <w:szCs w:val="24"/>
          <w:rtl/>
          <w:lang w:eastAsia="en-US"/>
        </w:rPr>
      </w:pPr>
      <w:r w:rsidRPr="005733FA">
        <w:rPr>
          <w:rFonts w:hint="cs"/>
          <w:sz w:val="24"/>
          <w:szCs w:val="24"/>
          <w:rtl/>
          <w:lang w:eastAsia="en-US"/>
        </w:rPr>
        <w:t xml:space="preserve">פניה כאמור לעיל תעשה לא יאוחר </w:t>
      </w:r>
      <w:r w:rsidRPr="00616445">
        <w:rPr>
          <w:rFonts w:hint="cs"/>
          <w:b w:val="0"/>
          <w:bCs/>
          <w:sz w:val="24"/>
          <w:szCs w:val="24"/>
          <w:u w:val="single"/>
          <w:rtl/>
          <w:lang w:eastAsia="en-US"/>
        </w:rPr>
        <w:t xml:space="preserve">26.06.2017 </w:t>
      </w:r>
      <w:r w:rsidRPr="005733FA">
        <w:rPr>
          <w:rFonts w:hint="cs"/>
          <w:sz w:val="24"/>
          <w:szCs w:val="24"/>
          <w:rtl/>
          <w:lang w:eastAsia="en-US"/>
        </w:rPr>
        <w:t>מציע שלא יגיש פניה עד למועד זה יראוהו כמסכים לתנאי המכרז במלואם.</w:t>
      </w:r>
    </w:p>
    <w:p w14:paraId="160544DE" w14:textId="77777777" w:rsidR="005733FA" w:rsidRPr="005733FA" w:rsidRDefault="005733FA" w:rsidP="005733FA">
      <w:pPr>
        <w:tabs>
          <w:tab w:val="left" w:pos="1132"/>
        </w:tabs>
        <w:ind w:left="1132"/>
        <w:jc w:val="both"/>
        <w:rPr>
          <w:sz w:val="24"/>
          <w:szCs w:val="24"/>
          <w:lang w:eastAsia="en-US"/>
        </w:rPr>
      </w:pPr>
    </w:p>
    <w:p w14:paraId="632FB749" w14:textId="77777777" w:rsidR="005733FA" w:rsidRPr="005733FA" w:rsidRDefault="005733FA" w:rsidP="005733FA">
      <w:pPr>
        <w:numPr>
          <w:ilvl w:val="1"/>
          <w:numId w:val="3"/>
        </w:numPr>
        <w:tabs>
          <w:tab w:val="clear" w:pos="567"/>
          <w:tab w:val="left" w:pos="1132"/>
        </w:tabs>
        <w:ind w:left="1080" w:hanging="772"/>
        <w:jc w:val="both"/>
        <w:rPr>
          <w:sz w:val="24"/>
          <w:szCs w:val="24"/>
          <w:lang w:eastAsia="en-US"/>
        </w:rPr>
      </w:pPr>
      <w:r w:rsidRPr="005733FA">
        <w:rPr>
          <w:rFonts w:hint="cs"/>
          <w:sz w:val="24"/>
          <w:szCs w:val="24"/>
          <w:rtl/>
          <w:lang w:eastAsia="en-US"/>
        </w:rPr>
        <w:t xml:space="preserve">המזמין רשאי, בכל עת, קודם למועד האחרון להגשת הצעות במכרז, להכניס שינויים ותיקונים במסמכי המכרז, ביוזמתו או בתשובה לשאלות המציעים. השינויים והתיקונים, כאמור, יהוו חלק בלתי נפרד מתנאי המכרז ויובאו, בכתב, לידיעתם של המציעים, בדואר רשום ו/או בפקסימיליה ו/או באמצעות דואר אלקטרוני. </w:t>
      </w:r>
    </w:p>
    <w:p w14:paraId="38976607" w14:textId="77777777" w:rsidR="005733FA" w:rsidRPr="005733FA" w:rsidRDefault="005733FA" w:rsidP="005733FA">
      <w:pPr>
        <w:tabs>
          <w:tab w:val="clear" w:pos="567"/>
          <w:tab w:val="left" w:pos="1132"/>
        </w:tabs>
        <w:ind w:left="1080"/>
        <w:jc w:val="both"/>
        <w:rPr>
          <w:sz w:val="24"/>
          <w:szCs w:val="24"/>
          <w:rtl/>
          <w:lang w:eastAsia="en-US"/>
        </w:rPr>
      </w:pPr>
      <w:r w:rsidRPr="005733FA">
        <w:rPr>
          <w:rFonts w:hint="cs"/>
          <w:sz w:val="24"/>
          <w:szCs w:val="24"/>
          <w:rtl/>
          <w:lang w:eastAsia="en-US"/>
        </w:rPr>
        <w:t>המציע יצרף למסמכי ההצעה את הודעות המזמין כאמור כשהן חתומות בחתימתו, לאישור  קבלתן, הבנתן והבאת האמור בהן בחשבון במסגרת הצעתו.</w:t>
      </w:r>
    </w:p>
    <w:p w14:paraId="2331F3B6" w14:textId="77777777" w:rsidR="005733FA" w:rsidRPr="005733FA" w:rsidRDefault="005733FA" w:rsidP="005733FA">
      <w:pPr>
        <w:jc w:val="both"/>
        <w:rPr>
          <w:sz w:val="24"/>
          <w:szCs w:val="24"/>
          <w:lang w:eastAsia="en-US"/>
        </w:rPr>
      </w:pPr>
      <w:r w:rsidRPr="005733FA">
        <w:rPr>
          <w:rFonts w:hint="cs"/>
          <w:sz w:val="24"/>
          <w:szCs w:val="24"/>
          <w:rtl/>
          <w:lang w:eastAsia="en-US"/>
        </w:rPr>
        <w:br w:type="page"/>
      </w:r>
    </w:p>
    <w:p w14:paraId="4E5F4670" w14:textId="77777777" w:rsidR="005733FA" w:rsidRPr="005733FA" w:rsidRDefault="005733FA" w:rsidP="005733FA">
      <w:pPr>
        <w:jc w:val="both"/>
        <w:rPr>
          <w:sz w:val="24"/>
          <w:szCs w:val="24"/>
          <w:rtl/>
          <w:lang w:eastAsia="en-US"/>
        </w:rPr>
      </w:pPr>
    </w:p>
    <w:p w14:paraId="381E0ECE"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שמירת זכויות</w:t>
      </w:r>
    </w:p>
    <w:p w14:paraId="742ABFB0" w14:textId="77777777" w:rsidR="005733FA" w:rsidRPr="005733FA" w:rsidRDefault="005733FA" w:rsidP="005733FA">
      <w:pPr>
        <w:jc w:val="both"/>
        <w:rPr>
          <w:b w:val="0"/>
          <w:sz w:val="24"/>
          <w:szCs w:val="24"/>
          <w:rtl/>
          <w:lang w:eastAsia="en-US"/>
        </w:rPr>
      </w:pPr>
    </w:p>
    <w:p w14:paraId="2708AE63"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יהא זכאי לאכוף על המציע שהצעתו תקבע כזוכה את תנאי הצעתו במכרז בהתאם לתנאי ההסכם המצ"ב.</w:t>
      </w:r>
    </w:p>
    <w:p w14:paraId="1316D194" w14:textId="77777777" w:rsidR="005733FA" w:rsidRPr="005733FA" w:rsidRDefault="005733FA" w:rsidP="005733FA">
      <w:pPr>
        <w:tabs>
          <w:tab w:val="left" w:pos="1132"/>
        </w:tabs>
        <w:ind w:left="1132"/>
        <w:jc w:val="both"/>
        <w:rPr>
          <w:sz w:val="24"/>
          <w:szCs w:val="24"/>
          <w:rtl/>
          <w:lang w:eastAsia="en-US"/>
        </w:rPr>
      </w:pPr>
    </w:p>
    <w:p w14:paraId="6D72C46C"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יהא רשאי להחליט כי הצעה הסוטה מהגבול העליון או התחתון של האומדן הכספי המוקדם שלו, לא תוגש לבדיקה ודיון בפני ועדת המכרזים.</w:t>
      </w:r>
    </w:p>
    <w:p w14:paraId="66E66323" w14:textId="77777777" w:rsidR="005733FA" w:rsidRPr="005733FA" w:rsidRDefault="005733FA" w:rsidP="005733FA">
      <w:pPr>
        <w:tabs>
          <w:tab w:val="left" w:pos="1132"/>
        </w:tabs>
        <w:ind w:left="1132"/>
        <w:jc w:val="both"/>
        <w:rPr>
          <w:sz w:val="24"/>
          <w:szCs w:val="24"/>
          <w:rtl/>
          <w:lang w:eastAsia="en-US"/>
        </w:rPr>
      </w:pPr>
    </w:p>
    <w:p w14:paraId="2F7611F4"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יהיה רשאי לבטל את המכרז ואת ההתקשרות על פיו בגלל סיבות תקציביות ו/או מנהליות ו/או ארגוניות ולמציעים או לזוכה לא יהיו שום טענות ו/או תובענות לפיצויים. כמו כן יהא רשאי המזמין לבטל ההזמנה להציע הצעות ולפרסם אחרת במקומה בתנאים דומים או אחרים. המזמין יהא רשאי להרחיב או לצמצם את היקף ההזמנה להציע הצעות.</w:t>
      </w:r>
    </w:p>
    <w:p w14:paraId="5F9B881E" w14:textId="77777777" w:rsidR="005733FA" w:rsidRPr="005733FA" w:rsidRDefault="005733FA" w:rsidP="005733FA">
      <w:pPr>
        <w:tabs>
          <w:tab w:val="clear" w:pos="567"/>
        </w:tabs>
        <w:ind w:left="720"/>
        <w:rPr>
          <w:b w:val="0"/>
          <w:noProof w:val="0"/>
          <w:sz w:val="24"/>
          <w:szCs w:val="24"/>
          <w:rtl/>
          <w:lang w:eastAsia="en-US"/>
        </w:rPr>
      </w:pPr>
    </w:p>
    <w:p w14:paraId="6CC1D5DD"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שומר לעצמו את הזכות לפנות למי מהמציעים על מנת לקבל ממנו פרטים נוספים, ו/או מסמכים כלשהם ו/או הבהרות, ככל שיראה לנכון, על מנת לבחון את הצעתו.</w:t>
      </w:r>
    </w:p>
    <w:p w14:paraId="63367FDC" w14:textId="77777777" w:rsidR="005733FA" w:rsidRPr="005733FA" w:rsidRDefault="005733FA" w:rsidP="005733FA">
      <w:pPr>
        <w:tabs>
          <w:tab w:val="clear" w:pos="567"/>
          <w:tab w:val="left" w:pos="720"/>
        </w:tabs>
        <w:ind w:left="360"/>
        <w:jc w:val="both"/>
        <w:rPr>
          <w:b w:val="0"/>
          <w:bCs/>
          <w:sz w:val="24"/>
          <w:szCs w:val="24"/>
          <w:u w:val="single"/>
          <w:lang w:eastAsia="en-US"/>
        </w:rPr>
      </w:pPr>
    </w:p>
    <w:p w14:paraId="3CD40F70" w14:textId="77777777" w:rsidR="005733FA" w:rsidRPr="005733FA" w:rsidRDefault="005733FA" w:rsidP="005733FA">
      <w:pPr>
        <w:tabs>
          <w:tab w:val="clear" w:pos="567"/>
          <w:tab w:val="left" w:pos="720"/>
        </w:tabs>
        <w:ind w:left="360"/>
        <w:jc w:val="both"/>
        <w:rPr>
          <w:b w:val="0"/>
          <w:bCs/>
          <w:sz w:val="24"/>
          <w:szCs w:val="24"/>
          <w:u w:val="single"/>
          <w:lang w:eastAsia="en-US"/>
        </w:rPr>
      </w:pPr>
    </w:p>
    <w:p w14:paraId="2E610079" w14:textId="77777777" w:rsidR="005733FA" w:rsidRPr="005733FA" w:rsidRDefault="005733FA" w:rsidP="005733FA">
      <w:pPr>
        <w:numPr>
          <w:ilvl w:val="0"/>
          <w:numId w:val="3"/>
        </w:numPr>
        <w:tabs>
          <w:tab w:val="clear" w:pos="567"/>
          <w:tab w:val="left" w:pos="720"/>
        </w:tabs>
        <w:jc w:val="both"/>
        <w:rPr>
          <w:b w:val="0"/>
          <w:bCs/>
          <w:sz w:val="24"/>
          <w:szCs w:val="24"/>
          <w:u w:val="single"/>
          <w:rtl/>
          <w:lang w:eastAsia="en-US"/>
        </w:rPr>
      </w:pPr>
      <w:r w:rsidRPr="005733FA">
        <w:rPr>
          <w:rFonts w:hint="cs"/>
          <w:b w:val="0"/>
          <w:bCs/>
          <w:sz w:val="24"/>
          <w:szCs w:val="24"/>
          <w:u w:val="single"/>
          <w:rtl/>
          <w:lang w:eastAsia="en-US"/>
        </w:rPr>
        <w:t>בחינת ההצעות</w:t>
      </w:r>
    </w:p>
    <w:p w14:paraId="5A5BF20E" w14:textId="77777777" w:rsidR="005733FA" w:rsidRPr="005733FA" w:rsidRDefault="005733FA" w:rsidP="005733FA">
      <w:pPr>
        <w:jc w:val="both"/>
        <w:rPr>
          <w:b w:val="0"/>
          <w:sz w:val="24"/>
          <w:szCs w:val="24"/>
          <w:rtl/>
          <w:lang w:eastAsia="en-US"/>
        </w:rPr>
      </w:pPr>
    </w:p>
    <w:p w14:paraId="1461E399"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אי הגשת הצעת מחיר ו/או אי השלמת מקום הטעון מילוי ו/או כל שינוי או תוספת שייעשו במסמכי המכרז או כל הסתייגות ביחס אליהם, בין ע"י שינוי או תוספת בגוף המסמכים ובין במכתב לוואי או בכל דרך אחרת אינו בעל תוקף כלפי המזמין ועלול לגרום לפסילת ההצעה.</w:t>
      </w:r>
    </w:p>
    <w:p w14:paraId="0A651643" w14:textId="77777777" w:rsidR="005733FA" w:rsidRPr="005733FA" w:rsidRDefault="005733FA" w:rsidP="005733FA">
      <w:pPr>
        <w:tabs>
          <w:tab w:val="left" w:pos="1132"/>
        </w:tabs>
        <w:ind w:left="1132"/>
        <w:jc w:val="both"/>
        <w:rPr>
          <w:sz w:val="24"/>
          <w:szCs w:val="24"/>
          <w:rtl/>
          <w:lang w:eastAsia="en-US"/>
        </w:rPr>
      </w:pPr>
    </w:p>
    <w:p w14:paraId="6313CC39"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14:paraId="098E9647" w14:textId="77777777" w:rsidR="005733FA" w:rsidRPr="005733FA" w:rsidRDefault="005733FA" w:rsidP="005733FA">
      <w:pPr>
        <w:tabs>
          <w:tab w:val="left" w:pos="1132"/>
        </w:tabs>
        <w:ind w:left="1132"/>
        <w:jc w:val="both"/>
        <w:rPr>
          <w:sz w:val="24"/>
          <w:szCs w:val="24"/>
          <w:rtl/>
          <w:lang w:eastAsia="en-US"/>
        </w:rPr>
      </w:pPr>
    </w:p>
    <w:p w14:paraId="3E27E707"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המזמין יבחר את הזוכה במכרז בהתאם לאמות המידה שנקבעו במסמכי מכרז זה. המזמין </w:t>
      </w:r>
      <w:r w:rsidRPr="005733FA">
        <w:rPr>
          <w:rFonts w:hint="cs"/>
          <w:sz w:val="24"/>
          <w:szCs w:val="24"/>
          <w:u w:val="single"/>
          <w:rtl/>
          <w:lang w:eastAsia="en-US"/>
        </w:rPr>
        <w:t>אינו</w:t>
      </w:r>
      <w:r w:rsidRPr="005733FA">
        <w:rPr>
          <w:rFonts w:hint="cs"/>
          <w:sz w:val="24"/>
          <w:szCs w:val="24"/>
          <w:rtl/>
          <w:lang w:eastAsia="en-US"/>
        </w:rPr>
        <w:t xml:space="preserve"> חייב לקבל את ההצעה שתנקוב במחיר הזול ביותר עבורו, או כל הצעה אחרת, ואין בהזמנה זו כדי לחייב המזמין להוציאה לפועל.</w:t>
      </w:r>
    </w:p>
    <w:p w14:paraId="1BD6CB17" w14:textId="77777777" w:rsidR="005733FA" w:rsidRPr="005733FA" w:rsidRDefault="005733FA" w:rsidP="005733FA">
      <w:pPr>
        <w:tabs>
          <w:tab w:val="left" w:pos="1132"/>
        </w:tabs>
        <w:ind w:left="1132"/>
        <w:jc w:val="both"/>
        <w:rPr>
          <w:sz w:val="24"/>
          <w:szCs w:val="24"/>
          <w:rtl/>
          <w:lang w:eastAsia="en-US"/>
        </w:rPr>
      </w:pPr>
    </w:p>
    <w:p w14:paraId="1A39F924"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המזמין יהא רשאי לדרוש מהמציעים פרטים ו/או מסמכים נוספים ו/או הבהרות נוספות לשביעות רצונו המלאה גם לאחר פתיחת ההצעות על מנת לבחון את המציע והצעתו במסגרת שיקוליו, כאמור.</w:t>
      </w:r>
    </w:p>
    <w:p w14:paraId="3D178E01" w14:textId="77777777" w:rsidR="005733FA" w:rsidRPr="005733FA" w:rsidRDefault="005733FA" w:rsidP="005733FA">
      <w:pPr>
        <w:tabs>
          <w:tab w:val="clear" w:pos="567"/>
        </w:tabs>
        <w:ind w:left="805" w:hanging="748"/>
        <w:jc w:val="both"/>
        <w:rPr>
          <w:b w:val="0"/>
          <w:noProof w:val="0"/>
          <w:sz w:val="24"/>
          <w:szCs w:val="24"/>
          <w:rtl/>
          <w:lang w:eastAsia="en-US"/>
        </w:rPr>
      </w:pPr>
    </w:p>
    <w:p w14:paraId="4BAF917B"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הודעה על הזכייה וההתקשרות</w:t>
      </w:r>
    </w:p>
    <w:p w14:paraId="296D02B6" w14:textId="77777777" w:rsidR="005733FA" w:rsidRPr="005733FA" w:rsidRDefault="005733FA" w:rsidP="005733FA">
      <w:pPr>
        <w:jc w:val="both"/>
        <w:rPr>
          <w:b w:val="0"/>
          <w:sz w:val="24"/>
          <w:szCs w:val="24"/>
          <w:u w:val="single"/>
          <w:rtl/>
          <w:lang w:eastAsia="en-US"/>
        </w:rPr>
      </w:pPr>
    </w:p>
    <w:p w14:paraId="560DD097"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עם קביעת הזוכה במכרז תימסר לו על כך הודעה.</w:t>
      </w:r>
    </w:p>
    <w:p w14:paraId="6B080DD7" w14:textId="77777777" w:rsidR="005733FA" w:rsidRPr="005733FA" w:rsidRDefault="005733FA" w:rsidP="005733FA">
      <w:pPr>
        <w:tabs>
          <w:tab w:val="left" w:pos="1132"/>
        </w:tabs>
        <w:ind w:left="1132"/>
        <w:jc w:val="both"/>
        <w:rPr>
          <w:sz w:val="24"/>
          <w:szCs w:val="24"/>
          <w:rtl/>
          <w:lang w:eastAsia="en-US"/>
        </w:rPr>
      </w:pPr>
      <w:r w:rsidRPr="005733FA">
        <w:rPr>
          <w:rFonts w:hint="cs"/>
          <w:sz w:val="24"/>
          <w:szCs w:val="24"/>
          <w:rtl/>
          <w:lang w:eastAsia="en-US"/>
        </w:rPr>
        <w:t>המציע שיקבע כזוכה במכרז מתחייב לחתום עם המזמין על ההסכם תוך 7 ימים ממועד ההודעה, כאמור, או במועד מוקדם יותר, כפי שיקבע על ידי המזמין וכן להמציא ערבות בנקאית/ חברת ביטוח צמודה למדד המחירים לצרכן ובלתי מותנית בגובה של 5% מגובה הצעתו, להבטחת התחייבויותיו על פי ההסכם. נוסח הערבות כמצורף במסמך ו' למסמכי מכרז זה.</w:t>
      </w:r>
    </w:p>
    <w:p w14:paraId="2F07DAE8" w14:textId="77777777" w:rsidR="005733FA" w:rsidRPr="005733FA" w:rsidRDefault="005733FA" w:rsidP="005733FA">
      <w:pPr>
        <w:tabs>
          <w:tab w:val="left" w:pos="1132"/>
        </w:tabs>
        <w:ind w:left="1132"/>
        <w:jc w:val="both"/>
        <w:rPr>
          <w:sz w:val="24"/>
          <w:szCs w:val="24"/>
          <w:rtl/>
          <w:lang w:eastAsia="en-US"/>
        </w:rPr>
      </w:pPr>
    </w:p>
    <w:p w14:paraId="5B65BC0A" w14:textId="77777777" w:rsidR="005733FA" w:rsidRPr="005733FA" w:rsidRDefault="005733FA" w:rsidP="005733FA">
      <w:pPr>
        <w:numPr>
          <w:ilvl w:val="1"/>
          <w:numId w:val="3"/>
        </w:numPr>
        <w:tabs>
          <w:tab w:val="clear" w:pos="567"/>
          <w:tab w:val="left" w:pos="1132"/>
        </w:tabs>
        <w:ind w:left="1132" w:hanging="772"/>
        <w:jc w:val="both"/>
        <w:rPr>
          <w:rFonts w:ascii="Arial" w:hAnsi="Arial"/>
          <w:b w:val="0"/>
          <w:bCs/>
          <w:sz w:val="24"/>
          <w:szCs w:val="24"/>
          <w:rtl/>
          <w:lang w:eastAsia="en-US"/>
        </w:rPr>
      </w:pPr>
      <w:r w:rsidRPr="005733FA">
        <w:rPr>
          <w:rFonts w:hint="cs"/>
          <w:b w:val="0"/>
          <w:bCs/>
          <w:sz w:val="24"/>
          <w:szCs w:val="24"/>
          <w:rtl/>
          <w:lang w:eastAsia="en-US"/>
        </w:rPr>
        <w:t xml:space="preserve">הזוכה יספק את הטובין תוך </w:t>
      </w:r>
      <w:r w:rsidRPr="005733FA">
        <w:rPr>
          <w:rFonts w:hint="cs"/>
          <w:b w:val="0"/>
          <w:bCs/>
          <w:color w:val="000000"/>
          <w:sz w:val="24"/>
          <w:szCs w:val="24"/>
          <w:rtl/>
          <w:lang w:eastAsia="en-US"/>
        </w:rPr>
        <w:t xml:space="preserve">45 </w:t>
      </w:r>
      <w:r w:rsidRPr="005733FA">
        <w:rPr>
          <w:rFonts w:hint="cs"/>
          <w:b w:val="0"/>
          <w:bCs/>
          <w:sz w:val="24"/>
          <w:szCs w:val="24"/>
          <w:rtl/>
          <w:lang w:eastAsia="en-US"/>
        </w:rPr>
        <w:t xml:space="preserve">ימים מיום חתימת הסכם ההתקשרות, ובתאום עם  דרישת המזמין, </w:t>
      </w:r>
      <w:r w:rsidRPr="005733FA">
        <w:rPr>
          <w:rFonts w:hint="cs"/>
          <w:b w:val="0"/>
          <w:bCs/>
          <w:sz w:val="24"/>
          <w:szCs w:val="24"/>
          <w:rtl/>
        </w:rPr>
        <w:t>אלא אם כן נקבע אחרת בין הצדדים</w:t>
      </w:r>
      <w:r w:rsidRPr="005733FA">
        <w:rPr>
          <w:rFonts w:hint="cs"/>
          <w:b w:val="0"/>
          <w:bCs/>
          <w:sz w:val="24"/>
          <w:szCs w:val="24"/>
          <w:rtl/>
          <w:lang w:eastAsia="en-US"/>
        </w:rPr>
        <w:t xml:space="preserve">. </w:t>
      </w:r>
      <w:r w:rsidRPr="005733FA">
        <w:rPr>
          <w:rFonts w:hint="cs"/>
          <w:b w:val="0"/>
          <w:bCs/>
          <w:sz w:val="24"/>
          <w:szCs w:val="24"/>
          <w:rtl/>
        </w:rPr>
        <w:t xml:space="preserve">העבודות הנדרשות לצורך התקנת והפעלת הטובין, יושלמו תוך 30 ימים ממועד החתימה על הסכם ההתקשרות בן הצדדים. </w:t>
      </w:r>
    </w:p>
    <w:p w14:paraId="68EBA997" w14:textId="77777777" w:rsidR="005733FA" w:rsidRPr="005733FA" w:rsidRDefault="005733FA" w:rsidP="005733FA">
      <w:pPr>
        <w:tabs>
          <w:tab w:val="left" w:pos="1132"/>
        </w:tabs>
        <w:ind w:left="1132"/>
        <w:jc w:val="both"/>
        <w:rPr>
          <w:b w:val="0"/>
          <w:sz w:val="24"/>
          <w:szCs w:val="24"/>
          <w:lang w:eastAsia="en-US"/>
        </w:rPr>
      </w:pPr>
    </w:p>
    <w:p w14:paraId="33D5FD84"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מציע שהצעתו לא תתקבל יקבל על כך הודעה בכתב. </w:t>
      </w:r>
    </w:p>
    <w:p w14:paraId="336B8DDE" w14:textId="77777777" w:rsidR="005733FA" w:rsidRPr="005733FA" w:rsidRDefault="005733FA" w:rsidP="005733FA">
      <w:pPr>
        <w:tabs>
          <w:tab w:val="left" w:pos="1132"/>
        </w:tabs>
        <w:ind w:left="1132"/>
        <w:jc w:val="both"/>
        <w:rPr>
          <w:sz w:val="24"/>
          <w:szCs w:val="24"/>
          <w:rtl/>
          <w:lang w:eastAsia="en-US"/>
        </w:rPr>
      </w:pPr>
      <w:r w:rsidRPr="005733FA">
        <w:rPr>
          <w:rFonts w:hint="cs"/>
          <w:sz w:val="24"/>
          <w:szCs w:val="24"/>
          <w:rtl/>
          <w:lang w:eastAsia="en-US"/>
        </w:rPr>
        <w:t xml:space="preserve"> </w:t>
      </w:r>
    </w:p>
    <w:p w14:paraId="402E3A1E" w14:textId="77777777" w:rsidR="005733FA" w:rsidRPr="005733FA" w:rsidRDefault="005733FA" w:rsidP="005733FA">
      <w:pPr>
        <w:jc w:val="both"/>
        <w:rPr>
          <w:sz w:val="24"/>
          <w:szCs w:val="24"/>
          <w:rtl/>
          <w:lang w:eastAsia="en-US"/>
        </w:rPr>
      </w:pPr>
    </w:p>
    <w:p w14:paraId="48785AC7" w14:textId="77777777" w:rsidR="005733FA" w:rsidRPr="005733FA" w:rsidRDefault="005733FA" w:rsidP="005733FA">
      <w:pPr>
        <w:jc w:val="both"/>
        <w:rPr>
          <w:sz w:val="24"/>
          <w:szCs w:val="24"/>
          <w:rtl/>
          <w:lang w:eastAsia="en-US"/>
        </w:rPr>
      </w:pPr>
    </w:p>
    <w:p w14:paraId="4C3F61E1" w14:textId="77777777" w:rsidR="005733FA" w:rsidRDefault="005733FA" w:rsidP="005733FA">
      <w:pPr>
        <w:jc w:val="both"/>
        <w:rPr>
          <w:sz w:val="24"/>
          <w:szCs w:val="24"/>
          <w:rtl/>
          <w:lang w:eastAsia="en-US"/>
        </w:rPr>
      </w:pPr>
    </w:p>
    <w:p w14:paraId="38D4BFE2" w14:textId="77777777" w:rsidR="00616445" w:rsidRDefault="00616445" w:rsidP="005733FA">
      <w:pPr>
        <w:jc w:val="both"/>
        <w:rPr>
          <w:sz w:val="24"/>
          <w:szCs w:val="24"/>
          <w:rtl/>
          <w:lang w:eastAsia="en-US"/>
        </w:rPr>
      </w:pPr>
    </w:p>
    <w:p w14:paraId="54D21ACA" w14:textId="77777777" w:rsidR="00616445" w:rsidRDefault="00616445" w:rsidP="005733FA">
      <w:pPr>
        <w:jc w:val="both"/>
        <w:rPr>
          <w:sz w:val="24"/>
          <w:szCs w:val="24"/>
          <w:rtl/>
          <w:lang w:eastAsia="en-US"/>
        </w:rPr>
      </w:pPr>
    </w:p>
    <w:p w14:paraId="1B5AA17C" w14:textId="77777777" w:rsidR="00616445" w:rsidRDefault="00616445" w:rsidP="005733FA">
      <w:pPr>
        <w:jc w:val="both"/>
        <w:rPr>
          <w:sz w:val="24"/>
          <w:szCs w:val="24"/>
          <w:rtl/>
          <w:lang w:eastAsia="en-US"/>
        </w:rPr>
      </w:pPr>
    </w:p>
    <w:p w14:paraId="7EF1CD50" w14:textId="77777777" w:rsidR="00616445" w:rsidRPr="005733FA" w:rsidRDefault="00616445" w:rsidP="005733FA">
      <w:pPr>
        <w:jc w:val="both"/>
        <w:rPr>
          <w:sz w:val="24"/>
          <w:szCs w:val="24"/>
          <w:rtl/>
          <w:lang w:eastAsia="en-US"/>
        </w:rPr>
      </w:pPr>
    </w:p>
    <w:p w14:paraId="369AC98F" w14:textId="77777777" w:rsidR="005733FA" w:rsidRPr="005733FA" w:rsidRDefault="005733FA" w:rsidP="005733FA">
      <w:pPr>
        <w:jc w:val="both"/>
        <w:rPr>
          <w:sz w:val="24"/>
          <w:szCs w:val="24"/>
          <w:rtl/>
          <w:lang w:eastAsia="en-US"/>
        </w:rPr>
      </w:pPr>
    </w:p>
    <w:p w14:paraId="6B333E1A" w14:textId="77777777" w:rsidR="005733FA" w:rsidRPr="005733FA" w:rsidRDefault="005733FA" w:rsidP="005733FA">
      <w:pPr>
        <w:jc w:val="both"/>
        <w:rPr>
          <w:sz w:val="24"/>
          <w:szCs w:val="24"/>
          <w:rtl/>
          <w:lang w:eastAsia="en-US"/>
        </w:rPr>
      </w:pPr>
    </w:p>
    <w:p w14:paraId="27E24C68" w14:textId="77777777" w:rsidR="005733FA" w:rsidRPr="005733FA" w:rsidRDefault="005733FA" w:rsidP="005733FA">
      <w:pPr>
        <w:jc w:val="both"/>
        <w:rPr>
          <w:sz w:val="24"/>
          <w:szCs w:val="24"/>
          <w:rtl/>
          <w:lang w:eastAsia="en-US"/>
        </w:rPr>
      </w:pPr>
    </w:p>
    <w:p w14:paraId="2F99E6E8" w14:textId="77777777" w:rsidR="005733FA" w:rsidRPr="005733FA" w:rsidRDefault="005733FA" w:rsidP="005733FA">
      <w:pPr>
        <w:numPr>
          <w:ilvl w:val="0"/>
          <w:numId w:val="3"/>
        </w:numPr>
        <w:tabs>
          <w:tab w:val="clear" w:pos="567"/>
          <w:tab w:val="left" w:pos="720"/>
        </w:tabs>
        <w:jc w:val="both"/>
        <w:rPr>
          <w:bCs/>
          <w:sz w:val="24"/>
          <w:szCs w:val="24"/>
          <w:u w:val="single"/>
          <w:rtl/>
          <w:lang w:eastAsia="en-US"/>
        </w:rPr>
      </w:pPr>
      <w:bookmarkStart w:id="1" w:name="_Ref179536634"/>
      <w:r w:rsidRPr="005733FA">
        <w:rPr>
          <w:rFonts w:hint="cs"/>
          <w:b w:val="0"/>
          <w:bCs/>
          <w:sz w:val="24"/>
          <w:szCs w:val="24"/>
          <w:u w:val="single"/>
          <w:rtl/>
          <w:lang w:eastAsia="en-US"/>
        </w:rPr>
        <w:lastRenderedPageBreak/>
        <w:t>התבוננות בהצעות של מציעים אחרים</w:t>
      </w:r>
      <w:bookmarkEnd w:id="1"/>
    </w:p>
    <w:p w14:paraId="3E3C23CE" w14:textId="77777777" w:rsidR="005733FA" w:rsidRPr="005733FA" w:rsidRDefault="005733FA" w:rsidP="005733FA">
      <w:pPr>
        <w:jc w:val="both"/>
        <w:rPr>
          <w:rFonts w:ascii="Arial" w:hAnsi="Arial"/>
          <w:b w:val="0"/>
          <w:sz w:val="24"/>
          <w:szCs w:val="24"/>
          <w:rtl/>
          <w:lang w:eastAsia="en-US"/>
        </w:rPr>
      </w:pPr>
    </w:p>
    <w:p w14:paraId="2436614A"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המציע מצהיר כי ידוע לו שעפ”י חוק חובת המכרזים התשנ"ב-1992, (להלן: "חוק חובת המכרזים"), יתכן שתהיינה פניות של מציעים אחרים לראות את הצעתו במידה ויזכה. </w:t>
      </w:r>
    </w:p>
    <w:p w14:paraId="553F2A59" w14:textId="77777777" w:rsidR="005733FA" w:rsidRPr="005733FA" w:rsidRDefault="005733FA" w:rsidP="005733FA">
      <w:pPr>
        <w:tabs>
          <w:tab w:val="left" w:pos="1132"/>
        </w:tabs>
        <w:ind w:left="1132"/>
        <w:jc w:val="both"/>
        <w:rPr>
          <w:sz w:val="24"/>
          <w:szCs w:val="24"/>
          <w:rtl/>
          <w:lang w:eastAsia="en-US"/>
        </w:rPr>
      </w:pPr>
    </w:p>
    <w:p w14:paraId="734889B2" w14:textId="77777777" w:rsidR="005733FA" w:rsidRPr="005733FA" w:rsidRDefault="005733FA" w:rsidP="005733FA">
      <w:pPr>
        <w:numPr>
          <w:ilvl w:val="1"/>
          <w:numId w:val="3"/>
        </w:numPr>
        <w:tabs>
          <w:tab w:val="clear" w:pos="567"/>
          <w:tab w:val="left" w:pos="1132"/>
        </w:tabs>
        <w:ind w:left="1132" w:hanging="772"/>
        <w:jc w:val="both"/>
        <w:rPr>
          <w:sz w:val="24"/>
          <w:szCs w:val="24"/>
          <w:lang w:eastAsia="en-US"/>
        </w:rPr>
      </w:pPr>
      <w:bookmarkStart w:id="2" w:name="_Ref162257778"/>
      <w:r w:rsidRPr="005733FA">
        <w:rPr>
          <w:rFonts w:hint="cs"/>
          <w:sz w:val="24"/>
          <w:szCs w:val="24"/>
          <w:rtl/>
          <w:lang w:eastAsia="en-US"/>
        </w:rPr>
        <w:t>במידה ולמציע פרטים בהצעה שהוא מבקש שיהיו חסויים בפני הצגה למציעים אחרים מטעמי סוד מקצועי או מסחרי, יצוין במפורש אלו פרטים בהצעתו הוא מבקש שיהיו חסויים, על גבי מסמך שיצרף להצעתו במכרז. מציע שלא יציין פרטים שכאלה, ייראה כמי שהסכים לחשיפת הצעתו כולה. ההחלטה הסופית על חיסיון סעיפים תהיה של ועדת המכרזים בלבד. ועדת המכרזים תהא רשאית עפ”י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bookmarkEnd w:id="2"/>
    </w:p>
    <w:p w14:paraId="40D76B0C" w14:textId="77777777" w:rsidR="005733FA" w:rsidRPr="005733FA" w:rsidRDefault="005733FA" w:rsidP="005733FA">
      <w:pPr>
        <w:tabs>
          <w:tab w:val="left" w:pos="1132"/>
        </w:tabs>
        <w:ind w:left="1132"/>
        <w:jc w:val="both"/>
        <w:rPr>
          <w:sz w:val="24"/>
          <w:szCs w:val="24"/>
          <w:lang w:eastAsia="en-US"/>
        </w:rPr>
      </w:pPr>
    </w:p>
    <w:p w14:paraId="23328F17"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 xml:space="preserve">יובהר כי בכל מקרה הצעת המחיר של המציע תהיה גלויה למציעים האחרים, ובמסגרת הליך העיון בהצעות ניתן יהיה להציגה כאמור.  </w:t>
      </w:r>
    </w:p>
    <w:p w14:paraId="65A83620" w14:textId="77777777" w:rsidR="005733FA" w:rsidRPr="005733FA" w:rsidRDefault="005733FA" w:rsidP="005733FA">
      <w:pPr>
        <w:tabs>
          <w:tab w:val="left" w:pos="1132"/>
        </w:tabs>
        <w:ind w:left="1132"/>
        <w:jc w:val="both"/>
        <w:rPr>
          <w:sz w:val="24"/>
          <w:szCs w:val="24"/>
          <w:rtl/>
          <w:lang w:eastAsia="en-US"/>
        </w:rPr>
      </w:pPr>
    </w:p>
    <w:p w14:paraId="0131627D"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מציע, אשר עמד בתנאי המכרז והצעתו לא התקבלה, המעוניין לעיין בהחלטה הסופית של ועדת המכרזים יוכל לעשות זאת תמורת תשלום סך של 500 ₪.</w:t>
      </w:r>
    </w:p>
    <w:p w14:paraId="5E9C085C" w14:textId="77777777" w:rsidR="005733FA" w:rsidRPr="005733FA" w:rsidRDefault="005733FA" w:rsidP="005733FA">
      <w:pPr>
        <w:tabs>
          <w:tab w:val="left" w:pos="1132"/>
        </w:tabs>
        <w:ind w:left="1132"/>
        <w:jc w:val="both"/>
        <w:rPr>
          <w:sz w:val="24"/>
          <w:szCs w:val="24"/>
          <w:rtl/>
          <w:lang w:eastAsia="en-US"/>
        </w:rPr>
      </w:pPr>
    </w:p>
    <w:p w14:paraId="22F99F0C"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במידה ובחר מציע כי פרטים מהצעתו יהיו חסויים, לא יהיה רשאי אותו מציע לראות פרט זה בהצעות אחרות.</w:t>
      </w:r>
    </w:p>
    <w:p w14:paraId="5D574455" w14:textId="77777777" w:rsidR="005733FA" w:rsidRPr="005733FA" w:rsidRDefault="005733FA" w:rsidP="005733FA">
      <w:pPr>
        <w:tabs>
          <w:tab w:val="left" w:pos="1132"/>
        </w:tabs>
        <w:ind w:left="1132"/>
        <w:jc w:val="both"/>
        <w:rPr>
          <w:sz w:val="24"/>
          <w:szCs w:val="24"/>
          <w:rtl/>
          <w:lang w:eastAsia="en-US"/>
        </w:rPr>
      </w:pPr>
    </w:p>
    <w:p w14:paraId="77E55AD3" w14:textId="77777777" w:rsidR="005733FA" w:rsidRPr="005733FA" w:rsidRDefault="005733FA" w:rsidP="005733FA">
      <w:pPr>
        <w:numPr>
          <w:ilvl w:val="1"/>
          <w:numId w:val="3"/>
        </w:numPr>
        <w:tabs>
          <w:tab w:val="clear" w:pos="567"/>
          <w:tab w:val="left" w:pos="1132"/>
        </w:tabs>
        <w:ind w:left="1132" w:hanging="772"/>
        <w:jc w:val="both"/>
        <w:rPr>
          <w:sz w:val="24"/>
          <w:szCs w:val="24"/>
          <w:rtl/>
          <w:lang w:eastAsia="en-US"/>
        </w:rPr>
      </w:pPr>
      <w:r w:rsidRPr="005733FA">
        <w:rPr>
          <w:rFonts w:hint="cs"/>
          <w:sz w:val="24"/>
          <w:szCs w:val="24"/>
          <w:rtl/>
          <w:lang w:eastAsia="en-US"/>
        </w:rPr>
        <w:t>עיון במסמכי המכרז יעשה בהתאם לחוק חובת המכרזים, ולאחר תאום מראש עם עו"ד מיכל דיקשטיין.</w:t>
      </w:r>
    </w:p>
    <w:p w14:paraId="34DA4AB6" w14:textId="77777777" w:rsidR="005733FA" w:rsidRPr="005733FA" w:rsidRDefault="005733FA" w:rsidP="005733FA">
      <w:pPr>
        <w:rPr>
          <w:rFonts w:ascii="Arial" w:hAnsi="Arial"/>
          <w:sz w:val="24"/>
          <w:szCs w:val="24"/>
          <w:rtl/>
          <w:lang w:eastAsia="en-US"/>
        </w:rPr>
      </w:pPr>
    </w:p>
    <w:p w14:paraId="3570FDE9" w14:textId="77777777" w:rsidR="005733FA" w:rsidRPr="005733FA" w:rsidRDefault="005733FA" w:rsidP="005733FA">
      <w:pPr>
        <w:numPr>
          <w:ilvl w:val="0"/>
          <w:numId w:val="3"/>
        </w:numPr>
        <w:tabs>
          <w:tab w:val="clear" w:pos="567"/>
          <w:tab w:val="left" w:pos="720"/>
        </w:tabs>
        <w:jc w:val="both"/>
        <w:rPr>
          <w:b w:val="0"/>
          <w:bCs/>
          <w:sz w:val="24"/>
          <w:szCs w:val="24"/>
          <w:u w:val="single"/>
          <w:rtl/>
          <w:lang w:eastAsia="en-US"/>
        </w:rPr>
      </w:pPr>
      <w:r w:rsidRPr="005733FA">
        <w:rPr>
          <w:rFonts w:hint="cs"/>
          <w:b w:val="0"/>
          <w:bCs/>
          <w:sz w:val="24"/>
          <w:szCs w:val="24"/>
          <w:u w:val="single"/>
          <w:rtl/>
          <w:lang w:eastAsia="en-US"/>
        </w:rPr>
        <w:t>אישור המציע</w:t>
      </w:r>
    </w:p>
    <w:p w14:paraId="4AC9ACA9" w14:textId="77777777" w:rsidR="005733FA" w:rsidRPr="005733FA" w:rsidRDefault="005733FA" w:rsidP="005733FA">
      <w:pPr>
        <w:ind w:left="1440" w:hanging="720"/>
        <w:jc w:val="both"/>
        <w:rPr>
          <w:b w:val="0"/>
          <w:sz w:val="24"/>
          <w:szCs w:val="24"/>
          <w:rtl/>
          <w:lang w:eastAsia="en-US"/>
        </w:rPr>
      </w:pPr>
    </w:p>
    <w:p w14:paraId="35F1A124" w14:textId="77777777" w:rsidR="005733FA" w:rsidRPr="005733FA" w:rsidRDefault="005733FA" w:rsidP="005733FA">
      <w:pPr>
        <w:ind w:left="738"/>
        <w:jc w:val="both"/>
        <w:rPr>
          <w:sz w:val="24"/>
          <w:szCs w:val="24"/>
          <w:lang w:eastAsia="en-US"/>
        </w:rPr>
      </w:pPr>
      <w:r w:rsidRPr="005733FA">
        <w:rPr>
          <w:rFonts w:hint="cs"/>
          <w:sz w:val="24"/>
          <w:szCs w:val="24"/>
          <w:rtl/>
          <w:lang w:eastAsia="en-US"/>
        </w:rPr>
        <w:t>אני מאשר כי קראתי את כל האמור לעיל, הבנתי אותו, וככל שהדברים נוגעים להתחייבויותיי אם אזכה במכרז, אני מתחייב כי אבצע אותם בהתאם לאמור.</w:t>
      </w:r>
    </w:p>
    <w:p w14:paraId="11BFC270" w14:textId="77777777" w:rsidR="005733FA" w:rsidRPr="005733FA" w:rsidRDefault="005733FA" w:rsidP="005733FA">
      <w:pPr>
        <w:ind w:left="1440" w:hanging="720"/>
        <w:jc w:val="both"/>
        <w:rPr>
          <w:sz w:val="24"/>
          <w:szCs w:val="24"/>
          <w:rtl/>
          <w:lang w:eastAsia="en-US"/>
        </w:rPr>
      </w:pPr>
    </w:p>
    <w:p w14:paraId="04930CCC" w14:textId="77777777" w:rsidR="005733FA" w:rsidRPr="005733FA" w:rsidRDefault="005733FA" w:rsidP="005733FA">
      <w:pPr>
        <w:ind w:left="738"/>
        <w:jc w:val="both"/>
        <w:rPr>
          <w:sz w:val="24"/>
          <w:szCs w:val="24"/>
          <w:rtl/>
          <w:lang w:eastAsia="en-US"/>
        </w:rPr>
      </w:pPr>
      <w:r w:rsidRPr="005733FA">
        <w:rPr>
          <w:rFonts w:hint="cs"/>
          <w:sz w:val="24"/>
          <w:szCs w:val="24"/>
          <w:rtl/>
          <w:lang w:eastAsia="en-US"/>
        </w:rPr>
        <w:t>הערות, השגות או שאלות שהיו לי (אם היו כאלה) הועלו על ידי בפני נציגי המזמין לפני הגשת הצעתי וקבלתי בקשר אליהם תשובה מספקת להנחת דעתי.</w:t>
      </w:r>
    </w:p>
    <w:p w14:paraId="185E93E0" w14:textId="77777777" w:rsidR="005733FA" w:rsidRPr="005733FA" w:rsidRDefault="005733FA" w:rsidP="005733FA">
      <w:pPr>
        <w:ind w:left="738"/>
        <w:jc w:val="both"/>
        <w:rPr>
          <w:sz w:val="24"/>
          <w:szCs w:val="24"/>
          <w:rtl/>
          <w:lang w:eastAsia="en-US"/>
        </w:rPr>
      </w:pPr>
    </w:p>
    <w:p w14:paraId="7F5BC0D4" w14:textId="77777777" w:rsidR="005733FA" w:rsidRPr="005733FA" w:rsidRDefault="005733FA" w:rsidP="005733FA">
      <w:pPr>
        <w:ind w:left="738"/>
        <w:jc w:val="both"/>
        <w:rPr>
          <w:sz w:val="24"/>
          <w:szCs w:val="24"/>
          <w:rtl/>
          <w:lang w:eastAsia="en-US"/>
        </w:rPr>
      </w:pPr>
      <w:r w:rsidRPr="005733FA">
        <w:rPr>
          <w:rFonts w:hint="cs"/>
          <w:sz w:val="24"/>
          <w:szCs w:val="24"/>
          <w:rtl/>
          <w:lang w:eastAsia="en-US"/>
        </w:rPr>
        <w:t>אני מצהיר בזאת כי היה ואזכה במכרז, אספקת הטובין, התקנות ותחזוקתו, יבוצעו בהתאם לאמור במסמכי מכרז זה ובהסכם המצורף .</w:t>
      </w:r>
    </w:p>
    <w:p w14:paraId="7E0177A7" w14:textId="77777777" w:rsidR="005733FA" w:rsidRPr="005733FA" w:rsidRDefault="005733FA" w:rsidP="005733FA">
      <w:pPr>
        <w:ind w:left="1440" w:hanging="720"/>
        <w:jc w:val="both"/>
        <w:rPr>
          <w:sz w:val="24"/>
          <w:szCs w:val="24"/>
          <w:rtl/>
          <w:lang w:eastAsia="en-US"/>
        </w:rPr>
      </w:pPr>
    </w:p>
    <w:p w14:paraId="19583E6D" w14:textId="77777777" w:rsidR="005733FA" w:rsidRPr="005733FA" w:rsidRDefault="005733FA" w:rsidP="005733FA">
      <w:pPr>
        <w:ind w:left="5760" w:firstLine="720"/>
        <w:jc w:val="both"/>
        <w:rPr>
          <w:sz w:val="24"/>
          <w:szCs w:val="24"/>
          <w:rtl/>
          <w:lang w:eastAsia="en-US"/>
        </w:rPr>
      </w:pPr>
    </w:p>
    <w:p w14:paraId="695F9FB5" w14:textId="77777777" w:rsidR="005733FA" w:rsidRPr="005733FA" w:rsidRDefault="005733FA" w:rsidP="005733FA">
      <w:pPr>
        <w:ind w:left="5760" w:firstLine="720"/>
        <w:jc w:val="both"/>
        <w:rPr>
          <w:sz w:val="24"/>
          <w:szCs w:val="24"/>
          <w:rtl/>
          <w:lang w:eastAsia="en-US"/>
        </w:rPr>
      </w:pPr>
    </w:p>
    <w:p w14:paraId="147EC0DE" w14:textId="77777777" w:rsidR="005733FA" w:rsidRPr="005733FA" w:rsidRDefault="005733FA" w:rsidP="005733FA">
      <w:pPr>
        <w:ind w:left="5760" w:firstLine="720"/>
        <w:jc w:val="both"/>
        <w:rPr>
          <w:sz w:val="24"/>
          <w:szCs w:val="24"/>
          <w:rtl/>
          <w:lang w:eastAsia="en-US"/>
        </w:rPr>
      </w:pPr>
      <w:r w:rsidRPr="005733FA">
        <w:rPr>
          <w:rFonts w:hint="cs"/>
          <w:sz w:val="24"/>
          <w:szCs w:val="24"/>
          <w:rtl/>
          <w:lang w:eastAsia="en-US"/>
        </w:rPr>
        <w:t>_____________________</w:t>
      </w:r>
    </w:p>
    <w:p w14:paraId="5DB9BD84" w14:textId="77777777" w:rsidR="005733FA" w:rsidRPr="005733FA" w:rsidRDefault="005733FA" w:rsidP="005733FA">
      <w:pPr>
        <w:ind w:left="6480"/>
        <w:jc w:val="both"/>
        <w:rPr>
          <w:sz w:val="24"/>
          <w:szCs w:val="24"/>
          <w:rtl/>
          <w:lang w:eastAsia="en-US"/>
        </w:rPr>
      </w:pPr>
      <w:r w:rsidRPr="005733FA">
        <w:rPr>
          <w:rFonts w:hint="cs"/>
          <w:sz w:val="24"/>
          <w:szCs w:val="24"/>
          <w:rtl/>
          <w:lang w:eastAsia="en-US"/>
        </w:rPr>
        <w:t xml:space="preserve">      חתימה וחותמת המציע</w:t>
      </w:r>
    </w:p>
    <w:p w14:paraId="39A86BFC" w14:textId="77777777" w:rsidR="005733FA" w:rsidRPr="005733FA" w:rsidRDefault="005733FA" w:rsidP="005733FA">
      <w:pPr>
        <w:jc w:val="both"/>
        <w:rPr>
          <w:sz w:val="24"/>
          <w:szCs w:val="24"/>
          <w:rtl/>
          <w:lang w:eastAsia="en-US"/>
        </w:rPr>
      </w:pPr>
    </w:p>
    <w:p w14:paraId="0D438621" w14:textId="77777777" w:rsidR="005733FA" w:rsidRPr="005733FA" w:rsidRDefault="005733FA" w:rsidP="005733FA">
      <w:pPr>
        <w:jc w:val="both"/>
        <w:rPr>
          <w:sz w:val="24"/>
          <w:szCs w:val="24"/>
          <w:rtl/>
          <w:lang w:eastAsia="en-US"/>
        </w:rPr>
      </w:pPr>
    </w:p>
    <w:p w14:paraId="727D62D2" w14:textId="77777777" w:rsidR="005733FA" w:rsidRPr="005733FA" w:rsidRDefault="005733FA" w:rsidP="005733FA">
      <w:pPr>
        <w:jc w:val="both"/>
        <w:rPr>
          <w:sz w:val="24"/>
          <w:szCs w:val="24"/>
          <w:rtl/>
          <w:lang w:eastAsia="en-US"/>
        </w:rPr>
      </w:pPr>
    </w:p>
    <w:p w14:paraId="4F451364" w14:textId="77777777" w:rsidR="005733FA" w:rsidRPr="005733FA" w:rsidRDefault="005733FA" w:rsidP="005733FA">
      <w:pPr>
        <w:jc w:val="both"/>
        <w:rPr>
          <w:sz w:val="24"/>
          <w:szCs w:val="24"/>
          <w:rtl/>
          <w:lang w:eastAsia="en-US"/>
        </w:rPr>
      </w:pPr>
    </w:p>
    <w:p w14:paraId="2805BBF8" w14:textId="77777777" w:rsidR="005733FA" w:rsidRDefault="005733FA" w:rsidP="005733FA">
      <w:pPr>
        <w:jc w:val="both"/>
        <w:rPr>
          <w:sz w:val="24"/>
          <w:szCs w:val="24"/>
          <w:rtl/>
          <w:lang w:eastAsia="en-US"/>
        </w:rPr>
      </w:pPr>
    </w:p>
    <w:p w14:paraId="1D5E69E7" w14:textId="77777777" w:rsidR="00616445" w:rsidRDefault="00616445" w:rsidP="005733FA">
      <w:pPr>
        <w:jc w:val="both"/>
        <w:rPr>
          <w:sz w:val="24"/>
          <w:szCs w:val="24"/>
          <w:rtl/>
          <w:lang w:eastAsia="en-US"/>
        </w:rPr>
      </w:pPr>
    </w:p>
    <w:p w14:paraId="4A1195DD" w14:textId="77777777" w:rsidR="00616445" w:rsidRDefault="00616445" w:rsidP="005733FA">
      <w:pPr>
        <w:jc w:val="both"/>
        <w:rPr>
          <w:sz w:val="24"/>
          <w:szCs w:val="24"/>
          <w:rtl/>
          <w:lang w:eastAsia="en-US"/>
        </w:rPr>
      </w:pPr>
    </w:p>
    <w:p w14:paraId="1FAF1C0C" w14:textId="77777777" w:rsidR="00616445" w:rsidRDefault="00616445" w:rsidP="005733FA">
      <w:pPr>
        <w:jc w:val="both"/>
        <w:rPr>
          <w:sz w:val="24"/>
          <w:szCs w:val="24"/>
          <w:rtl/>
          <w:lang w:eastAsia="en-US"/>
        </w:rPr>
      </w:pPr>
    </w:p>
    <w:p w14:paraId="1BD3CD41" w14:textId="77777777" w:rsidR="00616445" w:rsidRDefault="00616445" w:rsidP="005733FA">
      <w:pPr>
        <w:jc w:val="both"/>
        <w:rPr>
          <w:sz w:val="24"/>
          <w:szCs w:val="24"/>
          <w:rtl/>
          <w:lang w:eastAsia="en-US"/>
        </w:rPr>
      </w:pPr>
    </w:p>
    <w:p w14:paraId="277608BD" w14:textId="77777777" w:rsidR="00616445" w:rsidRDefault="00616445" w:rsidP="005733FA">
      <w:pPr>
        <w:jc w:val="both"/>
        <w:rPr>
          <w:sz w:val="24"/>
          <w:szCs w:val="24"/>
          <w:rtl/>
          <w:lang w:eastAsia="en-US"/>
        </w:rPr>
      </w:pPr>
    </w:p>
    <w:p w14:paraId="7639F121" w14:textId="77777777" w:rsidR="00616445" w:rsidRDefault="00616445" w:rsidP="005733FA">
      <w:pPr>
        <w:jc w:val="both"/>
        <w:rPr>
          <w:sz w:val="24"/>
          <w:szCs w:val="24"/>
          <w:rtl/>
          <w:lang w:eastAsia="en-US"/>
        </w:rPr>
      </w:pPr>
    </w:p>
    <w:p w14:paraId="27E48137" w14:textId="77777777" w:rsidR="00616445" w:rsidRPr="005733FA" w:rsidRDefault="00616445" w:rsidP="005733FA">
      <w:pPr>
        <w:jc w:val="both"/>
        <w:rPr>
          <w:sz w:val="24"/>
          <w:szCs w:val="24"/>
          <w:rtl/>
          <w:lang w:eastAsia="en-US"/>
        </w:rPr>
      </w:pPr>
    </w:p>
    <w:p w14:paraId="7F08EE5C" w14:textId="77777777" w:rsidR="005733FA" w:rsidRPr="005733FA" w:rsidRDefault="005733FA" w:rsidP="005733FA">
      <w:pPr>
        <w:jc w:val="both"/>
        <w:rPr>
          <w:sz w:val="24"/>
          <w:szCs w:val="24"/>
          <w:rtl/>
          <w:lang w:eastAsia="en-US"/>
        </w:rPr>
      </w:pPr>
    </w:p>
    <w:p w14:paraId="14AD3463" w14:textId="77777777" w:rsidR="005733FA" w:rsidRPr="005733FA" w:rsidRDefault="005733FA" w:rsidP="005733FA">
      <w:pPr>
        <w:jc w:val="both"/>
        <w:rPr>
          <w:sz w:val="24"/>
          <w:szCs w:val="24"/>
          <w:rtl/>
          <w:lang w:eastAsia="en-US"/>
        </w:rPr>
      </w:pPr>
    </w:p>
    <w:p w14:paraId="53BF8245" w14:textId="77777777" w:rsidR="005733FA" w:rsidRPr="005733FA" w:rsidRDefault="005733FA" w:rsidP="005733FA">
      <w:pPr>
        <w:jc w:val="both"/>
        <w:rPr>
          <w:sz w:val="24"/>
          <w:szCs w:val="24"/>
          <w:rtl/>
          <w:lang w:eastAsia="en-US"/>
        </w:rPr>
      </w:pPr>
    </w:p>
    <w:p w14:paraId="74F575C4" w14:textId="77777777" w:rsidR="005733FA" w:rsidRPr="005733FA" w:rsidRDefault="005733FA" w:rsidP="005733FA">
      <w:pPr>
        <w:jc w:val="both"/>
        <w:rPr>
          <w:sz w:val="24"/>
          <w:szCs w:val="24"/>
          <w:rtl/>
          <w:lang w:eastAsia="en-US"/>
        </w:rPr>
      </w:pPr>
    </w:p>
    <w:p w14:paraId="07B3E534" w14:textId="77777777" w:rsidR="005733FA" w:rsidRPr="005733FA" w:rsidRDefault="005733FA" w:rsidP="005733FA">
      <w:pPr>
        <w:jc w:val="both"/>
        <w:rPr>
          <w:sz w:val="24"/>
          <w:szCs w:val="24"/>
          <w:rtl/>
          <w:lang w:eastAsia="en-US"/>
        </w:rPr>
      </w:pPr>
    </w:p>
    <w:p w14:paraId="1B6CBF41" w14:textId="77777777" w:rsidR="005733FA" w:rsidRPr="005733FA" w:rsidRDefault="005733FA" w:rsidP="005733FA">
      <w:pPr>
        <w:jc w:val="both"/>
        <w:rPr>
          <w:sz w:val="24"/>
          <w:szCs w:val="24"/>
          <w:rtl/>
          <w:lang w:eastAsia="en-US"/>
        </w:rPr>
      </w:pPr>
    </w:p>
    <w:p w14:paraId="35F1DF67" w14:textId="77777777" w:rsidR="005733FA" w:rsidRPr="005733FA" w:rsidRDefault="005733FA" w:rsidP="005733FA">
      <w:pPr>
        <w:jc w:val="both"/>
        <w:rPr>
          <w:sz w:val="24"/>
          <w:szCs w:val="24"/>
          <w:rtl/>
          <w:lang w:eastAsia="en-US"/>
        </w:rPr>
      </w:pPr>
    </w:p>
    <w:p w14:paraId="1B145480" w14:textId="77777777" w:rsidR="005733FA" w:rsidRPr="005733FA" w:rsidRDefault="005733FA" w:rsidP="005733FA">
      <w:pPr>
        <w:jc w:val="both"/>
        <w:rPr>
          <w:sz w:val="24"/>
          <w:szCs w:val="24"/>
          <w:rtl/>
          <w:lang w:eastAsia="en-US"/>
        </w:rPr>
      </w:pPr>
    </w:p>
    <w:p w14:paraId="75FA836B" w14:textId="77777777" w:rsidR="005733FA" w:rsidRPr="005733FA" w:rsidRDefault="005733FA" w:rsidP="005733FA">
      <w:pPr>
        <w:keepNext/>
        <w:tabs>
          <w:tab w:val="clear" w:pos="567"/>
        </w:tabs>
        <w:spacing w:line="360" w:lineRule="auto"/>
        <w:jc w:val="right"/>
        <w:outlineLvl w:val="0"/>
        <w:rPr>
          <w:rFonts w:eastAsia="David"/>
          <w:b w:val="0"/>
          <w:noProof w:val="0"/>
          <w:u w:val="single"/>
          <w:rtl/>
          <w:lang w:eastAsia="en-US"/>
        </w:rPr>
      </w:pPr>
      <w:r w:rsidRPr="005733FA">
        <w:rPr>
          <w:rFonts w:eastAsia="David" w:hint="cs"/>
          <w:bCs/>
          <w:noProof w:val="0"/>
          <w:u w:val="single"/>
          <w:rtl/>
          <w:lang w:eastAsia="en-US"/>
        </w:rPr>
        <w:lastRenderedPageBreak/>
        <w:t>נספח א'</w:t>
      </w:r>
      <w:r w:rsidRPr="005733FA">
        <w:rPr>
          <w:rFonts w:eastAsia="David" w:hint="cs"/>
          <w:b w:val="0"/>
          <w:noProof w:val="0"/>
          <w:u w:val="single"/>
          <w:rtl/>
          <w:lang w:eastAsia="en-US"/>
        </w:rPr>
        <w:t xml:space="preserve"> </w:t>
      </w:r>
      <w:r w:rsidRPr="005733FA">
        <w:rPr>
          <w:rFonts w:eastAsia="David" w:hint="cs"/>
          <w:bCs/>
          <w:noProof w:val="0"/>
          <w:u w:val="single"/>
          <w:rtl/>
          <w:lang w:eastAsia="en-US"/>
        </w:rPr>
        <w:t>למסמך א'</w:t>
      </w:r>
      <w:r w:rsidRPr="005733FA">
        <w:rPr>
          <w:rFonts w:eastAsia="David" w:hint="cs"/>
          <w:b w:val="0"/>
          <w:noProof w:val="0"/>
          <w:u w:val="single"/>
          <w:rtl/>
          <w:lang w:eastAsia="en-US"/>
        </w:rPr>
        <w:t xml:space="preserve"> </w:t>
      </w:r>
    </w:p>
    <w:p w14:paraId="2690A6AB" w14:textId="77777777" w:rsidR="005733FA" w:rsidRPr="005733FA" w:rsidRDefault="005733FA" w:rsidP="005733FA">
      <w:pPr>
        <w:keepNext/>
        <w:tabs>
          <w:tab w:val="clear" w:pos="567"/>
        </w:tabs>
        <w:spacing w:line="360" w:lineRule="auto"/>
        <w:jc w:val="center"/>
        <w:outlineLvl w:val="0"/>
        <w:rPr>
          <w:rFonts w:eastAsia="David"/>
          <w:bCs/>
          <w:noProof w:val="0"/>
          <w:u w:val="single"/>
          <w:lang w:eastAsia="en-US"/>
        </w:rPr>
      </w:pPr>
      <w:r w:rsidRPr="005733FA">
        <w:rPr>
          <w:rFonts w:eastAsia="David" w:hint="cs"/>
          <w:bCs/>
          <w:noProof w:val="0"/>
          <w:u w:val="single"/>
          <w:rtl/>
          <w:lang w:eastAsia="en-US"/>
        </w:rPr>
        <w:t>תצהיר העדר הרשעות לפי חוק עסקאות גופים ציבוריים</w:t>
      </w:r>
    </w:p>
    <w:p w14:paraId="1656BF45" w14:textId="77777777" w:rsidR="005733FA" w:rsidRPr="005733FA" w:rsidRDefault="005733FA" w:rsidP="005733FA">
      <w:pPr>
        <w:spacing w:line="360" w:lineRule="auto"/>
        <w:jc w:val="center"/>
        <w:rPr>
          <w:rFonts w:ascii="Arial" w:hAnsi="Arial"/>
          <w:sz w:val="24"/>
          <w:szCs w:val="24"/>
          <w:rtl/>
        </w:rPr>
      </w:pPr>
      <w:r w:rsidRPr="005733FA">
        <w:rPr>
          <w:rFonts w:ascii="Arial" w:hAnsi="Arial" w:hint="cs"/>
          <w:sz w:val="24"/>
          <w:szCs w:val="24"/>
          <w:rtl/>
        </w:rPr>
        <w:t xml:space="preserve"> (אכיפת ניהול חשבונות ותשלום חובות מס), תשל"ו-1976</w:t>
      </w:r>
    </w:p>
    <w:p w14:paraId="18F4890B"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83A2FB4"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 xml:space="preserve">הנני נותן תצהיר זה בשם ___________________ שהוא המציע (להלן:  "המציע") המבקש להתקשר עם עורך התקשרות מספר ______________ לרכישת _______________ עבור __________________.   </w:t>
      </w:r>
    </w:p>
    <w:p w14:paraId="6B44FBE2"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 xml:space="preserve">אני מצהיר/ה כי הנני מוסמך/ת לתת תצהיר זה בשם המציע. </w:t>
      </w:r>
    </w:p>
    <w:p w14:paraId="507FF1BB"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בתצהירי זה, משמעותו של המונח "</w:t>
      </w:r>
      <w:r w:rsidRPr="005733FA">
        <w:rPr>
          <w:rFonts w:ascii="Arial" w:hAnsi="Arial" w:hint="cs"/>
          <w:bCs/>
          <w:sz w:val="24"/>
          <w:szCs w:val="24"/>
          <w:rtl/>
        </w:rPr>
        <w:t>בעל זיקה</w:t>
      </w:r>
      <w:r w:rsidRPr="005733FA">
        <w:rPr>
          <w:rFonts w:ascii="Arial" w:hAnsi="Arial" w:hint="cs"/>
          <w:sz w:val="24"/>
          <w:szCs w:val="24"/>
          <w:rtl/>
        </w:rPr>
        <w:t>" כהגדרתו בחוק עסקאות גופים ציבוריים התשל"ו-1976 (להלן:  "</w:t>
      </w:r>
      <w:r w:rsidRPr="005733FA">
        <w:rPr>
          <w:rFonts w:ascii="Arial" w:hAnsi="Arial" w:hint="cs"/>
          <w:bCs/>
          <w:sz w:val="24"/>
          <w:szCs w:val="24"/>
          <w:rtl/>
        </w:rPr>
        <w:t>חוק עסקאות גופים ציבוריים</w:t>
      </w:r>
      <w:r w:rsidRPr="005733FA">
        <w:rPr>
          <w:rFonts w:ascii="Arial" w:hAnsi="Arial" w:hint="cs"/>
          <w:sz w:val="24"/>
          <w:szCs w:val="24"/>
          <w:rtl/>
        </w:rPr>
        <w:t xml:space="preserve">"). אני מאשר/ת כי הוסברה לי משמעותו של מונח זה וכי אני מבין/ה אותו. משמעותו של המונח </w:t>
      </w:r>
      <w:r w:rsidRPr="005733FA">
        <w:rPr>
          <w:rFonts w:ascii="Arial" w:hAnsi="Arial" w:hint="cs"/>
          <w:bCs/>
          <w:sz w:val="24"/>
          <w:szCs w:val="24"/>
          <w:rtl/>
        </w:rPr>
        <w:t>"עבירה"</w:t>
      </w:r>
      <w:r w:rsidRPr="005733FA">
        <w:rPr>
          <w:rFonts w:ascii="Arial" w:hAnsi="Arial" w:hint="cs"/>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 המציע הינו תאגיד הרשום בישראל.</w:t>
      </w:r>
    </w:p>
    <w:p w14:paraId="57696AAC"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 xml:space="preserve">(סמן </w:t>
      </w:r>
      <w:r w:rsidRPr="005733FA">
        <w:rPr>
          <w:rFonts w:ascii="Arial" w:hAnsi="Arial"/>
          <w:sz w:val="24"/>
          <w:szCs w:val="24"/>
        </w:rPr>
        <w:t>X</w:t>
      </w:r>
      <w:r w:rsidRPr="005733FA">
        <w:rPr>
          <w:rFonts w:ascii="Arial" w:hAnsi="Arial" w:hint="cs"/>
          <w:sz w:val="24"/>
          <w:szCs w:val="24"/>
          <w:rtl/>
        </w:rPr>
        <w:t xml:space="preserve"> במשבצת המתאימה)</w:t>
      </w:r>
    </w:p>
    <w:p w14:paraId="022E3D3A" w14:textId="77777777" w:rsidR="005733FA" w:rsidRPr="005733FA" w:rsidRDefault="005733FA" w:rsidP="005733FA">
      <w:pPr>
        <w:numPr>
          <w:ilvl w:val="0"/>
          <w:numId w:val="17"/>
        </w:numPr>
        <w:spacing w:line="360" w:lineRule="auto"/>
        <w:ind w:right="360"/>
        <w:jc w:val="both"/>
        <w:rPr>
          <w:rFonts w:ascii="Arial" w:hAnsi="Arial"/>
          <w:sz w:val="24"/>
          <w:szCs w:val="24"/>
          <w:rtl/>
        </w:rPr>
      </w:pPr>
      <w:r w:rsidRPr="005733FA">
        <w:rPr>
          <w:rFonts w:ascii="Arial" w:hAnsi="Arial" w:hint="cs"/>
          <w:sz w:val="24"/>
          <w:szCs w:val="24"/>
          <w:rtl/>
        </w:rPr>
        <w:t xml:space="preserve">המציע ובעל זיקה אליו </w:t>
      </w:r>
      <w:r w:rsidRPr="005733FA">
        <w:rPr>
          <w:rFonts w:ascii="Arial" w:hAnsi="Arial" w:hint="cs"/>
          <w:bCs/>
          <w:sz w:val="24"/>
          <w:szCs w:val="24"/>
          <w:u w:val="single"/>
          <w:rtl/>
        </w:rPr>
        <w:t>לא הורשעו</w:t>
      </w:r>
      <w:r w:rsidRPr="005733FA">
        <w:rPr>
          <w:rFonts w:ascii="Arial" w:hAnsi="Arial" w:hint="cs"/>
          <w:sz w:val="24"/>
          <w:szCs w:val="24"/>
          <w:rtl/>
        </w:rPr>
        <w:t xml:space="preserve"> ביותר משתי עבירות עד למועד האחרון להגשת ההצעות (להלן: "</w:t>
      </w:r>
      <w:r w:rsidRPr="005733FA">
        <w:rPr>
          <w:rFonts w:ascii="Arial" w:hAnsi="Arial" w:hint="cs"/>
          <w:bCs/>
          <w:sz w:val="24"/>
          <w:szCs w:val="24"/>
          <w:rtl/>
        </w:rPr>
        <w:t>מועד להגשה</w:t>
      </w:r>
      <w:r w:rsidRPr="005733FA">
        <w:rPr>
          <w:rFonts w:ascii="Arial" w:hAnsi="Arial" w:hint="cs"/>
          <w:sz w:val="24"/>
          <w:szCs w:val="24"/>
          <w:rtl/>
        </w:rPr>
        <w:t>") מטעם המציע בהתקשרות מספר____________________ לרכישת ____________________ עבור ___________________.</w:t>
      </w:r>
    </w:p>
    <w:p w14:paraId="42EF8D65" w14:textId="77777777" w:rsidR="005733FA" w:rsidRPr="005733FA" w:rsidRDefault="005733FA" w:rsidP="005733FA">
      <w:pPr>
        <w:numPr>
          <w:ilvl w:val="0"/>
          <w:numId w:val="17"/>
        </w:numPr>
        <w:spacing w:line="360" w:lineRule="auto"/>
        <w:ind w:right="360"/>
        <w:jc w:val="both"/>
        <w:rPr>
          <w:rFonts w:ascii="Arial" w:hAnsi="Arial"/>
          <w:sz w:val="24"/>
          <w:szCs w:val="24"/>
          <w:rtl/>
        </w:rPr>
      </w:pPr>
      <w:r w:rsidRPr="005733FA">
        <w:rPr>
          <w:rFonts w:ascii="Arial" w:hAnsi="Arial" w:hint="cs"/>
          <w:sz w:val="24"/>
          <w:szCs w:val="24"/>
          <w:rtl/>
        </w:rPr>
        <w:t xml:space="preserve">המציע או בעל זיקה אליו </w:t>
      </w:r>
      <w:r w:rsidRPr="005733FA">
        <w:rPr>
          <w:rFonts w:ascii="Arial" w:hAnsi="Arial" w:hint="cs"/>
          <w:bCs/>
          <w:sz w:val="24"/>
          <w:szCs w:val="24"/>
          <w:u w:val="single"/>
          <w:rtl/>
        </w:rPr>
        <w:t>הורשעו</w:t>
      </w:r>
      <w:r w:rsidRPr="005733FA">
        <w:rPr>
          <w:rFonts w:ascii="Arial" w:hAnsi="Arial" w:hint="cs"/>
          <w:sz w:val="24"/>
          <w:szCs w:val="24"/>
          <w:rtl/>
        </w:rPr>
        <w:t xml:space="preserve"> בפסק דין  ביותר משתי עבירות </w:t>
      </w:r>
      <w:r w:rsidRPr="005733FA">
        <w:rPr>
          <w:rFonts w:ascii="Arial" w:hAnsi="Arial" w:hint="cs"/>
          <w:bCs/>
          <w:sz w:val="24"/>
          <w:szCs w:val="24"/>
          <w:u w:val="single"/>
          <w:rtl/>
        </w:rPr>
        <w:t>וחלפה שנה אחת</w:t>
      </w:r>
      <w:r w:rsidRPr="005733FA">
        <w:rPr>
          <w:rFonts w:ascii="Arial" w:hAnsi="Arial" w:hint="cs"/>
          <w:sz w:val="24"/>
          <w:szCs w:val="24"/>
          <w:rtl/>
        </w:rPr>
        <w:t xml:space="preserve"> לפחות ממועד ההרשעה האחרונה ועד למועד ההגשה. </w:t>
      </w:r>
    </w:p>
    <w:p w14:paraId="7B1045CA" w14:textId="77777777" w:rsidR="005733FA" w:rsidRPr="005733FA" w:rsidRDefault="005733FA" w:rsidP="005733FA">
      <w:pPr>
        <w:numPr>
          <w:ilvl w:val="0"/>
          <w:numId w:val="17"/>
        </w:numPr>
        <w:spacing w:line="360" w:lineRule="auto"/>
        <w:ind w:right="360"/>
        <w:jc w:val="both"/>
        <w:rPr>
          <w:rFonts w:ascii="Arial" w:hAnsi="Arial"/>
          <w:sz w:val="24"/>
          <w:szCs w:val="24"/>
          <w:rtl/>
        </w:rPr>
      </w:pPr>
      <w:r w:rsidRPr="005733FA">
        <w:rPr>
          <w:rFonts w:ascii="Arial" w:hAnsi="Arial" w:hint="cs"/>
          <w:sz w:val="24"/>
          <w:szCs w:val="24"/>
          <w:rtl/>
        </w:rPr>
        <w:t xml:space="preserve">המציע או בעל זיקה אליו </w:t>
      </w:r>
      <w:r w:rsidRPr="005733FA">
        <w:rPr>
          <w:rFonts w:ascii="Arial" w:hAnsi="Arial" w:hint="cs"/>
          <w:bCs/>
          <w:sz w:val="24"/>
          <w:szCs w:val="24"/>
          <w:u w:val="single"/>
          <w:rtl/>
        </w:rPr>
        <w:t>הורשעו</w:t>
      </w:r>
      <w:r w:rsidRPr="005733FA">
        <w:rPr>
          <w:rFonts w:ascii="Arial" w:hAnsi="Arial" w:hint="cs"/>
          <w:sz w:val="24"/>
          <w:szCs w:val="24"/>
          <w:rtl/>
        </w:rPr>
        <w:t xml:space="preserve"> בפסק דין  ביותר משתי עבירות </w:t>
      </w:r>
      <w:r w:rsidRPr="005733FA">
        <w:rPr>
          <w:rFonts w:ascii="Arial" w:hAnsi="Arial" w:hint="cs"/>
          <w:bCs/>
          <w:sz w:val="24"/>
          <w:szCs w:val="24"/>
          <w:u w:val="single"/>
          <w:rtl/>
        </w:rPr>
        <w:t>ולא חלפה שנה אחת</w:t>
      </w:r>
      <w:r w:rsidRPr="005733FA">
        <w:rPr>
          <w:rFonts w:ascii="Arial" w:hAnsi="Arial" w:hint="cs"/>
          <w:sz w:val="24"/>
          <w:szCs w:val="24"/>
          <w:rtl/>
        </w:rPr>
        <w:t xml:space="preserve"> לפחות ממועד ההרשעה האחרונה ועד למועד ההגשה. </w:t>
      </w:r>
    </w:p>
    <w:p w14:paraId="3A524F05"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 xml:space="preserve">זה שמי, להלן חתימתי ותוכן תצהירי דלעיל אמת. </w:t>
      </w:r>
    </w:p>
    <w:p w14:paraId="02AE373B" w14:textId="77777777" w:rsidR="005733FA" w:rsidRPr="005733FA" w:rsidRDefault="005733FA" w:rsidP="005733FA">
      <w:pPr>
        <w:spacing w:line="360" w:lineRule="auto"/>
        <w:rPr>
          <w:rFonts w:ascii="Arial" w:hAnsi="Arial"/>
          <w:sz w:val="24"/>
          <w:szCs w:val="24"/>
          <w:rtl/>
        </w:rPr>
      </w:pPr>
      <w:r w:rsidRPr="005733FA">
        <w:rPr>
          <w:rFonts w:ascii="Arial" w:hAnsi="Arial" w:hint="cs"/>
          <w:sz w:val="24"/>
          <w:szCs w:val="24"/>
          <w:rtl/>
        </w:rPr>
        <w:t xml:space="preserve"> ___________</w:t>
      </w:r>
      <w:r w:rsidRPr="005733FA">
        <w:rPr>
          <w:rFonts w:ascii="Arial" w:hAnsi="Arial" w:hint="cs"/>
          <w:sz w:val="24"/>
          <w:szCs w:val="24"/>
          <w:rtl/>
        </w:rPr>
        <w:tab/>
        <w:t xml:space="preserve">           ____________</w:t>
      </w:r>
      <w:r w:rsidRPr="005733FA">
        <w:rPr>
          <w:rFonts w:ascii="Arial" w:hAnsi="Arial" w:hint="cs"/>
          <w:sz w:val="24"/>
          <w:szCs w:val="24"/>
          <w:rtl/>
        </w:rPr>
        <w:tab/>
        <w:t xml:space="preserve">                     ____________</w:t>
      </w:r>
    </w:p>
    <w:p w14:paraId="70897FB0" w14:textId="77777777" w:rsidR="005733FA" w:rsidRPr="005733FA" w:rsidRDefault="005733FA" w:rsidP="005733FA">
      <w:pPr>
        <w:spacing w:line="360" w:lineRule="auto"/>
        <w:rPr>
          <w:rFonts w:ascii="Arial" w:hAnsi="Arial"/>
          <w:sz w:val="24"/>
          <w:szCs w:val="24"/>
          <w:rtl/>
        </w:rPr>
      </w:pPr>
      <w:r w:rsidRPr="005733FA">
        <w:rPr>
          <w:rFonts w:ascii="Arial" w:hAnsi="Arial" w:hint="cs"/>
          <w:sz w:val="24"/>
          <w:szCs w:val="24"/>
          <w:rtl/>
        </w:rPr>
        <w:t>תאריך                                     שם</w:t>
      </w:r>
      <w:r w:rsidRPr="005733FA">
        <w:rPr>
          <w:rFonts w:ascii="Arial" w:hAnsi="Arial" w:hint="cs"/>
          <w:sz w:val="24"/>
          <w:szCs w:val="24"/>
          <w:rtl/>
        </w:rPr>
        <w:tab/>
        <w:t xml:space="preserve">                                   חתימה וחותמת</w:t>
      </w:r>
    </w:p>
    <w:p w14:paraId="65F4780D" w14:textId="77777777" w:rsidR="005733FA" w:rsidRPr="005733FA" w:rsidRDefault="005733FA" w:rsidP="005733FA">
      <w:pPr>
        <w:spacing w:line="360" w:lineRule="auto"/>
        <w:rPr>
          <w:rFonts w:ascii="Arial" w:hAnsi="Arial"/>
          <w:sz w:val="24"/>
          <w:szCs w:val="24"/>
        </w:rPr>
      </w:pPr>
    </w:p>
    <w:p w14:paraId="6EAE77E4" w14:textId="77777777" w:rsidR="005733FA" w:rsidRPr="005733FA" w:rsidRDefault="005733FA" w:rsidP="005733F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Cs/>
          <w:sz w:val="24"/>
          <w:szCs w:val="24"/>
          <w:u w:val="single"/>
        </w:rPr>
      </w:pPr>
      <w:bookmarkStart w:id="3" w:name="_Toc78123024"/>
      <w:r w:rsidRPr="005733FA">
        <w:rPr>
          <w:rFonts w:ascii="Arial" w:hAnsi="Arial" w:hint="cs"/>
          <w:bCs/>
          <w:sz w:val="24"/>
          <w:szCs w:val="24"/>
          <w:u w:val="single"/>
          <w:rtl/>
        </w:rPr>
        <w:t>אישור עורך הדין</w:t>
      </w:r>
    </w:p>
    <w:p w14:paraId="363A589F" w14:textId="77777777" w:rsidR="005733FA" w:rsidRPr="005733FA" w:rsidRDefault="005733FA" w:rsidP="005733FA">
      <w:pPr>
        <w:spacing w:line="360" w:lineRule="auto"/>
        <w:jc w:val="both"/>
        <w:rPr>
          <w:rFonts w:ascii="Arial" w:hAnsi="Arial"/>
          <w:sz w:val="24"/>
          <w:szCs w:val="24"/>
          <w:rtl/>
        </w:rPr>
      </w:pPr>
      <w:r w:rsidRPr="005733FA">
        <w:rPr>
          <w:rFonts w:ascii="Arial" w:hAnsi="Arial" w:hint="cs"/>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76689B9" w14:textId="77777777" w:rsidR="005733FA" w:rsidRPr="005733FA" w:rsidRDefault="005733FA" w:rsidP="005733FA">
      <w:pPr>
        <w:spacing w:line="360" w:lineRule="auto"/>
        <w:rPr>
          <w:rFonts w:ascii="Arial" w:hAnsi="Arial"/>
          <w:b w:val="0"/>
          <w:sz w:val="24"/>
          <w:szCs w:val="24"/>
          <w:rtl/>
        </w:rPr>
      </w:pPr>
      <w:r w:rsidRPr="005733FA">
        <w:rPr>
          <w:rFonts w:ascii="Arial" w:hAnsi="Arial" w:hint="cs"/>
          <w:sz w:val="24"/>
          <w:szCs w:val="24"/>
          <w:rtl/>
        </w:rPr>
        <w:t>_________________</w:t>
      </w:r>
      <w:r w:rsidRPr="005733FA">
        <w:rPr>
          <w:rFonts w:ascii="Arial" w:hAnsi="Arial" w:hint="cs"/>
          <w:sz w:val="24"/>
          <w:szCs w:val="24"/>
          <w:rtl/>
        </w:rPr>
        <w:tab/>
        <w:t xml:space="preserve">          ___________________</w:t>
      </w:r>
      <w:r w:rsidRPr="005733FA">
        <w:rPr>
          <w:rFonts w:ascii="Arial" w:hAnsi="Arial" w:hint="cs"/>
          <w:sz w:val="24"/>
          <w:szCs w:val="24"/>
          <w:rtl/>
        </w:rPr>
        <w:tab/>
        <w:t xml:space="preserve">              ___________________</w:t>
      </w:r>
    </w:p>
    <w:p w14:paraId="33BE86BA" w14:textId="77777777" w:rsidR="005733FA" w:rsidRPr="005733FA" w:rsidRDefault="005733FA" w:rsidP="005733FA">
      <w:pPr>
        <w:spacing w:line="360" w:lineRule="auto"/>
        <w:rPr>
          <w:sz w:val="24"/>
          <w:szCs w:val="24"/>
          <w:rtl/>
          <w:lang w:eastAsia="en-US"/>
        </w:rPr>
      </w:pPr>
      <w:r w:rsidRPr="005733FA">
        <w:rPr>
          <w:rFonts w:ascii="Arial" w:hAnsi="Arial" w:hint="cs"/>
          <w:sz w:val="24"/>
          <w:szCs w:val="24"/>
          <w:rtl/>
        </w:rPr>
        <w:t xml:space="preserve">      תאריך</w:t>
      </w:r>
      <w:r w:rsidRPr="005733FA">
        <w:rPr>
          <w:rFonts w:ascii="Arial" w:hAnsi="Arial" w:hint="cs"/>
          <w:sz w:val="24"/>
          <w:szCs w:val="24"/>
          <w:rtl/>
        </w:rPr>
        <w:tab/>
      </w:r>
      <w:r w:rsidRPr="005733FA">
        <w:rPr>
          <w:rFonts w:ascii="Arial" w:hAnsi="Arial" w:hint="cs"/>
          <w:sz w:val="24"/>
          <w:szCs w:val="24"/>
          <w:rtl/>
        </w:rPr>
        <w:tab/>
        <w:t xml:space="preserve">                    מספר רישיון</w:t>
      </w:r>
      <w:r w:rsidRPr="005733FA">
        <w:rPr>
          <w:rFonts w:ascii="Arial" w:hAnsi="Arial" w:hint="cs"/>
          <w:sz w:val="24"/>
          <w:szCs w:val="24"/>
          <w:rtl/>
        </w:rPr>
        <w:tab/>
      </w:r>
      <w:r w:rsidRPr="005733FA">
        <w:rPr>
          <w:rFonts w:ascii="Arial" w:hAnsi="Arial" w:hint="cs"/>
          <w:sz w:val="24"/>
          <w:szCs w:val="24"/>
          <w:rtl/>
        </w:rPr>
        <w:tab/>
        <w:t xml:space="preserve">           חתימה וחותמת</w:t>
      </w:r>
      <w:bookmarkStart w:id="4" w:name="_נספח_א'6_הצהרה"/>
      <w:bookmarkStart w:id="5" w:name="_נספח_א'X_הצהרה"/>
      <w:bookmarkStart w:id="6" w:name="_נספח_א'7_הצהרה"/>
      <w:bookmarkStart w:id="7" w:name="_נספח__א'7"/>
      <w:bookmarkStart w:id="8" w:name="_נספח_א'_5"/>
      <w:bookmarkEnd w:id="3"/>
      <w:bookmarkEnd w:id="4"/>
      <w:bookmarkEnd w:id="5"/>
      <w:bookmarkEnd w:id="6"/>
      <w:bookmarkEnd w:id="7"/>
      <w:bookmarkEnd w:id="8"/>
    </w:p>
    <w:p w14:paraId="2F436576" w14:textId="77777777" w:rsidR="005733FA" w:rsidRPr="005733FA" w:rsidRDefault="005733FA" w:rsidP="005733FA">
      <w:pPr>
        <w:tabs>
          <w:tab w:val="left" w:pos="1681"/>
          <w:tab w:val="center" w:pos="4890"/>
        </w:tabs>
        <w:jc w:val="center"/>
        <w:rPr>
          <w:rtl/>
        </w:rPr>
      </w:pPr>
    </w:p>
    <w:p w14:paraId="47983C2E" w14:textId="77777777" w:rsidR="005733FA" w:rsidRPr="005733FA" w:rsidRDefault="005733FA" w:rsidP="005733FA">
      <w:pPr>
        <w:tabs>
          <w:tab w:val="left" w:pos="1681"/>
          <w:tab w:val="center" w:pos="4890"/>
        </w:tabs>
        <w:jc w:val="center"/>
        <w:rPr>
          <w:rtl/>
        </w:rPr>
      </w:pPr>
    </w:p>
    <w:p w14:paraId="3D132361" w14:textId="77777777" w:rsidR="005733FA" w:rsidRDefault="005733FA" w:rsidP="005733FA">
      <w:pPr>
        <w:tabs>
          <w:tab w:val="left" w:pos="1681"/>
          <w:tab w:val="center" w:pos="4890"/>
        </w:tabs>
        <w:jc w:val="center"/>
        <w:rPr>
          <w:rtl/>
        </w:rPr>
      </w:pPr>
    </w:p>
    <w:p w14:paraId="043DE922" w14:textId="77777777" w:rsidR="00616445" w:rsidRDefault="00616445" w:rsidP="005733FA">
      <w:pPr>
        <w:tabs>
          <w:tab w:val="left" w:pos="1681"/>
          <w:tab w:val="center" w:pos="4890"/>
        </w:tabs>
        <w:jc w:val="center"/>
        <w:rPr>
          <w:rtl/>
        </w:rPr>
      </w:pPr>
    </w:p>
    <w:p w14:paraId="56258222" w14:textId="77777777" w:rsidR="00616445" w:rsidRDefault="00616445" w:rsidP="005733FA">
      <w:pPr>
        <w:tabs>
          <w:tab w:val="left" w:pos="1681"/>
          <w:tab w:val="center" w:pos="4890"/>
        </w:tabs>
        <w:jc w:val="center"/>
        <w:rPr>
          <w:rtl/>
        </w:rPr>
      </w:pPr>
    </w:p>
    <w:p w14:paraId="77FE48CF" w14:textId="77777777" w:rsidR="00616445" w:rsidRDefault="00616445" w:rsidP="005733FA">
      <w:pPr>
        <w:tabs>
          <w:tab w:val="left" w:pos="1681"/>
          <w:tab w:val="center" w:pos="4890"/>
        </w:tabs>
        <w:jc w:val="center"/>
        <w:rPr>
          <w:rtl/>
        </w:rPr>
      </w:pPr>
    </w:p>
    <w:p w14:paraId="713C3411" w14:textId="77777777" w:rsidR="00616445" w:rsidRDefault="00616445" w:rsidP="005733FA">
      <w:pPr>
        <w:tabs>
          <w:tab w:val="left" w:pos="1681"/>
          <w:tab w:val="center" w:pos="4890"/>
        </w:tabs>
        <w:jc w:val="center"/>
        <w:rPr>
          <w:rtl/>
        </w:rPr>
      </w:pPr>
    </w:p>
    <w:p w14:paraId="2DA66E95" w14:textId="77777777" w:rsidR="00616445" w:rsidRDefault="00616445" w:rsidP="005733FA">
      <w:pPr>
        <w:tabs>
          <w:tab w:val="left" w:pos="1681"/>
          <w:tab w:val="center" w:pos="4890"/>
        </w:tabs>
        <w:jc w:val="center"/>
        <w:rPr>
          <w:rtl/>
        </w:rPr>
      </w:pPr>
    </w:p>
    <w:p w14:paraId="64ED0E16" w14:textId="77777777" w:rsidR="00616445" w:rsidRPr="005733FA" w:rsidRDefault="00616445" w:rsidP="005733FA">
      <w:pPr>
        <w:tabs>
          <w:tab w:val="left" w:pos="1681"/>
          <w:tab w:val="center" w:pos="4890"/>
        </w:tabs>
        <w:jc w:val="center"/>
        <w:rPr>
          <w:rtl/>
        </w:rPr>
      </w:pPr>
    </w:p>
    <w:p w14:paraId="22411AD4" w14:textId="77777777" w:rsidR="005733FA" w:rsidRPr="005733FA" w:rsidRDefault="005733FA" w:rsidP="005733FA">
      <w:pPr>
        <w:keepNext/>
        <w:tabs>
          <w:tab w:val="clear" w:pos="567"/>
        </w:tabs>
        <w:spacing w:line="360" w:lineRule="auto"/>
        <w:jc w:val="right"/>
        <w:outlineLvl w:val="0"/>
        <w:rPr>
          <w:rFonts w:eastAsia="David"/>
          <w:b w:val="0"/>
          <w:noProof w:val="0"/>
          <w:u w:val="single"/>
          <w:rtl/>
          <w:lang w:eastAsia="en-US"/>
        </w:rPr>
      </w:pPr>
      <w:r w:rsidRPr="005733FA">
        <w:rPr>
          <w:rFonts w:eastAsia="David" w:hint="cs"/>
          <w:bCs/>
          <w:noProof w:val="0"/>
          <w:u w:val="single"/>
          <w:rtl/>
          <w:lang w:eastAsia="en-US"/>
        </w:rPr>
        <w:lastRenderedPageBreak/>
        <w:t>נספח ב'</w:t>
      </w:r>
      <w:r w:rsidRPr="005733FA">
        <w:rPr>
          <w:rFonts w:eastAsia="David" w:hint="cs"/>
          <w:b w:val="0"/>
          <w:noProof w:val="0"/>
          <w:u w:val="single"/>
          <w:rtl/>
          <w:lang w:eastAsia="en-US"/>
        </w:rPr>
        <w:t xml:space="preserve"> </w:t>
      </w:r>
      <w:r w:rsidRPr="005733FA">
        <w:rPr>
          <w:rFonts w:eastAsia="David" w:hint="cs"/>
          <w:bCs/>
          <w:noProof w:val="0"/>
          <w:u w:val="single"/>
          <w:rtl/>
          <w:lang w:eastAsia="en-US"/>
        </w:rPr>
        <w:t>למסמך א'</w:t>
      </w:r>
      <w:r w:rsidRPr="005733FA">
        <w:rPr>
          <w:rFonts w:eastAsia="David" w:hint="cs"/>
          <w:b w:val="0"/>
          <w:noProof w:val="0"/>
          <w:u w:val="single"/>
          <w:rtl/>
          <w:lang w:eastAsia="en-US"/>
        </w:rPr>
        <w:t xml:space="preserve"> </w:t>
      </w:r>
    </w:p>
    <w:p w14:paraId="36AF01A5" w14:textId="77777777" w:rsidR="005733FA" w:rsidRPr="005733FA" w:rsidRDefault="005733FA" w:rsidP="005733FA">
      <w:pPr>
        <w:tabs>
          <w:tab w:val="left" w:pos="1681"/>
          <w:tab w:val="center" w:pos="4890"/>
        </w:tabs>
        <w:jc w:val="center"/>
        <w:rPr>
          <w:b w:val="0"/>
          <w:bCs/>
          <w:u w:val="single"/>
          <w:rtl/>
        </w:rPr>
      </w:pPr>
      <w:r w:rsidRPr="005733FA">
        <w:rPr>
          <w:rFonts w:hint="cs"/>
          <w:b w:val="0"/>
          <w:bCs/>
          <w:u w:val="single"/>
          <w:rtl/>
        </w:rPr>
        <w:t>תצהיר בדבר  העסקת אנשים עם מוגבלות</w:t>
      </w:r>
    </w:p>
    <w:p w14:paraId="72DEED7B" w14:textId="77777777" w:rsidR="005733FA" w:rsidRPr="005733FA" w:rsidRDefault="005733FA" w:rsidP="005733FA">
      <w:pPr>
        <w:spacing w:line="360" w:lineRule="auto"/>
        <w:jc w:val="center"/>
        <w:rPr>
          <w:rFonts w:ascii="Arial" w:hAnsi="Arial"/>
          <w:sz w:val="24"/>
          <w:szCs w:val="24"/>
          <w:rtl/>
        </w:rPr>
      </w:pPr>
      <w:r w:rsidRPr="005733FA">
        <w:rPr>
          <w:rFonts w:ascii="Arial" w:hAnsi="Arial" w:hint="cs"/>
          <w:sz w:val="24"/>
          <w:szCs w:val="24"/>
          <w:rtl/>
        </w:rPr>
        <w:t>על פי סעיף 2ב1(א) לחוק עסקאות גופים ציבוריים, תשל"ו-1976</w:t>
      </w:r>
    </w:p>
    <w:p w14:paraId="6D498004" w14:textId="77777777" w:rsidR="005733FA" w:rsidRPr="005733FA" w:rsidRDefault="005733FA" w:rsidP="005733FA">
      <w:pPr>
        <w:spacing w:line="360" w:lineRule="auto"/>
        <w:jc w:val="center"/>
        <w:rPr>
          <w:rFonts w:ascii="Arial" w:hAnsi="Arial"/>
          <w:sz w:val="24"/>
          <w:szCs w:val="24"/>
          <w:rtl/>
        </w:rPr>
      </w:pPr>
      <w:r w:rsidRPr="005733FA">
        <w:rPr>
          <w:rFonts w:ascii="Arial" w:hAnsi="Arial" w:hint="eastAsia"/>
          <w:sz w:val="24"/>
          <w:szCs w:val="24"/>
          <w:rtl/>
        </w:rPr>
        <w:t>ולחוק</w:t>
      </w:r>
      <w:r w:rsidRPr="005733FA">
        <w:rPr>
          <w:rFonts w:ascii="Arial" w:hAnsi="Arial"/>
          <w:sz w:val="24"/>
          <w:szCs w:val="24"/>
          <w:rtl/>
        </w:rPr>
        <w:t xml:space="preserve"> שוויון זכויות לאנשים עם מוגבלות, </w:t>
      </w:r>
      <w:r w:rsidRPr="005733FA">
        <w:rPr>
          <w:rFonts w:ascii="Arial" w:hAnsi="Arial" w:hint="eastAsia"/>
          <w:sz w:val="24"/>
          <w:szCs w:val="24"/>
          <w:rtl/>
        </w:rPr>
        <w:t>התשנ</w:t>
      </w:r>
      <w:r w:rsidRPr="005733FA">
        <w:rPr>
          <w:rFonts w:ascii="Arial" w:hAnsi="Arial"/>
          <w:sz w:val="24"/>
          <w:szCs w:val="24"/>
          <w:rtl/>
        </w:rPr>
        <w:t>"ח - 1998</w:t>
      </w:r>
    </w:p>
    <w:p w14:paraId="37C10EB7" w14:textId="77777777" w:rsidR="005733FA" w:rsidRPr="005733FA" w:rsidRDefault="005733FA" w:rsidP="005733FA">
      <w:pPr>
        <w:spacing w:line="360" w:lineRule="auto"/>
        <w:jc w:val="both"/>
        <w:rPr>
          <w:rFonts w:ascii="Arial" w:hAnsi="Arial"/>
          <w:sz w:val="24"/>
          <w:szCs w:val="24"/>
          <w:rtl/>
        </w:rPr>
      </w:pPr>
    </w:p>
    <w:p w14:paraId="045E66AA" w14:textId="77777777" w:rsidR="005733FA" w:rsidRPr="005733FA" w:rsidRDefault="005733FA" w:rsidP="005733FA">
      <w:pPr>
        <w:spacing w:line="360" w:lineRule="auto"/>
        <w:jc w:val="both"/>
        <w:rPr>
          <w:rFonts w:ascii="Arial" w:hAnsi="Arial"/>
          <w:sz w:val="22"/>
          <w:szCs w:val="22"/>
          <w:rtl/>
        </w:rPr>
      </w:pPr>
      <w:r w:rsidRPr="005733F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495359D" w14:textId="77777777" w:rsidR="005733FA" w:rsidRPr="005733FA" w:rsidRDefault="005733FA" w:rsidP="005733FA">
      <w:pPr>
        <w:spacing w:line="360" w:lineRule="auto"/>
        <w:jc w:val="both"/>
        <w:rPr>
          <w:rFonts w:ascii="Arial" w:hAnsi="Arial"/>
          <w:sz w:val="22"/>
          <w:szCs w:val="22"/>
          <w:rtl/>
        </w:rPr>
      </w:pPr>
    </w:p>
    <w:p w14:paraId="5B36A82B" w14:textId="77777777" w:rsidR="005733FA" w:rsidRPr="005733FA" w:rsidRDefault="005733FA" w:rsidP="005733FA">
      <w:pPr>
        <w:spacing w:line="360" w:lineRule="auto"/>
        <w:jc w:val="both"/>
        <w:rPr>
          <w:rFonts w:ascii="Arial" w:hAnsi="Arial"/>
          <w:sz w:val="22"/>
          <w:szCs w:val="22"/>
          <w:rtl/>
        </w:rPr>
      </w:pPr>
      <w:r w:rsidRPr="005733FA">
        <w:rPr>
          <w:rFonts w:ascii="Arial" w:hAnsi="Arial"/>
          <w:sz w:val="22"/>
          <w:szCs w:val="22"/>
          <w:rtl/>
        </w:rPr>
        <w:t>הנני נותן תצהיר זה בשם ___________________ שהוא המציע (להלן:  "</w:t>
      </w:r>
      <w:r w:rsidRPr="005733FA">
        <w:rPr>
          <w:rFonts w:ascii="Arial" w:hAnsi="Arial"/>
          <w:bCs/>
          <w:sz w:val="22"/>
          <w:szCs w:val="22"/>
          <w:rtl/>
        </w:rPr>
        <w:t>המציע</w:t>
      </w:r>
      <w:r w:rsidRPr="005733FA">
        <w:rPr>
          <w:rFonts w:ascii="Arial" w:hAnsi="Arial"/>
          <w:sz w:val="22"/>
          <w:szCs w:val="22"/>
          <w:rtl/>
        </w:rPr>
        <w:t xml:space="preserve">") המבקש להתקשר עם עורך </w:t>
      </w:r>
      <w:r w:rsidRPr="005733FA">
        <w:rPr>
          <w:rFonts w:ascii="Arial" w:hAnsi="Arial" w:hint="eastAsia"/>
          <w:sz w:val="22"/>
          <w:szCs w:val="22"/>
          <w:rtl/>
        </w:rPr>
        <w:t>התקשרות</w:t>
      </w:r>
      <w:r w:rsidRPr="005733FA">
        <w:rPr>
          <w:rFonts w:ascii="Arial" w:hAnsi="Arial"/>
          <w:sz w:val="22"/>
          <w:szCs w:val="22"/>
          <w:rtl/>
        </w:rPr>
        <w:t xml:space="preserve"> מס</w:t>
      </w:r>
      <w:r w:rsidRPr="005733FA">
        <w:rPr>
          <w:rFonts w:ascii="Arial" w:hAnsi="Arial" w:hint="eastAsia"/>
          <w:sz w:val="22"/>
          <w:szCs w:val="22"/>
          <w:rtl/>
        </w:rPr>
        <w:t>פר</w:t>
      </w:r>
      <w:r w:rsidRPr="005733FA">
        <w:rPr>
          <w:rFonts w:ascii="Arial" w:hAnsi="Arial"/>
          <w:sz w:val="22"/>
          <w:szCs w:val="22"/>
          <w:rtl/>
        </w:rPr>
        <w:t xml:space="preserve"> ___________________ לאספקת ____________________ עבור __________________. אני מצהיר/ה כי הנני מוסמך/ת לתת תצהיר זה בשם המציע. </w:t>
      </w:r>
    </w:p>
    <w:p w14:paraId="5ADE552F" w14:textId="77777777" w:rsidR="005733FA" w:rsidRPr="005733FA" w:rsidRDefault="005733FA" w:rsidP="005733FA">
      <w:pPr>
        <w:spacing w:line="360" w:lineRule="auto"/>
        <w:jc w:val="both"/>
        <w:rPr>
          <w:rFonts w:ascii="Arial" w:hAnsi="Arial"/>
          <w:sz w:val="24"/>
          <w:szCs w:val="24"/>
          <w:rtl/>
        </w:rPr>
      </w:pPr>
    </w:p>
    <w:p w14:paraId="1E76C491" w14:textId="77777777" w:rsidR="005733FA" w:rsidRPr="005733FA" w:rsidRDefault="005733FA" w:rsidP="005733FA">
      <w:pPr>
        <w:spacing w:line="360" w:lineRule="auto"/>
        <w:jc w:val="both"/>
        <w:rPr>
          <w:rFonts w:ascii="Arial" w:hAnsi="Arial"/>
          <w:sz w:val="22"/>
          <w:szCs w:val="22"/>
          <w:u w:val="single"/>
          <w:rtl/>
        </w:rPr>
      </w:pPr>
      <w:r w:rsidRPr="005733FA">
        <w:rPr>
          <w:rFonts w:ascii="Arial" w:hAnsi="Arial"/>
          <w:sz w:val="22"/>
          <w:szCs w:val="22"/>
          <w:rtl/>
        </w:rPr>
        <w:t xml:space="preserve"> </w:t>
      </w:r>
      <w:r w:rsidRPr="005733FA">
        <w:rPr>
          <w:rFonts w:ascii="Arial" w:hAnsi="Arial"/>
          <w:sz w:val="22"/>
          <w:szCs w:val="22"/>
          <w:u w:val="single"/>
          <w:rtl/>
        </w:rPr>
        <w:t xml:space="preserve">(סמן </w:t>
      </w:r>
      <w:r w:rsidRPr="005733FA">
        <w:rPr>
          <w:rFonts w:ascii="Arial" w:hAnsi="Arial"/>
          <w:sz w:val="22"/>
          <w:szCs w:val="22"/>
          <w:u w:val="single"/>
        </w:rPr>
        <w:t>X</w:t>
      </w:r>
      <w:r w:rsidRPr="005733FA">
        <w:rPr>
          <w:rFonts w:ascii="Arial" w:hAnsi="Arial"/>
          <w:sz w:val="22"/>
          <w:szCs w:val="22"/>
          <w:u w:val="single"/>
          <w:rtl/>
        </w:rPr>
        <w:t xml:space="preserve"> במשבצת המתאימה):</w:t>
      </w:r>
    </w:p>
    <w:p w14:paraId="4D5FB602"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Pr>
      </w:pPr>
      <w:r w:rsidRPr="005733FA">
        <w:rPr>
          <w:rFonts w:ascii="Arial" w:hAnsi="Arial" w:hint="eastAsia"/>
          <w:sz w:val="22"/>
          <w:szCs w:val="22"/>
          <w:rtl/>
        </w:rPr>
        <w:t>הוראות</w:t>
      </w:r>
      <w:r w:rsidRPr="005733FA">
        <w:rPr>
          <w:rFonts w:ascii="Arial" w:hAnsi="Arial"/>
          <w:sz w:val="22"/>
          <w:szCs w:val="22"/>
          <w:rtl/>
        </w:rPr>
        <w:t xml:space="preserve"> </w:t>
      </w:r>
      <w:r w:rsidRPr="005733FA">
        <w:rPr>
          <w:rFonts w:ascii="Arial" w:hAnsi="Arial" w:hint="eastAsia"/>
          <w:sz w:val="22"/>
          <w:szCs w:val="22"/>
          <w:rtl/>
        </w:rPr>
        <w:t>סעיף</w:t>
      </w:r>
      <w:r w:rsidRPr="005733FA">
        <w:rPr>
          <w:rFonts w:ascii="Arial" w:hAnsi="Arial"/>
          <w:sz w:val="22"/>
          <w:szCs w:val="22"/>
          <w:rtl/>
        </w:rPr>
        <w:t xml:space="preserve"> 9 </w:t>
      </w:r>
      <w:r w:rsidRPr="005733FA">
        <w:rPr>
          <w:rFonts w:ascii="Arial" w:hAnsi="Arial" w:hint="eastAsia"/>
          <w:sz w:val="22"/>
          <w:szCs w:val="22"/>
          <w:rtl/>
        </w:rPr>
        <w:t>לחוק</w:t>
      </w:r>
      <w:r w:rsidRPr="005733FA">
        <w:rPr>
          <w:rFonts w:ascii="Arial" w:hAnsi="Arial"/>
          <w:sz w:val="22"/>
          <w:szCs w:val="22"/>
          <w:rtl/>
        </w:rPr>
        <w:t xml:space="preserve"> </w:t>
      </w:r>
      <w:r w:rsidRPr="005733FA">
        <w:rPr>
          <w:rFonts w:ascii="Arial" w:hAnsi="Arial" w:hint="eastAsia"/>
          <w:sz w:val="22"/>
          <w:szCs w:val="22"/>
          <w:rtl/>
        </w:rPr>
        <w:t>שוויון</w:t>
      </w:r>
      <w:r w:rsidRPr="005733FA">
        <w:rPr>
          <w:rFonts w:ascii="Arial" w:hAnsi="Arial"/>
          <w:sz w:val="22"/>
          <w:szCs w:val="22"/>
          <w:rtl/>
        </w:rPr>
        <w:t xml:space="preserve"> </w:t>
      </w:r>
      <w:r w:rsidRPr="005733FA">
        <w:rPr>
          <w:rFonts w:ascii="Arial" w:hAnsi="Arial" w:hint="eastAsia"/>
          <w:sz w:val="22"/>
          <w:szCs w:val="22"/>
          <w:rtl/>
        </w:rPr>
        <w:t>זכויות</w:t>
      </w:r>
      <w:r w:rsidRPr="005733FA">
        <w:rPr>
          <w:rFonts w:ascii="Arial" w:hAnsi="Arial"/>
          <w:sz w:val="22"/>
          <w:szCs w:val="22"/>
          <w:rtl/>
        </w:rPr>
        <w:t xml:space="preserve"> </w:t>
      </w:r>
      <w:r w:rsidRPr="005733FA">
        <w:rPr>
          <w:rFonts w:ascii="Arial" w:hAnsi="Arial" w:hint="eastAsia"/>
          <w:sz w:val="22"/>
          <w:szCs w:val="22"/>
          <w:rtl/>
        </w:rPr>
        <w:t>לאנשים</w:t>
      </w:r>
      <w:r w:rsidRPr="005733FA">
        <w:rPr>
          <w:rFonts w:ascii="Arial" w:hAnsi="Arial"/>
          <w:sz w:val="22"/>
          <w:szCs w:val="22"/>
          <w:rtl/>
        </w:rPr>
        <w:t xml:space="preserve"> </w:t>
      </w:r>
      <w:r w:rsidRPr="005733FA">
        <w:rPr>
          <w:rFonts w:ascii="Arial" w:hAnsi="Arial" w:hint="eastAsia"/>
          <w:sz w:val="22"/>
          <w:szCs w:val="22"/>
          <w:rtl/>
        </w:rPr>
        <w:t>עם</w:t>
      </w:r>
      <w:r w:rsidRPr="005733FA">
        <w:rPr>
          <w:rFonts w:ascii="Arial" w:hAnsi="Arial"/>
          <w:sz w:val="22"/>
          <w:szCs w:val="22"/>
          <w:rtl/>
        </w:rPr>
        <w:t xml:space="preserve"> </w:t>
      </w:r>
      <w:r w:rsidRPr="005733FA">
        <w:rPr>
          <w:rFonts w:ascii="Arial" w:hAnsi="Arial" w:hint="eastAsia"/>
          <w:sz w:val="22"/>
          <w:szCs w:val="22"/>
          <w:rtl/>
        </w:rPr>
        <w:t>מוגבלות</w:t>
      </w:r>
      <w:r w:rsidRPr="005733FA">
        <w:rPr>
          <w:rFonts w:ascii="Arial" w:hAnsi="Arial"/>
          <w:sz w:val="22"/>
          <w:szCs w:val="22"/>
          <w:rtl/>
        </w:rPr>
        <w:t xml:space="preserve">, </w:t>
      </w:r>
      <w:r w:rsidRPr="005733FA">
        <w:rPr>
          <w:rFonts w:ascii="Arial" w:hAnsi="Arial" w:hint="eastAsia"/>
          <w:sz w:val="22"/>
          <w:szCs w:val="22"/>
          <w:rtl/>
        </w:rPr>
        <w:t>התשנ</w:t>
      </w:r>
      <w:r w:rsidRPr="005733FA">
        <w:rPr>
          <w:rFonts w:ascii="Arial" w:hAnsi="Arial"/>
          <w:sz w:val="22"/>
          <w:szCs w:val="22"/>
          <w:rtl/>
        </w:rPr>
        <w:t>"</w:t>
      </w:r>
      <w:r w:rsidRPr="005733FA">
        <w:rPr>
          <w:rFonts w:ascii="Arial" w:hAnsi="Arial" w:hint="eastAsia"/>
          <w:sz w:val="22"/>
          <w:szCs w:val="22"/>
          <w:rtl/>
        </w:rPr>
        <w:t>ח</w:t>
      </w:r>
      <w:r w:rsidRPr="005733FA">
        <w:rPr>
          <w:rFonts w:ascii="Arial" w:hAnsi="Arial"/>
          <w:sz w:val="22"/>
          <w:szCs w:val="22"/>
          <w:rtl/>
        </w:rPr>
        <w:t xml:space="preserve"> 1998 </w:t>
      </w:r>
      <w:r w:rsidRPr="005733FA">
        <w:rPr>
          <w:rFonts w:ascii="Arial" w:hAnsi="Arial" w:hint="eastAsia"/>
          <w:sz w:val="22"/>
          <w:szCs w:val="22"/>
          <w:rtl/>
        </w:rPr>
        <w:t>לא</w:t>
      </w:r>
      <w:r w:rsidRPr="005733FA">
        <w:rPr>
          <w:rFonts w:ascii="Arial" w:hAnsi="Arial"/>
          <w:sz w:val="22"/>
          <w:szCs w:val="22"/>
          <w:rtl/>
        </w:rPr>
        <w:t xml:space="preserve"> </w:t>
      </w:r>
      <w:r w:rsidRPr="005733FA">
        <w:rPr>
          <w:rFonts w:ascii="Arial" w:hAnsi="Arial" w:hint="eastAsia"/>
          <w:sz w:val="22"/>
          <w:szCs w:val="22"/>
          <w:rtl/>
        </w:rPr>
        <w:t>חלות</w:t>
      </w:r>
      <w:r w:rsidRPr="005733FA">
        <w:rPr>
          <w:rFonts w:ascii="Arial" w:hAnsi="Arial"/>
          <w:sz w:val="22"/>
          <w:szCs w:val="22"/>
          <w:rtl/>
        </w:rPr>
        <w:t xml:space="preserve"> </w:t>
      </w:r>
      <w:r w:rsidRPr="005733FA">
        <w:rPr>
          <w:rFonts w:ascii="Arial" w:hAnsi="Arial" w:hint="eastAsia"/>
          <w:sz w:val="22"/>
          <w:szCs w:val="22"/>
          <w:rtl/>
        </w:rPr>
        <w:t>על</w:t>
      </w:r>
      <w:r w:rsidRPr="005733FA">
        <w:rPr>
          <w:rFonts w:ascii="Arial" w:hAnsi="Arial"/>
          <w:sz w:val="22"/>
          <w:szCs w:val="22"/>
          <w:rtl/>
        </w:rPr>
        <w:t xml:space="preserve"> </w:t>
      </w:r>
      <w:r w:rsidRPr="005733FA">
        <w:rPr>
          <w:rFonts w:ascii="Arial" w:hAnsi="Arial" w:hint="eastAsia"/>
          <w:sz w:val="22"/>
          <w:szCs w:val="22"/>
          <w:rtl/>
        </w:rPr>
        <w:t>המציע</w:t>
      </w:r>
      <w:r w:rsidRPr="005733FA">
        <w:rPr>
          <w:rFonts w:ascii="Arial" w:hAnsi="Arial"/>
          <w:sz w:val="22"/>
          <w:szCs w:val="22"/>
          <w:rtl/>
        </w:rPr>
        <w:t>.</w:t>
      </w:r>
    </w:p>
    <w:p w14:paraId="6BD64191"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Pr>
      </w:pPr>
      <w:r w:rsidRPr="005733FA">
        <w:rPr>
          <w:rFonts w:ascii="Arial" w:hAnsi="Arial" w:hint="eastAsia"/>
          <w:sz w:val="22"/>
          <w:szCs w:val="22"/>
          <w:rtl/>
        </w:rPr>
        <w:t>הוראות</w:t>
      </w:r>
      <w:r w:rsidRPr="005733FA">
        <w:rPr>
          <w:rFonts w:ascii="Arial" w:hAnsi="Arial"/>
          <w:sz w:val="22"/>
          <w:szCs w:val="22"/>
          <w:rtl/>
        </w:rPr>
        <w:t xml:space="preserve"> </w:t>
      </w:r>
      <w:r w:rsidRPr="005733FA">
        <w:rPr>
          <w:rFonts w:ascii="Arial" w:hAnsi="Arial" w:hint="eastAsia"/>
          <w:sz w:val="22"/>
          <w:szCs w:val="22"/>
          <w:rtl/>
        </w:rPr>
        <w:t>סעיף</w:t>
      </w:r>
      <w:r w:rsidRPr="005733FA">
        <w:rPr>
          <w:rFonts w:ascii="Arial" w:hAnsi="Arial"/>
          <w:sz w:val="22"/>
          <w:szCs w:val="22"/>
          <w:rtl/>
        </w:rPr>
        <w:t xml:space="preserve"> 9 </w:t>
      </w:r>
      <w:r w:rsidRPr="005733FA">
        <w:rPr>
          <w:rFonts w:ascii="Arial" w:hAnsi="Arial" w:hint="eastAsia"/>
          <w:sz w:val="22"/>
          <w:szCs w:val="22"/>
          <w:rtl/>
        </w:rPr>
        <w:t>לחוק</w:t>
      </w:r>
      <w:r w:rsidRPr="005733FA">
        <w:rPr>
          <w:rFonts w:ascii="Arial" w:hAnsi="Arial"/>
          <w:sz w:val="22"/>
          <w:szCs w:val="22"/>
          <w:rtl/>
        </w:rPr>
        <w:t xml:space="preserve"> </w:t>
      </w:r>
      <w:r w:rsidRPr="005733FA">
        <w:rPr>
          <w:rFonts w:ascii="Arial" w:hAnsi="Arial" w:hint="eastAsia"/>
          <w:sz w:val="22"/>
          <w:szCs w:val="22"/>
          <w:rtl/>
        </w:rPr>
        <w:t>שוויון</w:t>
      </w:r>
      <w:r w:rsidRPr="005733FA">
        <w:rPr>
          <w:rFonts w:ascii="Arial" w:hAnsi="Arial"/>
          <w:sz w:val="22"/>
          <w:szCs w:val="22"/>
          <w:rtl/>
        </w:rPr>
        <w:t xml:space="preserve"> </w:t>
      </w:r>
      <w:r w:rsidRPr="005733FA">
        <w:rPr>
          <w:rFonts w:ascii="Arial" w:hAnsi="Arial" w:hint="eastAsia"/>
          <w:sz w:val="22"/>
          <w:szCs w:val="22"/>
          <w:rtl/>
        </w:rPr>
        <w:t>זכויות</w:t>
      </w:r>
      <w:r w:rsidRPr="005733FA">
        <w:rPr>
          <w:rFonts w:ascii="Arial" w:hAnsi="Arial"/>
          <w:sz w:val="22"/>
          <w:szCs w:val="22"/>
          <w:rtl/>
        </w:rPr>
        <w:t xml:space="preserve"> </w:t>
      </w:r>
      <w:r w:rsidRPr="005733FA">
        <w:rPr>
          <w:rFonts w:ascii="Arial" w:hAnsi="Arial" w:hint="eastAsia"/>
          <w:sz w:val="22"/>
          <w:szCs w:val="22"/>
          <w:rtl/>
        </w:rPr>
        <w:t>לאנשים</w:t>
      </w:r>
      <w:r w:rsidRPr="005733FA">
        <w:rPr>
          <w:rFonts w:ascii="Arial" w:hAnsi="Arial"/>
          <w:sz w:val="22"/>
          <w:szCs w:val="22"/>
          <w:rtl/>
        </w:rPr>
        <w:t xml:space="preserve"> </w:t>
      </w:r>
      <w:r w:rsidRPr="005733FA">
        <w:rPr>
          <w:rFonts w:ascii="Arial" w:hAnsi="Arial" w:hint="eastAsia"/>
          <w:sz w:val="22"/>
          <w:szCs w:val="22"/>
          <w:rtl/>
        </w:rPr>
        <w:t>עם</w:t>
      </w:r>
      <w:r w:rsidRPr="005733FA">
        <w:rPr>
          <w:rFonts w:ascii="Arial" w:hAnsi="Arial"/>
          <w:sz w:val="22"/>
          <w:szCs w:val="22"/>
          <w:rtl/>
        </w:rPr>
        <w:t xml:space="preserve"> </w:t>
      </w:r>
      <w:r w:rsidRPr="005733FA">
        <w:rPr>
          <w:rFonts w:ascii="Arial" w:hAnsi="Arial" w:hint="eastAsia"/>
          <w:sz w:val="22"/>
          <w:szCs w:val="22"/>
          <w:rtl/>
        </w:rPr>
        <w:t>מוגבלות</w:t>
      </w:r>
      <w:r w:rsidRPr="005733FA">
        <w:rPr>
          <w:rFonts w:ascii="Arial" w:hAnsi="Arial"/>
          <w:sz w:val="22"/>
          <w:szCs w:val="22"/>
          <w:rtl/>
        </w:rPr>
        <w:t xml:space="preserve">, </w:t>
      </w:r>
      <w:r w:rsidRPr="005733FA">
        <w:rPr>
          <w:rFonts w:ascii="Arial" w:hAnsi="Arial" w:hint="eastAsia"/>
          <w:sz w:val="22"/>
          <w:szCs w:val="22"/>
          <w:rtl/>
        </w:rPr>
        <w:t>התשנ</w:t>
      </w:r>
      <w:r w:rsidRPr="005733FA">
        <w:rPr>
          <w:rFonts w:ascii="Arial" w:hAnsi="Arial"/>
          <w:sz w:val="22"/>
          <w:szCs w:val="22"/>
          <w:rtl/>
        </w:rPr>
        <w:t>"</w:t>
      </w:r>
      <w:r w:rsidRPr="005733FA">
        <w:rPr>
          <w:rFonts w:ascii="Arial" w:hAnsi="Arial" w:hint="eastAsia"/>
          <w:sz w:val="22"/>
          <w:szCs w:val="22"/>
          <w:rtl/>
        </w:rPr>
        <w:t>ח</w:t>
      </w:r>
      <w:r w:rsidRPr="005733FA">
        <w:rPr>
          <w:rFonts w:ascii="Arial" w:hAnsi="Arial"/>
          <w:sz w:val="22"/>
          <w:szCs w:val="22"/>
          <w:rtl/>
        </w:rPr>
        <w:t xml:space="preserve"> 1998 חלות על המציע והוא מקיים </w:t>
      </w:r>
    </w:p>
    <w:p w14:paraId="159E4586" w14:textId="77777777" w:rsidR="005733FA" w:rsidRPr="005733FA" w:rsidRDefault="005733FA" w:rsidP="005733FA">
      <w:pPr>
        <w:spacing w:line="360" w:lineRule="auto"/>
        <w:ind w:right="360"/>
        <w:jc w:val="both"/>
        <w:rPr>
          <w:rFonts w:ascii="Arial" w:hAnsi="Arial"/>
          <w:sz w:val="22"/>
          <w:szCs w:val="22"/>
        </w:rPr>
      </w:pPr>
      <w:r w:rsidRPr="005733FA">
        <w:rPr>
          <w:rFonts w:ascii="Arial" w:hAnsi="Arial"/>
          <w:sz w:val="22"/>
          <w:szCs w:val="22"/>
          <w:rtl/>
        </w:rPr>
        <w:t xml:space="preserve">      אותן.  </w:t>
      </w:r>
    </w:p>
    <w:p w14:paraId="73DDE418" w14:textId="77777777" w:rsidR="005733FA" w:rsidRPr="005733FA" w:rsidRDefault="005733FA" w:rsidP="005733FA">
      <w:pPr>
        <w:spacing w:line="360" w:lineRule="auto"/>
        <w:jc w:val="both"/>
        <w:rPr>
          <w:rFonts w:ascii="Arial" w:hAnsi="Arial"/>
          <w:sz w:val="22"/>
          <w:szCs w:val="22"/>
          <w:rtl/>
        </w:rPr>
      </w:pPr>
      <w:r w:rsidRPr="005733FA">
        <w:rPr>
          <w:rFonts w:ascii="Arial" w:hAnsi="Arial"/>
          <w:sz w:val="22"/>
          <w:szCs w:val="22"/>
          <w:u w:val="single"/>
          <w:rtl/>
        </w:rPr>
        <w:t xml:space="preserve">(במקרה </w:t>
      </w:r>
      <w:r w:rsidRPr="005733FA">
        <w:rPr>
          <w:rFonts w:ascii="Arial" w:hAnsi="Arial" w:hint="eastAsia"/>
          <w:sz w:val="22"/>
          <w:szCs w:val="22"/>
          <w:u w:val="single"/>
          <w:rtl/>
        </w:rPr>
        <w:t>שהוראות</w:t>
      </w:r>
      <w:r w:rsidRPr="005733FA">
        <w:rPr>
          <w:rFonts w:ascii="Arial" w:hAnsi="Arial"/>
          <w:sz w:val="22"/>
          <w:szCs w:val="22"/>
          <w:u w:val="single"/>
          <w:rtl/>
        </w:rPr>
        <w:t xml:space="preserve"> </w:t>
      </w:r>
      <w:r w:rsidRPr="005733FA">
        <w:rPr>
          <w:rFonts w:ascii="Arial" w:hAnsi="Arial" w:hint="eastAsia"/>
          <w:sz w:val="22"/>
          <w:szCs w:val="22"/>
          <w:u w:val="single"/>
          <w:rtl/>
        </w:rPr>
        <w:t>סעיף</w:t>
      </w:r>
      <w:r w:rsidRPr="005733FA">
        <w:rPr>
          <w:rFonts w:ascii="Arial" w:hAnsi="Arial"/>
          <w:sz w:val="22"/>
          <w:szCs w:val="22"/>
          <w:u w:val="single"/>
          <w:rtl/>
        </w:rPr>
        <w:t xml:space="preserve"> 9 </w:t>
      </w:r>
      <w:r w:rsidRPr="005733FA">
        <w:rPr>
          <w:rFonts w:ascii="Arial" w:hAnsi="Arial" w:hint="eastAsia"/>
          <w:sz w:val="22"/>
          <w:szCs w:val="22"/>
          <w:u w:val="single"/>
          <w:rtl/>
        </w:rPr>
        <w:t>לחוק</w:t>
      </w:r>
      <w:r w:rsidRPr="005733FA">
        <w:rPr>
          <w:rFonts w:ascii="Arial" w:hAnsi="Arial"/>
          <w:sz w:val="22"/>
          <w:szCs w:val="22"/>
          <w:u w:val="single"/>
          <w:rtl/>
        </w:rPr>
        <w:t xml:space="preserve"> </w:t>
      </w:r>
      <w:r w:rsidRPr="005733FA">
        <w:rPr>
          <w:rFonts w:ascii="Arial" w:hAnsi="Arial" w:hint="eastAsia"/>
          <w:sz w:val="22"/>
          <w:szCs w:val="22"/>
          <w:u w:val="single"/>
          <w:rtl/>
        </w:rPr>
        <w:t>שוויון</w:t>
      </w:r>
      <w:r w:rsidRPr="005733FA">
        <w:rPr>
          <w:rFonts w:ascii="Arial" w:hAnsi="Arial"/>
          <w:sz w:val="22"/>
          <w:szCs w:val="22"/>
          <w:u w:val="single"/>
          <w:rtl/>
        </w:rPr>
        <w:t xml:space="preserve"> </w:t>
      </w:r>
      <w:r w:rsidRPr="005733FA">
        <w:rPr>
          <w:rFonts w:ascii="Arial" w:hAnsi="Arial" w:hint="eastAsia"/>
          <w:sz w:val="22"/>
          <w:szCs w:val="22"/>
          <w:u w:val="single"/>
          <w:rtl/>
        </w:rPr>
        <w:t>זכויות</w:t>
      </w:r>
      <w:r w:rsidRPr="005733FA">
        <w:rPr>
          <w:rFonts w:ascii="Arial" w:hAnsi="Arial"/>
          <w:sz w:val="22"/>
          <w:szCs w:val="22"/>
          <w:u w:val="single"/>
          <w:rtl/>
        </w:rPr>
        <w:t xml:space="preserve"> </w:t>
      </w:r>
      <w:r w:rsidRPr="005733FA">
        <w:rPr>
          <w:rFonts w:ascii="Arial" w:hAnsi="Arial" w:hint="eastAsia"/>
          <w:sz w:val="22"/>
          <w:szCs w:val="22"/>
          <w:u w:val="single"/>
          <w:rtl/>
        </w:rPr>
        <w:t>לאנשים</w:t>
      </w:r>
      <w:r w:rsidRPr="005733FA">
        <w:rPr>
          <w:rFonts w:ascii="Arial" w:hAnsi="Arial"/>
          <w:sz w:val="22"/>
          <w:szCs w:val="22"/>
          <w:u w:val="single"/>
          <w:rtl/>
        </w:rPr>
        <w:t xml:space="preserve"> </w:t>
      </w:r>
      <w:r w:rsidRPr="005733FA">
        <w:rPr>
          <w:rFonts w:ascii="Arial" w:hAnsi="Arial" w:hint="eastAsia"/>
          <w:sz w:val="22"/>
          <w:szCs w:val="22"/>
          <w:u w:val="single"/>
          <w:rtl/>
        </w:rPr>
        <w:t>עם</w:t>
      </w:r>
      <w:r w:rsidRPr="005733FA">
        <w:rPr>
          <w:rFonts w:ascii="Arial" w:hAnsi="Arial"/>
          <w:sz w:val="22"/>
          <w:szCs w:val="22"/>
          <w:u w:val="single"/>
          <w:rtl/>
        </w:rPr>
        <w:t xml:space="preserve"> </w:t>
      </w:r>
      <w:r w:rsidRPr="005733FA">
        <w:rPr>
          <w:rFonts w:ascii="Arial" w:hAnsi="Arial" w:hint="eastAsia"/>
          <w:sz w:val="22"/>
          <w:szCs w:val="22"/>
          <w:u w:val="single"/>
          <w:rtl/>
        </w:rPr>
        <w:t>מוגבלות</w:t>
      </w:r>
      <w:r w:rsidRPr="005733FA">
        <w:rPr>
          <w:rFonts w:ascii="Arial" w:hAnsi="Arial"/>
          <w:sz w:val="22"/>
          <w:szCs w:val="22"/>
          <w:u w:val="single"/>
          <w:rtl/>
        </w:rPr>
        <w:t xml:space="preserve">, </w:t>
      </w:r>
      <w:r w:rsidRPr="005733FA">
        <w:rPr>
          <w:rFonts w:ascii="Arial" w:hAnsi="Arial" w:hint="eastAsia"/>
          <w:sz w:val="22"/>
          <w:szCs w:val="22"/>
          <w:u w:val="single"/>
          <w:rtl/>
        </w:rPr>
        <w:t>התשנ</w:t>
      </w:r>
      <w:r w:rsidRPr="005733FA">
        <w:rPr>
          <w:rFonts w:ascii="Arial" w:hAnsi="Arial"/>
          <w:sz w:val="22"/>
          <w:szCs w:val="22"/>
          <w:u w:val="single"/>
          <w:rtl/>
        </w:rPr>
        <w:t>"</w:t>
      </w:r>
      <w:r w:rsidRPr="005733FA">
        <w:rPr>
          <w:rFonts w:ascii="Arial" w:hAnsi="Arial" w:hint="eastAsia"/>
          <w:sz w:val="22"/>
          <w:szCs w:val="22"/>
          <w:u w:val="single"/>
          <w:rtl/>
        </w:rPr>
        <w:t>ח</w:t>
      </w:r>
      <w:r w:rsidRPr="005733FA">
        <w:rPr>
          <w:rFonts w:ascii="Arial" w:hAnsi="Arial"/>
          <w:sz w:val="22"/>
          <w:szCs w:val="22"/>
          <w:u w:val="single"/>
          <w:rtl/>
        </w:rPr>
        <w:t xml:space="preserve"> 1998 </w:t>
      </w:r>
      <w:r w:rsidRPr="005733FA">
        <w:rPr>
          <w:rFonts w:ascii="Arial" w:hAnsi="Arial" w:hint="eastAsia"/>
          <w:bCs/>
          <w:sz w:val="22"/>
          <w:szCs w:val="22"/>
          <w:u w:val="single"/>
          <w:rtl/>
        </w:rPr>
        <w:t>חלות</w:t>
      </w:r>
      <w:r w:rsidRPr="005733FA">
        <w:rPr>
          <w:rFonts w:ascii="Arial" w:hAnsi="Arial"/>
          <w:bCs/>
          <w:sz w:val="22"/>
          <w:szCs w:val="22"/>
          <w:u w:val="single"/>
          <w:rtl/>
        </w:rPr>
        <w:t xml:space="preserve"> </w:t>
      </w:r>
      <w:r w:rsidRPr="005733FA">
        <w:rPr>
          <w:rFonts w:ascii="Arial" w:hAnsi="Arial" w:hint="eastAsia"/>
          <w:bCs/>
          <w:sz w:val="22"/>
          <w:szCs w:val="22"/>
          <w:u w:val="single"/>
          <w:rtl/>
        </w:rPr>
        <w:t>על</w:t>
      </w:r>
      <w:r w:rsidRPr="005733FA">
        <w:rPr>
          <w:rFonts w:ascii="Arial" w:hAnsi="Arial"/>
          <w:bCs/>
          <w:sz w:val="22"/>
          <w:szCs w:val="22"/>
          <w:u w:val="single"/>
          <w:rtl/>
        </w:rPr>
        <w:t xml:space="preserve"> </w:t>
      </w:r>
      <w:r w:rsidRPr="005733FA">
        <w:rPr>
          <w:rFonts w:ascii="Arial" w:hAnsi="Arial" w:hint="eastAsia"/>
          <w:bCs/>
          <w:sz w:val="22"/>
          <w:szCs w:val="22"/>
          <w:u w:val="single"/>
          <w:rtl/>
        </w:rPr>
        <w:t>המציע</w:t>
      </w:r>
      <w:r w:rsidRPr="005733FA">
        <w:rPr>
          <w:rFonts w:ascii="Arial" w:hAnsi="Arial"/>
          <w:sz w:val="22"/>
          <w:szCs w:val="22"/>
          <w:u w:val="single"/>
          <w:rtl/>
        </w:rPr>
        <w:t xml:space="preserve"> נדרש לסמן </w:t>
      </w:r>
      <w:r w:rsidRPr="005733FA">
        <w:rPr>
          <w:rFonts w:ascii="Arial" w:hAnsi="Arial"/>
          <w:sz w:val="22"/>
          <w:szCs w:val="22"/>
          <w:u w:val="single"/>
        </w:rPr>
        <w:t>x</w:t>
      </w:r>
      <w:r w:rsidRPr="005733FA">
        <w:rPr>
          <w:rFonts w:ascii="Arial" w:hAnsi="Arial"/>
          <w:sz w:val="22"/>
          <w:szCs w:val="22"/>
          <w:u w:val="single"/>
          <w:rtl/>
        </w:rPr>
        <w:t xml:space="preserve"> במשבצת המתאימה)</w:t>
      </w:r>
      <w:r w:rsidRPr="005733FA">
        <w:rPr>
          <w:rFonts w:ascii="Arial" w:hAnsi="Arial"/>
          <w:sz w:val="22"/>
          <w:szCs w:val="22"/>
          <w:rtl/>
        </w:rPr>
        <w:t>:</w:t>
      </w:r>
    </w:p>
    <w:p w14:paraId="22845253"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Pr>
      </w:pPr>
      <w:r w:rsidRPr="005733FA">
        <w:rPr>
          <w:rFonts w:ascii="Arial" w:hAnsi="Arial" w:hint="eastAsia"/>
          <w:sz w:val="22"/>
          <w:szCs w:val="22"/>
          <w:rtl/>
        </w:rPr>
        <w:t>המציע</w:t>
      </w:r>
      <w:r w:rsidRPr="005733FA">
        <w:rPr>
          <w:rFonts w:ascii="Arial" w:hAnsi="Arial"/>
          <w:sz w:val="22"/>
          <w:szCs w:val="22"/>
          <w:rtl/>
        </w:rPr>
        <w:t xml:space="preserve"> </w:t>
      </w:r>
      <w:r w:rsidRPr="005733FA">
        <w:rPr>
          <w:rFonts w:ascii="Arial" w:hAnsi="Arial" w:hint="eastAsia"/>
          <w:sz w:val="22"/>
          <w:szCs w:val="22"/>
          <w:rtl/>
        </w:rPr>
        <w:t>מעסיק</w:t>
      </w:r>
      <w:r w:rsidRPr="005733FA">
        <w:rPr>
          <w:rFonts w:ascii="Arial" w:hAnsi="Arial"/>
          <w:sz w:val="22"/>
          <w:szCs w:val="22"/>
          <w:rtl/>
        </w:rPr>
        <w:t xml:space="preserve"> </w:t>
      </w:r>
      <w:r w:rsidRPr="005733FA">
        <w:rPr>
          <w:rFonts w:ascii="Arial" w:hAnsi="Arial" w:hint="eastAsia"/>
          <w:sz w:val="22"/>
          <w:szCs w:val="22"/>
          <w:rtl/>
        </w:rPr>
        <w:t>פחות</w:t>
      </w:r>
      <w:r w:rsidRPr="005733FA">
        <w:rPr>
          <w:rFonts w:ascii="Arial" w:hAnsi="Arial"/>
          <w:sz w:val="22"/>
          <w:szCs w:val="22"/>
          <w:rtl/>
        </w:rPr>
        <w:t xml:space="preserve"> </w:t>
      </w:r>
      <w:r w:rsidRPr="005733FA">
        <w:rPr>
          <w:rFonts w:ascii="Arial" w:hAnsi="Arial" w:hint="eastAsia"/>
          <w:sz w:val="22"/>
          <w:szCs w:val="22"/>
          <w:rtl/>
        </w:rPr>
        <w:t>מ</w:t>
      </w:r>
      <w:r w:rsidRPr="005733FA">
        <w:rPr>
          <w:rFonts w:ascii="Arial" w:hAnsi="Arial"/>
          <w:sz w:val="22"/>
          <w:szCs w:val="22"/>
          <w:rtl/>
        </w:rPr>
        <w:t xml:space="preserve">-100 </w:t>
      </w:r>
      <w:r w:rsidRPr="005733FA">
        <w:rPr>
          <w:rFonts w:ascii="Arial" w:hAnsi="Arial" w:hint="eastAsia"/>
          <w:sz w:val="22"/>
          <w:szCs w:val="22"/>
          <w:rtl/>
        </w:rPr>
        <w:t>עובדים</w:t>
      </w:r>
      <w:r w:rsidRPr="005733FA">
        <w:rPr>
          <w:rFonts w:ascii="Arial" w:hAnsi="Arial"/>
          <w:sz w:val="22"/>
          <w:szCs w:val="22"/>
          <w:rtl/>
        </w:rPr>
        <w:t>.</w:t>
      </w:r>
    </w:p>
    <w:p w14:paraId="4956F951"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Pr>
      </w:pPr>
      <w:r w:rsidRPr="005733FA">
        <w:rPr>
          <w:rFonts w:ascii="Arial" w:hAnsi="Arial" w:hint="eastAsia"/>
          <w:sz w:val="22"/>
          <w:szCs w:val="22"/>
          <w:rtl/>
        </w:rPr>
        <w:t>המציע</w:t>
      </w:r>
      <w:r w:rsidRPr="005733FA">
        <w:rPr>
          <w:rFonts w:ascii="Arial" w:hAnsi="Arial"/>
          <w:sz w:val="22"/>
          <w:szCs w:val="22"/>
          <w:rtl/>
        </w:rPr>
        <w:t xml:space="preserve"> </w:t>
      </w:r>
      <w:r w:rsidRPr="005733FA">
        <w:rPr>
          <w:rFonts w:ascii="Arial" w:hAnsi="Arial" w:hint="eastAsia"/>
          <w:sz w:val="22"/>
          <w:szCs w:val="22"/>
          <w:rtl/>
        </w:rPr>
        <w:t>מעסיק</w:t>
      </w:r>
      <w:r w:rsidRPr="005733FA">
        <w:rPr>
          <w:rFonts w:ascii="Arial" w:hAnsi="Arial"/>
          <w:sz w:val="22"/>
          <w:szCs w:val="22"/>
          <w:rtl/>
        </w:rPr>
        <w:t xml:space="preserve"> 100 </w:t>
      </w:r>
      <w:r w:rsidRPr="005733FA">
        <w:rPr>
          <w:rFonts w:ascii="Arial" w:hAnsi="Arial" w:hint="eastAsia"/>
          <w:sz w:val="22"/>
          <w:szCs w:val="22"/>
          <w:rtl/>
        </w:rPr>
        <w:t>עובדים</w:t>
      </w:r>
      <w:r w:rsidRPr="005733FA">
        <w:rPr>
          <w:rFonts w:ascii="Arial" w:hAnsi="Arial"/>
          <w:sz w:val="22"/>
          <w:szCs w:val="22"/>
          <w:rtl/>
        </w:rPr>
        <w:t xml:space="preserve"> </w:t>
      </w:r>
      <w:r w:rsidRPr="005733FA">
        <w:rPr>
          <w:rFonts w:ascii="Arial" w:hAnsi="Arial" w:hint="eastAsia"/>
          <w:sz w:val="22"/>
          <w:szCs w:val="22"/>
          <w:rtl/>
        </w:rPr>
        <w:t>או</w:t>
      </w:r>
      <w:r w:rsidRPr="005733FA">
        <w:rPr>
          <w:rFonts w:ascii="Arial" w:hAnsi="Arial"/>
          <w:sz w:val="22"/>
          <w:szCs w:val="22"/>
          <w:rtl/>
        </w:rPr>
        <w:t xml:space="preserve"> </w:t>
      </w:r>
      <w:r w:rsidRPr="005733FA">
        <w:rPr>
          <w:rFonts w:ascii="Arial" w:hAnsi="Arial" w:hint="eastAsia"/>
          <w:sz w:val="22"/>
          <w:szCs w:val="22"/>
          <w:rtl/>
        </w:rPr>
        <w:t>יותר</w:t>
      </w:r>
      <w:r w:rsidRPr="005733FA">
        <w:rPr>
          <w:rFonts w:ascii="Arial" w:hAnsi="Arial"/>
          <w:sz w:val="22"/>
          <w:szCs w:val="22"/>
          <w:rtl/>
        </w:rPr>
        <w:t>.</w:t>
      </w:r>
    </w:p>
    <w:p w14:paraId="28A776FD" w14:textId="77777777" w:rsidR="005733FA" w:rsidRPr="005733FA" w:rsidRDefault="005733FA" w:rsidP="005733FA">
      <w:pPr>
        <w:spacing w:line="360" w:lineRule="auto"/>
        <w:ind w:right="360"/>
        <w:jc w:val="both"/>
        <w:rPr>
          <w:rFonts w:ascii="Arial" w:hAnsi="Arial"/>
          <w:sz w:val="22"/>
          <w:szCs w:val="22"/>
          <w:rtl/>
        </w:rPr>
      </w:pPr>
      <w:r w:rsidRPr="005733FA">
        <w:rPr>
          <w:rFonts w:ascii="Arial" w:hAnsi="Arial"/>
          <w:sz w:val="22"/>
          <w:szCs w:val="22"/>
          <w:u w:val="single"/>
          <w:rtl/>
        </w:rPr>
        <w:t xml:space="preserve">(במקרה שהמציע מעסיק 100 עובדים או יותר נדרש לסמן </w:t>
      </w:r>
      <w:r w:rsidRPr="005733FA">
        <w:rPr>
          <w:rFonts w:ascii="Arial" w:hAnsi="Arial"/>
          <w:sz w:val="22"/>
          <w:szCs w:val="22"/>
          <w:u w:val="single"/>
        </w:rPr>
        <w:t xml:space="preserve">X </w:t>
      </w:r>
      <w:r w:rsidRPr="005733FA">
        <w:rPr>
          <w:rFonts w:ascii="Arial" w:hAnsi="Arial"/>
          <w:sz w:val="22"/>
          <w:szCs w:val="22"/>
          <w:u w:val="single"/>
          <w:rtl/>
        </w:rPr>
        <w:t xml:space="preserve"> במשבצת המתאימה)</w:t>
      </w:r>
      <w:r w:rsidRPr="005733FA">
        <w:rPr>
          <w:rFonts w:ascii="Arial" w:hAnsi="Arial"/>
          <w:sz w:val="22"/>
          <w:szCs w:val="22"/>
          <w:rtl/>
        </w:rPr>
        <w:t>:</w:t>
      </w:r>
    </w:p>
    <w:p w14:paraId="3B8C843A"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Pr>
      </w:pPr>
      <w:r w:rsidRPr="005733FA">
        <w:rPr>
          <w:rFonts w:ascii="Arial" w:hAnsi="Arial"/>
          <w:sz w:val="22"/>
          <w:szCs w:val="22"/>
          <w:rtl/>
        </w:rPr>
        <w:t xml:space="preserve"> המציע מתחייב כי ככל שיזכה במכרז יפנה למנהל הכללי של משרד העבודה והרווחה והשירותים החברתיים לשם</w:t>
      </w:r>
      <w:r w:rsidRPr="005733FA">
        <w:rPr>
          <w:rFonts w:ascii="Arial" w:hAnsi="Arial"/>
          <w:sz w:val="22"/>
          <w:szCs w:val="22"/>
        </w:rPr>
        <w:t xml:space="preserve"> </w:t>
      </w:r>
      <w:r w:rsidRPr="005733FA">
        <w:rPr>
          <w:rFonts w:ascii="Arial" w:hAnsi="Arial" w:hint="eastAsia"/>
          <w:sz w:val="22"/>
          <w:szCs w:val="22"/>
          <w:rtl/>
        </w:rPr>
        <w:t>בחינת</w:t>
      </w:r>
      <w:r w:rsidRPr="005733FA">
        <w:rPr>
          <w:rFonts w:ascii="Arial" w:hAnsi="Arial"/>
          <w:sz w:val="22"/>
          <w:szCs w:val="22"/>
        </w:rPr>
        <w:t xml:space="preserve"> </w:t>
      </w:r>
      <w:r w:rsidRPr="005733FA">
        <w:rPr>
          <w:rFonts w:ascii="Arial" w:hAnsi="Arial" w:hint="eastAsia"/>
          <w:sz w:val="22"/>
          <w:szCs w:val="22"/>
          <w:rtl/>
        </w:rPr>
        <w:t>יישום</w:t>
      </w:r>
      <w:r w:rsidRPr="005733FA">
        <w:rPr>
          <w:rFonts w:ascii="Arial" w:hAnsi="Arial"/>
          <w:sz w:val="22"/>
          <w:szCs w:val="22"/>
        </w:rPr>
        <w:t xml:space="preserve"> </w:t>
      </w:r>
      <w:r w:rsidRPr="005733FA">
        <w:rPr>
          <w:rFonts w:ascii="Arial" w:hAnsi="Arial" w:hint="eastAsia"/>
          <w:sz w:val="22"/>
          <w:szCs w:val="22"/>
          <w:rtl/>
        </w:rPr>
        <w:t>חובותיו</w:t>
      </w:r>
      <w:r w:rsidRPr="005733FA">
        <w:rPr>
          <w:rFonts w:ascii="Arial" w:hAnsi="Arial"/>
          <w:sz w:val="22"/>
          <w:szCs w:val="22"/>
        </w:rPr>
        <w:t xml:space="preserve"> </w:t>
      </w:r>
      <w:r w:rsidRPr="005733FA">
        <w:rPr>
          <w:rFonts w:ascii="Arial" w:hAnsi="Arial" w:hint="eastAsia"/>
          <w:sz w:val="22"/>
          <w:szCs w:val="22"/>
          <w:rtl/>
        </w:rPr>
        <w:t>לפי</w:t>
      </w:r>
      <w:r w:rsidRPr="005733FA">
        <w:rPr>
          <w:rFonts w:ascii="Arial" w:hAnsi="Arial"/>
          <w:sz w:val="22"/>
          <w:szCs w:val="22"/>
        </w:rPr>
        <w:t xml:space="preserve"> </w:t>
      </w:r>
      <w:r w:rsidRPr="005733FA">
        <w:rPr>
          <w:rFonts w:ascii="Arial" w:hAnsi="Arial" w:hint="eastAsia"/>
          <w:sz w:val="22"/>
          <w:szCs w:val="22"/>
          <w:rtl/>
        </w:rPr>
        <w:t>סעיף</w:t>
      </w:r>
      <w:r w:rsidRPr="005733FA">
        <w:rPr>
          <w:rFonts w:ascii="Arial" w:hAnsi="Arial"/>
          <w:sz w:val="22"/>
          <w:szCs w:val="22"/>
        </w:rPr>
        <w:t xml:space="preserve"> 9 </w:t>
      </w:r>
      <w:r w:rsidRPr="005733FA">
        <w:rPr>
          <w:rFonts w:ascii="Arial" w:hAnsi="Arial" w:hint="eastAsia"/>
          <w:sz w:val="22"/>
          <w:szCs w:val="22"/>
          <w:rtl/>
        </w:rPr>
        <w:t>לחוק</w:t>
      </w:r>
      <w:r w:rsidRPr="005733FA">
        <w:rPr>
          <w:rFonts w:ascii="Arial" w:hAnsi="Arial"/>
          <w:sz w:val="22"/>
          <w:szCs w:val="22"/>
          <w:rtl/>
        </w:rPr>
        <w:t xml:space="preserve"> </w:t>
      </w:r>
      <w:r w:rsidRPr="005733FA">
        <w:rPr>
          <w:rFonts w:ascii="Arial" w:hAnsi="Arial" w:hint="eastAsia"/>
          <w:sz w:val="22"/>
          <w:szCs w:val="22"/>
          <w:rtl/>
        </w:rPr>
        <w:t>שוויון</w:t>
      </w:r>
      <w:r w:rsidRPr="005733FA">
        <w:rPr>
          <w:rFonts w:ascii="Arial" w:hAnsi="Arial"/>
          <w:sz w:val="22"/>
          <w:szCs w:val="22"/>
        </w:rPr>
        <w:t xml:space="preserve"> </w:t>
      </w:r>
      <w:r w:rsidRPr="005733FA">
        <w:rPr>
          <w:rFonts w:ascii="Arial" w:hAnsi="Arial" w:hint="eastAsia"/>
          <w:sz w:val="22"/>
          <w:szCs w:val="22"/>
          <w:rtl/>
        </w:rPr>
        <w:t>זכויות</w:t>
      </w:r>
      <w:r w:rsidRPr="005733FA">
        <w:rPr>
          <w:rFonts w:ascii="Arial" w:hAnsi="Arial"/>
          <w:sz w:val="22"/>
          <w:szCs w:val="22"/>
          <w:rtl/>
        </w:rPr>
        <w:t xml:space="preserve"> </w:t>
      </w:r>
      <w:r w:rsidRPr="005733FA">
        <w:rPr>
          <w:rFonts w:ascii="Arial" w:hAnsi="Arial" w:hint="eastAsia"/>
          <w:sz w:val="22"/>
          <w:szCs w:val="22"/>
          <w:rtl/>
        </w:rPr>
        <w:t>לאנשים</w:t>
      </w:r>
      <w:r w:rsidRPr="005733FA">
        <w:rPr>
          <w:rFonts w:ascii="Arial" w:hAnsi="Arial"/>
          <w:sz w:val="22"/>
          <w:szCs w:val="22"/>
          <w:rtl/>
        </w:rPr>
        <w:t xml:space="preserve"> </w:t>
      </w:r>
      <w:r w:rsidRPr="005733FA">
        <w:rPr>
          <w:rFonts w:ascii="Arial" w:hAnsi="Arial" w:hint="eastAsia"/>
          <w:sz w:val="22"/>
          <w:szCs w:val="22"/>
          <w:rtl/>
        </w:rPr>
        <w:t>עם</w:t>
      </w:r>
      <w:r w:rsidRPr="005733FA">
        <w:rPr>
          <w:rFonts w:ascii="Arial" w:hAnsi="Arial"/>
          <w:sz w:val="22"/>
          <w:szCs w:val="22"/>
          <w:rtl/>
        </w:rPr>
        <w:t xml:space="preserve"> </w:t>
      </w:r>
      <w:r w:rsidRPr="005733FA">
        <w:rPr>
          <w:rFonts w:ascii="Arial" w:hAnsi="Arial" w:hint="eastAsia"/>
          <w:sz w:val="22"/>
          <w:szCs w:val="22"/>
          <w:rtl/>
        </w:rPr>
        <w:t>מוגבלות</w:t>
      </w:r>
      <w:r w:rsidRPr="005733FA">
        <w:rPr>
          <w:rFonts w:ascii="Arial" w:hAnsi="Arial"/>
          <w:sz w:val="22"/>
          <w:szCs w:val="22"/>
          <w:rtl/>
        </w:rPr>
        <w:t xml:space="preserve">, </w:t>
      </w:r>
      <w:r w:rsidRPr="005733FA">
        <w:rPr>
          <w:rFonts w:ascii="Arial" w:hAnsi="Arial" w:hint="eastAsia"/>
          <w:sz w:val="22"/>
          <w:szCs w:val="22"/>
          <w:rtl/>
        </w:rPr>
        <w:t>התשנ</w:t>
      </w:r>
      <w:r w:rsidRPr="005733FA">
        <w:rPr>
          <w:rFonts w:ascii="Arial" w:hAnsi="Arial"/>
          <w:sz w:val="22"/>
          <w:szCs w:val="22"/>
          <w:rtl/>
        </w:rPr>
        <w:t>"</w:t>
      </w:r>
      <w:r w:rsidRPr="005733FA">
        <w:rPr>
          <w:rFonts w:ascii="Arial" w:hAnsi="Arial" w:hint="eastAsia"/>
          <w:sz w:val="22"/>
          <w:szCs w:val="22"/>
          <w:rtl/>
        </w:rPr>
        <w:t>ח</w:t>
      </w:r>
      <w:r w:rsidRPr="005733FA">
        <w:rPr>
          <w:rFonts w:ascii="Arial" w:hAnsi="Arial"/>
          <w:sz w:val="22"/>
          <w:szCs w:val="22"/>
          <w:rtl/>
        </w:rPr>
        <w:t xml:space="preserve"> 1998</w:t>
      </w:r>
      <w:r w:rsidRPr="005733FA">
        <w:rPr>
          <w:rFonts w:ascii="Arial" w:hAnsi="Arial"/>
          <w:sz w:val="22"/>
          <w:szCs w:val="22"/>
        </w:rPr>
        <w:t xml:space="preserve">, </w:t>
      </w:r>
      <w:r w:rsidRPr="005733FA">
        <w:rPr>
          <w:rFonts w:ascii="Arial" w:hAnsi="Arial"/>
          <w:sz w:val="22"/>
          <w:szCs w:val="22"/>
          <w:rtl/>
        </w:rPr>
        <w:t xml:space="preserve"> ובמקרה</w:t>
      </w:r>
      <w:r w:rsidRPr="005733FA">
        <w:rPr>
          <w:rFonts w:ascii="Arial" w:hAnsi="Arial"/>
          <w:sz w:val="22"/>
          <w:szCs w:val="22"/>
        </w:rPr>
        <w:t xml:space="preserve"> </w:t>
      </w:r>
      <w:r w:rsidRPr="005733FA">
        <w:rPr>
          <w:rFonts w:ascii="Arial" w:hAnsi="Arial" w:hint="eastAsia"/>
          <w:sz w:val="22"/>
          <w:szCs w:val="22"/>
          <w:rtl/>
        </w:rPr>
        <w:t>הצורך</w:t>
      </w:r>
      <w:r w:rsidRPr="005733FA">
        <w:rPr>
          <w:rFonts w:ascii="Arial" w:hAnsi="Arial"/>
          <w:sz w:val="22"/>
          <w:szCs w:val="22"/>
        </w:rPr>
        <w:t>–</w:t>
      </w:r>
      <w:r w:rsidRPr="005733FA">
        <w:rPr>
          <w:rFonts w:ascii="Arial" w:hAnsi="Arial"/>
          <w:sz w:val="22"/>
          <w:szCs w:val="22"/>
          <w:rtl/>
        </w:rPr>
        <w:t xml:space="preserve"> לשם</w:t>
      </w:r>
      <w:r w:rsidRPr="005733FA">
        <w:rPr>
          <w:rFonts w:ascii="Arial" w:hAnsi="Arial"/>
          <w:sz w:val="22"/>
          <w:szCs w:val="22"/>
        </w:rPr>
        <w:t xml:space="preserve"> </w:t>
      </w:r>
      <w:r w:rsidRPr="005733FA">
        <w:rPr>
          <w:rFonts w:ascii="Arial" w:hAnsi="Arial" w:hint="eastAsia"/>
          <w:sz w:val="22"/>
          <w:szCs w:val="22"/>
          <w:rtl/>
        </w:rPr>
        <w:t>קבלת</w:t>
      </w:r>
      <w:r w:rsidRPr="005733FA">
        <w:rPr>
          <w:rFonts w:ascii="Arial" w:hAnsi="Arial"/>
          <w:sz w:val="22"/>
          <w:szCs w:val="22"/>
          <w:rtl/>
        </w:rPr>
        <w:t xml:space="preserve"> </w:t>
      </w:r>
      <w:r w:rsidRPr="005733FA">
        <w:rPr>
          <w:rFonts w:ascii="Arial" w:hAnsi="Arial" w:hint="eastAsia"/>
          <w:sz w:val="22"/>
          <w:szCs w:val="22"/>
          <w:rtl/>
        </w:rPr>
        <w:t>הנחיות</w:t>
      </w:r>
      <w:r w:rsidRPr="005733FA">
        <w:rPr>
          <w:rFonts w:ascii="Arial" w:hAnsi="Arial"/>
          <w:sz w:val="22"/>
          <w:szCs w:val="22"/>
        </w:rPr>
        <w:t xml:space="preserve"> </w:t>
      </w:r>
      <w:r w:rsidRPr="005733FA">
        <w:rPr>
          <w:rFonts w:ascii="Arial" w:hAnsi="Arial" w:hint="eastAsia"/>
          <w:sz w:val="22"/>
          <w:szCs w:val="22"/>
          <w:rtl/>
        </w:rPr>
        <w:t>בקשר</w:t>
      </w:r>
      <w:r w:rsidRPr="005733FA">
        <w:rPr>
          <w:rFonts w:ascii="Arial" w:hAnsi="Arial"/>
          <w:sz w:val="22"/>
          <w:szCs w:val="22"/>
        </w:rPr>
        <w:t xml:space="preserve"> </w:t>
      </w:r>
      <w:r w:rsidRPr="005733FA">
        <w:rPr>
          <w:rFonts w:ascii="Arial" w:hAnsi="Arial" w:hint="eastAsia"/>
          <w:sz w:val="22"/>
          <w:szCs w:val="22"/>
          <w:rtl/>
        </w:rPr>
        <w:t>ליישומן</w:t>
      </w:r>
      <w:r w:rsidRPr="005733FA">
        <w:rPr>
          <w:rFonts w:ascii="Arial" w:hAnsi="Arial"/>
          <w:sz w:val="22"/>
          <w:szCs w:val="22"/>
        </w:rPr>
        <w:t>.</w:t>
      </w:r>
    </w:p>
    <w:p w14:paraId="18B98761" w14:textId="77777777" w:rsidR="005733FA" w:rsidRPr="005733FA" w:rsidRDefault="005733FA" w:rsidP="005733FA">
      <w:pPr>
        <w:numPr>
          <w:ilvl w:val="0"/>
          <w:numId w:val="17"/>
        </w:numPr>
        <w:tabs>
          <w:tab w:val="clear" w:pos="567"/>
        </w:tabs>
        <w:spacing w:line="360" w:lineRule="auto"/>
        <w:ind w:right="360"/>
        <w:jc w:val="both"/>
        <w:rPr>
          <w:rFonts w:ascii="Arial" w:hAnsi="Arial"/>
          <w:sz w:val="22"/>
          <w:szCs w:val="22"/>
          <w:rtl/>
        </w:rPr>
      </w:pPr>
      <w:r w:rsidRPr="005733FA">
        <w:rPr>
          <w:rFonts w:ascii="Arial" w:hAnsi="Arial" w:hint="eastAsia"/>
          <w:sz w:val="22"/>
          <w:szCs w:val="22"/>
          <w:rtl/>
        </w:rPr>
        <w:t>המציע</w:t>
      </w:r>
      <w:r w:rsidRPr="005733FA">
        <w:rPr>
          <w:rFonts w:ascii="Arial" w:hAnsi="Arial"/>
          <w:sz w:val="22"/>
          <w:szCs w:val="22"/>
          <w:rtl/>
        </w:rPr>
        <w:t xml:space="preserve"> </w:t>
      </w:r>
      <w:r w:rsidRPr="005733FA">
        <w:rPr>
          <w:rFonts w:ascii="Arial" w:hAnsi="Arial" w:hint="eastAsia"/>
          <w:sz w:val="22"/>
          <w:szCs w:val="22"/>
          <w:rtl/>
        </w:rPr>
        <w:t>התחייב</w:t>
      </w:r>
      <w:r w:rsidRPr="005733FA">
        <w:rPr>
          <w:rFonts w:ascii="Arial" w:hAnsi="Arial"/>
          <w:sz w:val="22"/>
          <w:szCs w:val="22"/>
          <w:rtl/>
        </w:rPr>
        <w:t xml:space="preserve"> </w:t>
      </w:r>
      <w:r w:rsidRPr="005733FA">
        <w:rPr>
          <w:rFonts w:ascii="Arial" w:hAnsi="Arial" w:hint="eastAsia"/>
          <w:sz w:val="22"/>
          <w:szCs w:val="22"/>
          <w:rtl/>
        </w:rPr>
        <w:t>בעבר</w:t>
      </w:r>
      <w:r w:rsidRPr="005733FA">
        <w:rPr>
          <w:rFonts w:ascii="Arial" w:hAnsi="Arial"/>
          <w:sz w:val="22"/>
          <w:szCs w:val="22"/>
          <w:rtl/>
        </w:rPr>
        <w:t xml:space="preserve"> </w:t>
      </w:r>
      <w:r w:rsidRPr="005733FA">
        <w:rPr>
          <w:rFonts w:ascii="Arial" w:hAnsi="Arial" w:hint="eastAsia"/>
          <w:sz w:val="22"/>
          <w:szCs w:val="22"/>
          <w:rtl/>
        </w:rPr>
        <w:t>לפנות</w:t>
      </w:r>
      <w:r w:rsidRPr="005733FA">
        <w:rPr>
          <w:rFonts w:ascii="Arial" w:hAnsi="Arial"/>
          <w:sz w:val="22"/>
          <w:szCs w:val="22"/>
          <w:rtl/>
        </w:rPr>
        <w:t xml:space="preserve"> </w:t>
      </w:r>
      <w:r w:rsidRPr="005733FA">
        <w:rPr>
          <w:rFonts w:ascii="Arial" w:hAnsi="Arial" w:hint="eastAsia"/>
          <w:sz w:val="22"/>
          <w:szCs w:val="22"/>
          <w:rtl/>
        </w:rPr>
        <w:t>למנהל</w:t>
      </w:r>
      <w:r w:rsidRPr="005733FA">
        <w:rPr>
          <w:rFonts w:ascii="Arial" w:hAnsi="Arial"/>
          <w:sz w:val="22"/>
          <w:szCs w:val="22"/>
          <w:rtl/>
        </w:rPr>
        <w:t xml:space="preserve"> </w:t>
      </w:r>
      <w:r w:rsidRPr="005733FA">
        <w:rPr>
          <w:rFonts w:ascii="Arial" w:hAnsi="Arial" w:hint="eastAsia"/>
          <w:sz w:val="22"/>
          <w:szCs w:val="22"/>
          <w:rtl/>
        </w:rPr>
        <w:t>הכללי</w:t>
      </w:r>
      <w:r w:rsidRPr="005733FA">
        <w:rPr>
          <w:rFonts w:ascii="Arial" w:hAnsi="Arial"/>
          <w:sz w:val="22"/>
          <w:szCs w:val="22"/>
          <w:rtl/>
        </w:rPr>
        <w:t xml:space="preserve"> </w:t>
      </w:r>
      <w:r w:rsidRPr="005733FA">
        <w:rPr>
          <w:rFonts w:ascii="Arial" w:hAnsi="Arial" w:hint="eastAsia"/>
          <w:sz w:val="22"/>
          <w:szCs w:val="22"/>
          <w:rtl/>
        </w:rPr>
        <w:t>של</w:t>
      </w:r>
      <w:r w:rsidRPr="005733FA">
        <w:rPr>
          <w:rFonts w:ascii="Arial" w:hAnsi="Arial"/>
          <w:sz w:val="22"/>
          <w:szCs w:val="22"/>
          <w:rtl/>
        </w:rPr>
        <w:t xml:space="preserve"> </w:t>
      </w:r>
      <w:r w:rsidRPr="005733FA">
        <w:rPr>
          <w:rFonts w:ascii="Arial" w:hAnsi="Arial" w:hint="eastAsia"/>
          <w:sz w:val="22"/>
          <w:szCs w:val="22"/>
          <w:rtl/>
        </w:rPr>
        <w:t>משרד</w:t>
      </w:r>
      <w:r w:rsidRPr="005733FA">
        <w:rPr>
          <w:rFonts w:ascii="Arial" w:hAnsi="Arial"/>
          <w:sz w:val="22"/>
          <w:szCs w:val="22"/>
          <w:rtl/>
        </w:rPr>
        <w:t xml:space="preserve"> </w:t>
      </w:r>
      <w:r w:rsidRPr="005733FA">
        <w:rPr>
          <w:rFonts w:ascii="Arial" w:hAnsi="Arial" w:hint="eastAsia"/>
          <w:sz w:val="22"/>
          <w:szCs w:val="22"/>
          <w:rtl/>
        </w:rPr>
        <w:t>העבודה</w:t>
      </w:r>
      <w:r w:rsidRPr="005733FA">
        <w:rPr>
          <w:rFonts w:ascii="Arial" w:hAnsi="Arial"/>
          <w:sz w:val="22"/>
          <w:szCs w:val="22"/>
          <w:rtl/>
        </w:rPr>
        <w:t xml:space="preserve"> </w:t>
      </w:r>
      <w:r w:rsidRPr="005733FA">
        <w:rPr>
          <w:rFonts w:ascii="Arial" w:hAnsi="Arial" w:hint="eastAsia"/>
          <w:sz w:val="22"/>
          <w:szCs w:val="22"/>
          <w:rtl/>
        </w:rPr>
        <w:t>והרווחה</w:t>
      </w:r>
      <w:r w:rsidRPr="005733FA">
        <w:rPr>
          <w:rFonts w:ascii="Arial" w:hAnsi="Arial"/>
          <w:sz w:val="22"/>
          <w:szCs w:val="22"/>
          <w:rtl/>
        </w:rPr>
        <w:t xml:space="preserve"> </w:t>
      </w:r>
      <w:r w:rsidRPr="005733FA">
        <w:rPr>
          <w:rFonts w:ascii="Arial" w:hAnsi="Arial" w:hint="eastAsia"/>
          <w:sz w:val="22"/>
          <w:szCs w:val="22"/>
          <w:rtl/>
        </w:rPr>
        <w:t>והשירותים</w:t>
      </w:r>
      <w:r w:rsidRPr="005733FA">
        <w:rPr>
          <w:rFonts w:ascii="Arial" w:hAnsi="Arial"/>
          <w:sz w:val="22"/>
          <w:szCs w:val="22"/>
          <w:rtl/>
        </w:rPr>
        <w:t xml:space="preserve"> </w:t>
      </w:r>
      <w:r w:rsidRPr="005733FA">
        <w:rPr>
          <w:rFonts w:ascii="Arial" w:hAnsi="Arial" w:hint="eastAsia"/>
          <w:sz w:val="22"/>
          <w:szCs w:val="22"/>
          <w:rtl/>
        </w:rPr>
        <w:t>החברתיים</w:t>
      </w:r>
      <w:r w:rsidRPr="005733FA">
        <w:rPr>
          <w:rFonts w:ascii="Arial" w:hAnsi="Arial"/>
          <w:sz w:val="22"/>
          <w:szCs w:val="22"/>
          <w:rtl/>
        </w:rPr>
        <w:t xml:space="preserve"> </w:t>
      </w:r>
      <w:r w:rsidRPr="005733FA">
        <w:rPr>
          <w:rFonts w:ascii="Arial" w:hAnsi="Arial" w:hint="eastAsia"/>
          <w:sz w:val="22"/>
          <w:szCs w:val="22"/>
          <w:rtl/>
        </w:rPr>
        <w:t>לשם</w:t>
      </w:r>
      <w:r w:rsidRPr="005733FA">
        <w:rPr>
          <w:rFonts w:ascii="Arial" w:hAnsi="Arial"/>
          <w:sz w:val="22"/>
          <w:szCs w:val="22"/>
          <w:rtl/>
        </w:rPr>
        <w:t xml:space="preserve"> </w:t>
      </w:r>
      <w:r w:rsidRPr="005733FA">
        <w:rPr>
          <w:rFonts w:ascii="Arial" w:hAnsi="Arial" w:hint="eastAsia"/>
          <w:sz w:val="22"/>
          <w:szCs w:val="22"/>
          <w:rtl/>
        </w:rPr>
        <w:t>בחינת</w:t>
      </w:r>
      <w:r w:rsidRPr="005733FA">
        <w:rPr>
          <w:rFonts w:ascii="Arial" w:hAnsi="Arial"/>
          <w:sz w:val="22"/>
          <w:szCs w:val="22"/>
        </w:rPr>
        <w:t xml:space="preserve"> </w:t>
      </w:r>
      <w:r w:rsidRPr="005733FA">
        <w:rPr>
          <w:rFonts w:ascii="Arial" w:hAnsi="Arial"/>
          <w:sz w:val="22"/>
          <w:szCs w:val="22"/>
          <w:rtl/>
        </w:rPr>
        <w:t xml:space="preserve"> יישום</w:t>
      </w:r>
      <w:r w:rsidRPr="005733FA">
        <w:rPr>
          <w:rFonts w:ascii="Arial" w:hAnsi="Arial"/>
          <w:sz w:val="22"/>
          <w:szCs w:val="22"/>
        </w:rPr>
        <w:t xml:space="preserve"> </w:t>
      </w:r>
      <w:r w:rsidRPr="005733FA">
        <w:rPr>
          <w:rFonts w:ascii="Arial" w:hAnsi="Arial" w:hint="eastAsia"/>
          <w:sz w:val="22"/>
          <w:szCs w:val="22"/>
          <w:rtl/>
        </w:rPr>
        <w:t>חובותיו</w:t>
      </w:r>
      <w:r w:rsidRPr="005733FA">
        <w:rPr>
          <w:rFonts w:ascii="Arial" w:hAnsi="Arial"/>
          <w:sz w:val="22"/>
          <w:szCs w:val="22"/>
        </w:rPr>
        <w:t xml:space="preserve"> </w:t>
      </w:r>
      <w:r w:rsidRPr="005733FA">
        <w:rPr>
          <w:rFonts w:ascii="Arial" w:hAnsi="Arial" w:hint="eastAsia"/>
          <w:sz w:val="22"/>
          <w:szCs w:val="22"/>
          <w:rtl/>
        </w:rPr>
        <w:t>לפי</w:t>
      </w:r>
      <w:r w:rsidRPr="005733FA">
        <w:rPr>
          <w:rFonts w:ascii="Arial" w:hAnsi="Arial"/>
          <w:sz w:val="22"/>
          <w:szCs w:val="22"/>
        </w:rPr>
        <w:t xml:space="preserve"> </w:t>
      </w:r>
      <w:r w:rsidRPr="005733FA">
        <w:rPr>
          <w:rFonts w:ascii="Arial" w:hAnsi="Arial" w:hint="eastAsia"/>
          <w:sz w:val="22"/>
          <w:szCs w:val="22"/>
          <w:rtl/>
        </w:rPr>
        <w:t>סעיף</w:t>
      </w:r>
      <w:r w:rsidRPr="005733FA">
        <w:rPr>
          <w:rFonts w:ascii="Arial" w:hAnsi="Arial"/>
          <w:sz w:val="22"/>
          <w:szCs w:val="22"/>
        </w:rPr>
        <w:t xml:space="preserve"> 9 </w:t>
      </w:r>
      <w:r w:rsidRPr="005733FA">
        <w:rPr>
          <w:rFonts w:ascii="Arial" w:hAnsi="Arial" w:hint="eastAsia"/>
          <w:sz w:val="22"/>
          <w:szCs w:val="22"/>
          <w:rtl/>
        </w:rPr>
        <w:t>לחוק</w:t>
      </w:r>
      <w:r w:rsidRPr="005733FA">
        <w:rPr>
          <w:rFonts w:ascii="Arial" w:hAnsi="Arial"/>
          <w:sz w:val="22"/>
          <w:szCs w:val="22"/>
          <w:rtl/>
        </w:rPr>
        <w:t xml:space="preserve"> </w:t>
      </w:r>
      <w:r w:rsidRPr="005733FA">
        <w:rPr>
          <w:rFonts w:ascii="Arial" w:hAnsi="Arial" w:hint="eastAsia"/>
          <w:sz w:val="22"/>
          <w:szCs w:val="22"/>
          <w:rtl/>
        </w:rPr>
        <w:t>שוויון</w:t>
      </w:r>
      <w:r w:rsidRPr="005733FA">
        <w:rPr>
          <w:rFonts w:ascii="Arial" w:hAnsi="Arial"/>
          <w:sz w:val="22"/>
          <w:szCs w:val="22"/>
        </w:rPr>
        <w:t xml:space="preserve"> </w:t>
      </w:r>
      <w:r w:rsidRPr="005733FA">
        <w:rPr>
          <w:rFonts w:ascii="Arial" w:hAnsi="Arial" w:hint="eastAsia"/>
          <w:sz w:val="22"/>
          <w:szCs w:val="22"/>
          <w:rtl/>
        </w:rPr>
        <w:t>זכויות</w:t>
      </w:r>
      <w:r w:rsidRPr="005733FA">
        <w:rPr>
          <w:rFonts w:ascii="Arial" w:hAnsi="Arial"/>
          <w:sz w:val="22"/>
          <w:szCs w:val="22"/>
          <w:rtl/>
        </w:rPr>
        <w:t xml:space="preserve"> </w:t>
      </w:r>
      <w:r w:rsidRPr="005733FA">
        <w:rPr>
          <w:rFonts w:ascii="Arial" w:hAnsi="Arial" w:hint="eastAsia"/>
          <w:sz w:val="22"/>
          <w:szCs w:val="22"/>
          <w:rtl/>
        </w:rPr>
        <w:t>לאנשים</w:t>
      </w:r>
      <w:r w:rsidRPr="005733FA">
        <w:rPr>
          <w:rFonts w:ascii="Arial" w:hAnsi="Arial"/>
          <w:sz w:val="22"/>
          <w:szCs w:val="22"/>
          <w:rtl/>
        </w:rPr>
        <w:t xml:space="preserve"> </w:t>
      </w:r>
      <w:r w:rsidRPr="005733FA">
        <w:rPr>
          <w:rFonts w:ascii="Arial" w:hAnsi="Arial" w:hint="eastAsia"/>
          <w:sz w:val="22"/>
          <w:szCs w:val="22"/>
          <w:rtl/>
        </w:rPr>
        <w:t>עם</w:t>
      </w:r>
      <w:r w:rsidRPr="005733FA">
        <w:rPr>
          <w:rFonts w:ascii="Arial" w:hAnsi="Arial"/>
          <w:sz w:val="22"/>
          <w:szCs w:val="22"/>
          <w:rtl/>
        </w:rPr>
        <w:t xml:space="preserve"> </w:t>
      </w:r>
      <w:r w:rsidRPr="005733FA">
        <w:rPr>
          <w:rFonts w:ascii="Arial" w:hAnsi="Arial" w:hint="eastAsia"/>
          <w:sz w:val="22"/>
          <w:szCs w:val="22"/>
          <w:rtl/>
        </w:rPr>
        <w:t>מוגבלות</w:t>
      </w:r>
      <w:r w:rsidRPr="005733FA">
        <w:rPr>
          <w:rFonts w:ascii="Arial" w:hAnsi="Arial"/>
          <w:sz w:val="22"/>
          <w:szCs w:val="22"/>
          <w:rtl/>
        </w:rPr>
        <w:t xml:space="preserve">, </w:t>
      </w:r>
      <w:r w:rsidRPr="005733FA">
        <w:rPr>
          <w:rFonts w:ascii="Arial" w:hAnsi="Arial" w:hint="eastAsia"/>
          <w:sz w:val="22"/>
          <w:szCs w:val="22"/>
          <w:rtl/>
        </w:rPr>
        <w:t>התשנ</w:t>
      </w:r>
      <w:r w:rsidRPr="005733FA">
        <w:rPr>
          <w:rFonts w:ascii="Arial" w:hAnsi="Arial"/>
          <w:sz w:val="22"/>
          <w:szCs w:val="22"/>
          <w:rtl/>
        </w:rPr>
        <w:t>"</w:t>
      </w:r>
      <w:r w:rsidRPr="005733FA">
        <w:rPr>
          <w:rFonts w:ascii="Arial" w:hAnsi="Arial" w:hint="eastAsia"/>
          <w:sz w:val="22"/>
          <w:szCs w:val="22"/>
          <w:rtl/>
        </w:rPr>
        <w:t>ח</w:t>
      </w:r>
      <w:r w:rsidRPr="005733FA">
        <w:rPr>
          <w:rFonts w:ascii="Arial" w:hAnsi="Arial"/>
          <w:sz w:val="22"/>
          <w:szCs w:val="22"/>
          <w:rtl/>
        </w:rPr>
        <w:t xml:space="preserve"> 1998, הוא פנה כאמור ואם קיבל הנחיות ליישום חובותיו </w:t>
      </w:r>
      <w:r w:rsidRPr="005733FA">
        <w:rPr>
          <w:rFonts w:ascii="Arial" w:hAnsi="Arial"/>
          <w:bCs/>
          <w:sz w:val="22"/>
          <w:szCs w:val="22"/>
          <w:rtl/>
        </w:rPr>
        <w:t>פעל ליישומן</w:t>
      </w:r>
      <w:r w:rsidRPr="005733FA">
        <w:rPr>
          <w:rFonts w:ascii="Arial" w:hAnsi="Arial"/>
          <w:sz w:val="22"/>
          <w:szCs w:val="22"/>
          <w:rtl/>
        </w:rPr>
        <w:t xml:space="preserve"> (במקרה שהמציע התחייב בעבר לבצע פנייה זו ונעשתה עמו התקשרות שלגביה נתן התחייבות זו).</w:t>
      </w:r>
    </w:p>
    <w:p w14:paraId="208B53B4" w14:textId="77777777" w:rsidR="005733FA" w:rsidRPr="005733FA" w:rsidRDefault="005733FA" w:rsidP="005733FA">
      <w:pPr>
        <w:spacing w:line="360" w:lineRule="auto"/>
        <w:ind w:right="360"/>
        <w:rPr>
          <w:rFonts w:ascii="Arial" w:hAnsi="Arial"/>
          <w:sz w:val="22"/>
          <w:szCs w:val="22"/>
          <w:rtl/>
        </w:rPr>
      </w:pPr>
    </w:p>
    <w:p w14:paraId="1C16F476" w14:textId="77777777" w:rsidR="005733FA" w:rsidRPr="005733FA" w:rsidRDefault="005733FA" w:rsidP="005733FA">
      <w:pPr>
        <w:spacing w:line="360" w:lineRule="auto"/>
        <w:ind w:right="360"/>
        <w:rPr>
          <w:rFonts w:ascii="Arial" w:hAnsi="Arial"/>
          <w:sz w:val="22"/>
          <w:szCs w:val="22"/>
          <w:rtl/>
        </w:rPr>
      </w:pPr>
      <w:r w:rsidRPr="005733FA">
        <w:rPr>
          <w:rFonts w:ascii="Arial" w:hAnsi="Arial" w:hint="eastAsia"/>
          <w:sz w:val="22"/>
          <w:szCs w:val="22"/>
          <w:rtl/>
        </w:rPr>
        <w:t>המציע</w:t>
      </w:r>
      <w:r w:rsidRPr="005733FA">
        <w:rPr>
          <w:rFonts w:ascii="Arial" w:hAnsi="Arial"/>
          <w:sz w:val="22"/>
          <w:szCs w:val="22"/>
          <w:rtl/>
        </w:rPr>
        <w:t xml:space="preserve"> </w:t>
      </w:r>
      <w:r w:rsidRPr="005733FA">
        <w:rPr>
          <w:rFonts w:ascii="Arial" w:hAnsi="Arial" w:hint="eastAsia"/>
          <w:sz w:val="22"/>
          <w:szCs w:val="22"/>
          <w:rtl/>
        </w:rPr>
        <w:t>מתחייב</w:t>
      </w:r>
      <w:r w:rsidRPr="005733FA">
        <w:rPr>
          <w:rFonts w:ascii="Arial" w:hAnsi="Arial"/>
          <w:sz w:val="22"/>
          <w:szCs w:val="22"/>
          <w:rtl/>
        </w:rPr>
        <w:t xml:space="preserve"> </w:t>
      </w:r>
      <w:r w:rsidRPr="005733FA">
        <w:rPr>
          <w:rFonts w:ascii="Arial" w:hAnsi="Arial" w:hint="eastAsia"/>
          <w:sz w:val="22"/>
          <w:szCs w:val="22"/>
          <w:rtl/>
        </w:rPr>
        <w:t>להעביר</w:t>
      </w:r>
      <w:r w:rsidRPr="005733FA">
        <w:rPr>
          <w:rFonts w:ascii="Arial" w:hAnsi="Arial"/>
          <w:sz w:val="22"/>
          <w:szCs w:val="22"/>
          <w:rtl/>
        </w:rPr>
        <w:t xml:space="preserve"> </w:t>
      </w:r>
      <w:r w:rsidRPr="005733FA">
        <w:rPr>
          <w:rFonts w:ascii="Arial" w:hAnsi="Arial" w:hint="eastAsia"/>
          <w:sz w:val="22"/>
          <w:szCs w:val="22"/>
          <w:rtl/>
        </w:rPr>
        <w:t>העתק</w:t>
      </w:r>
      <w:r w:rsidRPr="005733FA">
        <w:rPr>
          <w:rFonts w:ascii="Arial" w:hAnsi="Arial"/>
          <w:sz w:val="22"/>
          <w:szCs w:val="22"/>
          <w:rtl/>
        </w:rPr>
        <w:t xml:space="preserve"> </w:t>
      </w:r>
      <w:r w:rsidRPr="005733FA">
        <w:rPr>
          <w:rFonts w:ascii="Arial" w:hAnsi="Arial" w:hint="eastAsia"/>
          <w:sz w:val="22"/>
          <w:szCs w:val="22"/>
          <w:rtl/>
        </w:rPr>
        <w:t>מהתצהיר</w:t>
      </w:r>
      <w:r w:rsidRPr="005733FA">
        <w:rPr>
          <w:rFonts w:ascii="Arial" w:hAnsi="Arial"/>
          <w:sz w:val="22"/>
          <w:szCs w:val="22"/>
          <w:rtl/>
        </w:rPr>
        <w:t xml:space="preserve"> </w:t>
      </w:r>
      <w:r w:rsidRPr="005733FA">
        <w:rPr>
          <w:rFonts w:ascii="Arial" w:hAnsi="Arial" w:hint="eastAsia"/>
          <w:sz w:val="22"/>
          <w:szCs w:val="22"/>
          <w:rtl/>
        </w:rPr>
        <w:t>שמסר</w:t>
      </w:r>
      <w:r w:rsidRPr="005733FA">
        <w:rPr>
          <w:rFonts w:ascii="Arial" w:hAnsi="Arial"/>
          <w:sz w:val="22"/>
          <w:szCs w:val="22"/>
          <w:rtl/>
        </w:rPr>
        <w:t xml:space="preserve"> </w:t>
      </w:r>
      <w:r w:rsidRPr="005733FA">
        <w:rPr>
          <w:rFonts w:ascii="Arial" w:hAnsi="Arial" w:hint="eastAsia"/>
          <w:sz w:val="22"/>
          <w:szCs w:val="22"/>
          <w:rtl/>
        </w:rPr>
        <w:t>לפי</w:t>
      </w:r>
      <w:r w:rsidRPr="005733FA">
        <w:rPr>
          <w:rFonts w:ascii="Arial" w:hAnsi="Arial"/>
          <w:sz w:val="22"/>
          <w:szCs w:val="22"/>
          <w:rtl/>
        </w:rPr>
        <w:t xml:space="preserve"> </w:t>
      </w:r>
      <w:r w:rsidRPr="005733FA">
        <w:rPr>
          <w:rFonts w:ascii="Arial" w:hAnsi="Arial" w:hint="eastAsia"/>
          <w:sz w:val="22"/>
          <w:szCs w:val="22"/>
          <w:rtl/>
        </w:rPr>
        <w:t>פסקה</w:t>
      </w:r>
      <w:r w:rsidRPr="005733FA">
        <w:rPr>
          <w:rFonts w:ascii="Arial" w:hAnsi="Arial"/>
          <w:sz w:val="22"/>
          <w:szCs w:val="22"/>
          <w:rtl/>
        </w:rPr>
        <w:t xml:space="preserve"> </w:t>
      </w:r>
      <w:r w:rsidRPr="005733FA">
        <w:rPr>
          <w:rFonts w:ascii="Arial" w:hAnsi="Arial" w:hint="eastAsia"/>
          <w:sz w:val="22"/>
          <w:szCs w:val="22"/>
          <w:rtl/>
        </w:rPr>
        <w:t>זו</w:t>
      </w:r>
      <w:r w:rsidRPr="005733FA">
        <w:rPr>
          <w:rFonts w:ascii="Arial" w:hAnsi="Arial"/>
          <w:sz w:val="22"/>
          <w:szCs w:val="22"/>
          <w:rtl/>
        </w:rPr>
        <w:t xml:space="preserve"> </w:t>
      </w:r>
      <w:r w:rsidRPr="005733FA">
        <w:rPr>
          <w:rFonts w:ascii="Arial" w:hAnsi="Arial" w:hint="eastAsia"/>
          <w:sz w:val="22"/>
          <w:szCs w:val="22"/>
          <w:rtl/>
        </w:rPr>
        <w:t>למנהל</w:t>
      </w:r>
      <w:r w:rsidRPr="005733FA">
        <w:rPr>
          <w:rFonts w:ascii="Arial" w:hAnsi="Arial"/>
          <w:sz w:val="22"/>
          <w:szCs w:val="22"/>
          <w:rtl/>
        </w:rPr>
        <w:t xml:space="preserve"> </w:t>
      </w:r>
      <w:r w:rsidRPr="005733FA">
        <w:rPr>
          <w:rFonts w:ascii="Arial" w:hAnsi="Arial" w:hint="eastAsia"/>
          <w:sz w:val="22"/>
          <w:szCs w:val="22"/>
          <w:rtl/>
        </w:rPr>
        <w:t>הכללי</w:t>
      </w:r>
      <w:r w:rsidRPr="005733FA">
        <w:rPr>
          <w:rFonts w:ascii="Arial" w:hAnsi="Arial"/>
          <w:sz w:val="22"/>
          <w:szCs w:val="22"/>
          <w:rtl/>
        </w:rPr>
        <w:t xml:space="preserve"> </w:t>
      </w:r>
      <w:r w:rsidRPr="005733FA">
        <w:rPr>
          <w:rFonts w:ascii="Arial" w:hAnsi="Arial" w:hint="eastAsia"/>
          <w:sz w:val="22"/>
          <w:szCs w:val="22"/>
          <w:rtl/>
        </w:rPr>
        <w:t>של</w:t>
      </w:r>
      <w:r w:rsidRPr="005733FA">
        <w:rPr>
          <w:rFonts w:ascii="Arial" w:hAnsi="Arial"/>
          <w:sz w:val="22"/>
          <w:szCs w:val="22"/>
          <w:rtl/>
        </w:rPr>
        <w:t xml:space="preserve"> </w:t>
      </w:r>
      <w:r w:rsidRPr="005733FA">
        <w:rPr>
          <w:rFonts w:ascii="Arial" w:hAnsi="Arial" w:hint="eastAsia"/>
          <w:sz w:val="22"/>
          <w:szCs w:val="22"/>
          <w:rtl/>
        </w:rPr>
        <w:t>משרד</w:t>
      </w:r>
      <w:r w:rsidRPr="005733FA">
        <w:rPr>
          <w:rFonts w:ascii="Arial" w:hAnsi="Arial"/>
          <w:sz w:val="22"/>
          <w:szCs w:val="22"/>
          <w:rtl/>
        </w:rPr>
        <w:t xml:space="preserve"> </w:t>
      </w:r>
      <w:r w:rsidRPr="005733FA">
        <w:rPr>
          <w:rFonts w:ascii="Arial" w:hAnsi="Arial" w:hint="eastAsia"/>
          <w:sz w:val="22"/>
          <w:szCs w:val="22"/>
          <w:rtl/>
        </w:rPr>
        <w:t>העבודה</w:t>
      </w:r>
      <w:r w:rsidRPr="005733FA">
        <w:rPr>
          <w:rFonts w:ascii="Arial" w:hAnsi="Arial"/>
          <w:sz w:val="22"/>
          <w:szCs w:val="22"/>
          <w:rtl/>
        </w:rPr>
        <w:t xml:space="preserve"> </w:t>
      </w:r>
      <w:r w:rsidRPr="005733FA">
        <w:rPr>
          <w:rFonts w:ascii="Arial" w:hAnsi="Arial" w:hint="eastAsia"/>
          <w:sz w:val="22"/>
          <w:szCs w:val="22"/>
          <w:rtl/>
        </w:rPr>
        <w:t>הרווחה</w:t>
      </w:r>
      <w:r w:rsidRPr="005733FA">
        <w:rPr>
          <w:rFonts w:ascii="Arial" w:hAnsi="Arial"/>
          <w:sz w:val="22"/>
          <w:szCs w:val="22"/>
          <w:rtl/>
        </w:rPr>
        <w:t xml:space="preserve"> </w:t>
      </w:r>
      <w:r w:rsidRPr="005733FA">
        <w:rPr>
          <w:rFonts w:ascii="Arial" w:hAnsi="Arial" w:hint="eastAsia"/>
          <w:sz w:val="22"/>
          <w:szCs w:val="22"/>
          <w:rtl/>
        </w:rPr>
        <w:t>והשירותים</w:t>
      </w:r>
      <w:r w:rsidRPr="005733FA">
        <w:rPr>
          <w:rFonts w:ascii="Arial" w:hAnsi="Arial"/>
          <w:sz w:val="22"/>
          <w:szCs w:val="22"/>
          <w:rtl/>
        </w:rPr>
        <w:t xml:space="preserve"> </w:t>
      </w:r>
      <w:r w:rsidRPr="005733FA">
        <w:rPr>
          <w:rFonts w:ascii="Arial" w:hAnsi="Arial" w:hint="eastAsia"/>
          <w:sz w:val="22"/>
          <w:szCs w:val="22"/>
          <w:rtl/>
        </w:rPr>
        <w:t>החברתיים</w:t>
      </w:r>
      <w:r w:rsidRPr="005733FA">
        <w:rPr>
          <w:rFonts w:ascii="Arial" w:hAnsi="Arial"/>
          <w:sz w:val="22"/>
          <w:szCs w:val="22"/>
          <w:rtl/>
        </w:rPr>
        <w:t xml:space="preserve">, </w:t>
      </w:r>
      <w:r w:rsidRPr="005733FA">
        <w:rPr>
          <w:rFonts w:ascii="Arial" w:hAnsi="Arial" w:hint="eastAsia"/>
          <w:sz w:val="22"/>
          <w:szCs w:val="22"/>
          <w:rtl/>
        </w:rPr>
        <w:t>בתוך</w:t>
      </w:r>
      <w:r w:rsidRPr="005733FA">
        <w:rPr>
          <w:rFonts w:ascii="Arial" w:hAnsi="Arial"/>
          <w:sz w:val="22"/>
          <w:szCs w:val="22"/>
          <w:rtl/>
        </w:rPr>
        <w:t xml:space="preserve"> 30 </w:t>
      </w:r>
      <w:r w:rsidRPr="005733FA">
        <w:rPr>
          <w:rFonts w:ascii="Arial" w:hAnsi="Arial" w:hint="eastAsia"/>
          <w:sz w:val="22"/>
          <w:szCs w:val="22"/>
          <w:rtl/>
        </w:rPr>
        <w:t>ימים</w:t>
      </w:r>
      <w:r w:rsidRPr="005733FA">
        <w:rPr>
          <w:rFonts w:ascii="Arial" w:hAnsi="Arial"/>
          <w:sz w:val="22"/>
          <w:szCs w:val="22"/>
          <w:rtl/>
        </w:rPr>
        <w:t xml:space="preserve"> </w:t>
      </w:r>
      <w:r w:rsidRPr="005733FA">
        <w:rPr>
          <w:rFonts w:ascii="Arial" w:hAnsi="Arial" w:hint="eastAsia"/>
          <w:sz w:val="22"/>
          <w:szCs w:val="22"/>
          <w:rtl/>
        </w:rPr>
        <w:t>ממועד</w:t>
      </w:r>
      <w:r w:rsidRPr="005733FA">
        <w:rPr>
          <w:rFonts w:ascii="Arial" w:hAnsi="Arial"/>
          <w:sz w:val="22"/>
          <w:szCs w:val="22"/>
          <w:rtl/>
        </w:rPr>
        <w:t xml:space="preserve"> </w:t>
      </w:r>
      <w:r w:rsidRPr="005733FA">
        <w:rPr>
          <w:rFonts w:ascii="Arial" w:hAnsi="Arial" w:hint="eastAsia"/>
          <w:sz w:val="22"/>
          <w:szCs w:val="22"/>
          <w:rtl/>
        </w:rPr>
        <w:t>ההתקשרות</w:t>
      </w:r>
      <w:r w:rsidRPr="005733FA">
        <w:rPr>
          <w:rFonts w:ascii="Arial" w:hAnsi="Arial"/>
          <w:sz w:val="22"/>
          <w:szCs w:val="22"/>
          <w:rtl/>
        </w:rPr>
        <w:t>.</w:t>
      </w:r>
    </w:p>
    <w:p w14:paraId="37AD2510" w14:textId="77777777" w:rsidR="005733FA" w:rsidRPr="005733FA" w:rsidRDefault="005733FA" w:rsidP="005733FA">
      <w:pPr>
        <w:spacing w:line="360" w:lineRule="auto"/>
        <w:ind w:right="360"/>
        <w:rPr>
          <w:rFonts w:ascii="Arial" w:hAnsi="Arial"/>
          <w:sz w:val="24"/>
          <w:szCs w:val="24"/>
          <w:rtl/>
        </w:rPr>
      </w:pPr>
    </w:p>
    <w:p w14:paraId="0873BA9F" w14:textId="77777777" w:rsidR="005733FA" w:rsidRPr="005733FA" w:rsidRDefault="005733FA" w:rsidP="005733F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val="0"/>
          <w:bCs/>
          <w:sz w:val="24"/>
          <w:szCs w:val="24"/>
          <w:u w:val="single"/>
          <w:rtl/>
        </w:rPr>
      </w:pPr>
      <w:r w:rsidRPr="005733FA">
        <w:rPr>
          <w:rFonts w:ascii="Arial" w:hAnsi="Arial"/>
          <w:bCs/>
          <w:sz w:val="24"/>
          <w:szCs w:val="24"/>
          <w:u w:val="single"/>
          <w:rtl/>
        </w:rPr>
        <w:t>אישור עורך הדין</w:t>
      </w:r>
    </w:p>
    <w:p w14:paraId="5ACB1723" w14:textId="77777777" w:rsidR="005733FA" w:rsidRPr="005733FA" w:rsidRDefault="005733FA" w:rsidP="005733FA">
      <w:pPr>
        <w:spacing w:line="360" w:lineRule="auto"/>
        <w:jc w:val="both"/>
        <w:rPr>
          <w:rFonts w:ascii="Arial" w:hAnsi="Arial"/>
          <w:sz w:val="22"/>
          <w:szCs w:val="22"/>
        </w:rPr>
      </w:pPr>
      <w:r w:rsidRPr="005733F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438E74" w14:textId="77777777" w:rsidR="005733FA" w:rsidRPr="005733FA" w:rsidRDefault="005733FA" w:rsidP="005733FA">
      <w:pPr>
        <w:spacing w:line="360" w:lineRule="auto"/>
        <w:rPr>
          <w:rFonts w:ascii="Arial" w:hAnsi="Arial"/>
          <w:sz w:val="22"/>
          <w:szCs w:val="22"/>
          <w:rtl/>
        </w:rPr>
      </w:pPr>
      <w:r w:rsidRPr="005733FA">
        <w:rPr>
          <w:rFonts w:ascii="Arial" w:hAnsi="Arial"/>
          <w:sz w:val="22"/>
          <w:szCs w:val="22"/>
          <w:rtl/>
        </w:rPr>
        <w:t>____________________</w:t>
      </w:r>
      <w:r w:rsidRPr="005733FA">
        <w:rPr>
          <w:rFonts w:ascii="Arial" w:hAnsi="Arial"/>
          <w:sz w:val="22"/>
          <w:szCs w:val="22"/>
          <w:rtl/>
        </w:rPr>
        <w:tab/>
        <w:t xml:space="preserve">      ____________________</w:t>
      </w:r>
      <w:r w:rsidRPr="005733FA">
        <w:rPr>
          <w:rFonts w:ascii="Arial" w:hAnsi="Arial"/>
          <w:sz w:val="22"/>
          <w:szCs w:val="22"/>
          <w:rtl/>
        </w:rPr>
        <w:tab/>
        <w:t xml:space="preserve">        ____________________</w:t>
      </w:r>
    </w:p>
    <w:p w14:paraId="06BCD1D5" w14:textId="77777777" w:rsidR="005733FA" w:rsidRPr="005733FA" w:rsidRDefault="005733FA" w:rsidP="005733FA">
      <w:pPr>
        <w:spacing w:line="360" w:lineRule="auto"/>
        <w:ind w:firstLine="720"/>
        <w:rPr>
          <w:sz w:val="22"/>
          <w:szCs w:val="22"/>
          <w:rtl/>
        </w:rPr>
      </w:pPr>
      <w:r w:rsidRPr="005733FA">
        <w:rPr>
          <w:rFonts w:ascii="Arial" w:hAnsi="Arial"/>
          <w:sz w:val="22"/>
          <w:szCs w:val="22"/>
          <w:rtl/>
        </w:rPr>
        <w:t>תאריך</w:t>
      </w:r>
      <w:r w:rsidRPr="005733FA">
        <w:rPr>
          <w:rFonts w:ascii="Arial" w:hAnsi="Arial"/>
          <w:sz w:val="22"/>
          <w:szCs w:val="22"/>
          <w:rtl/>
        </w:rPr>
        <w:tab/>
      </w:r>
      <w:r w:rsidRPr="005733FA">
        <w:rPr>
          <w:rFonts w:ascii="Arial" w:hAnsi="Arial"/>
          <w:sz w:val="22"/>
          <w:szCs w:val="22"/>
          <w:rtl/>
        </w:rPr>
        <w:tab/>
        <w:t xml:space="preserve">            </w:t>
      </w:r>
      <w:r w:rsidRPr="005733FA">
        <w:rPr>
          <w:rFonts w:ascii="Arial" w:hAnsi="Arial" w:hint="cs"/>
          <w:sz w:val="22"/>
          <w:szCs w:val="22"/>
          <w:rtl/>
        </w:rPr>
        <w:t xml:space="preserve">              </w:t>
      </w:r>
      <w:r w:rsidRPr="005733FA">
        <w:rPr>
          <w:rFonts w:ascii="Arial" w:hAnsi="Arial"/>
          <w:sz w:val="22"/>
          <w:szCs w:val="22"/>
          <w:rtl/>
        </w:rPr>
        <w:t xml:space="preserve">חותמת ומספר רישיון    </w:t>
      </w:r>
      <w:r w:rsidRPr="005733FA">
        <w:rPr>
          <w:rFonts w:ascii="Arial" w:hAnsi="Arial"/>
          <w:sz w:val="22"/>
          <w:szCs w:val="22"/>
          <w:rtl/>
        </w:rPr>
        <w:tab/>
      </w:r>
      <w:r w:rsidRPr="005733FA">
        <w:rPr>
          <w:rFonts w:ascii="Arial" w:hAnsi="Arial"/>
          <w:sz w:val="22"/>
          <w:szCs w:val="22"/>
          <w:rtl/>
        </w:rPr>
        <w:tab/>
      </w:r>
      <w:r w:rsidRPr="005733FA">
        <w:rPr>
          <w:rFonts w:ascii="Arial" w:hAnsi="Arial" w:hint="cs"/>
          <w:sz w:val="22"/>
          <w:szCs w:val="22"/>
          <w:rtl/>
        </w:rPr>
        <w:t xml:space="preserve">    </w:t>
      </w:r>
      <w:r w:rsidRPr="005733FA">
        <w:rPr>
          <w:rFonts w:ascii="Arial" w:hAnsi="Arial" w:hint="eastAsia"/>
          <w:sz w:val="22"/>
          <w:szCs w:val="22"/>
          <w:rtl/>
        </w:rPr>
        <w:t>חתימה</w:t>
      </w:r>
    </w:p>
    <w:p w14:paraId="14CA9C1E" w14:textId="77777777" w:rsidR="005733FA" w:rsidRPr="005733FA" w:rsidRDefault="005733FA" w:rsidP="005733FA">
      <w:pPr>
        <w:keepNext/>
        <w:tabs>
          <w:tab w:val="clear" w:pos="567"/>
        </w:tabs>
        <w:ind w:left="1021"/>
        <w:jc w:val="both"/>
        <w:outlineLvl w:val="0"/>
        <w:rPr>
          <w:b w:val="0"/>
          <w:noProof w:val="0"/>
          <w:sz w:val="22"/>
          <w:szCs w:val="22"/>
          <w:rtl/>
          <w:lang w:eastAsia="en-US"/>
        </w:rPr>
        <w:sectPr w:rsidR="005733FA" w:rsidRPr="005733FA" w:rsidSect="00616445">
          <w:headerReference w:type="even" r:id="rId15"/>
          <w:headerReference w:type="default" r:id="rId16"/>
          <w:footerReference w:type="even" r:id="rId17"/>
          <w:footerReference w:type="default" r:id="rId18"/>
          <w:headerReference w:type="first" r:id="rId19"/>
          <w:footerReference w:type="first" r:id="rId20"/>
          <w:pgSz w:w="11907" w:h="16840"/>
          <w:pgMar w:top="993" w:right="1134" w:bottom="0" w:left="992" w:header="0" w:footer="0" w:gutter="0"/>
          <w:cols w:space="720"/>
          <w:titlePg/>
          <w:bidi/>
          <w:rtlGutter/>
          <w:docGrid w:linePitch="360"/>
        </w:sectPr>
      </w:pPr>
    </w:p>
    <w:p w14:paraId="3BD3E62B" w14:textId="77777777" w:rsidR="005733FA" w:rsidRPr="005733FA" w:rsidRDefault="005733FA" w:rsidP="005733FA">
      <w:pPr>
        <w:jc w:val="both"/>
        <w:rPr>
          <w:sz w:val="24"/>
          <w:szCs w:val="24"/>
          <w:rtl/>
          <w:lang w:eastAsia="en-US"/>
        </w:rPr>
      </w:pPr>
    </w:p>
    <w:p w14:paraId="4B31CD19" w14:textId="77777777" w:rsidR="005733FA" w:rsidRPr="005733FA" w:rsidRDefault="005733FA" w:rsidP="005733FA">
      <w:pPr>
        <w:keepNext/>
        <w:tabs>
          <w:tab w:val="clear" w:pos="567"/>
        </w:tabs>
        <w:ind w:left="7920"/>
        <w:jc w:val="right"/>
        <w:outlineLvl w:val="0"/>
        <w:rPr>
          <w:bCs/>
          <w:noProof w:val="0"/>
          <w:u w:val="single"/>
          <w:rtl/>
          <w:lang w:eastAsia="en-US"/>
        </w:rPr>
      </w:pPr>
      <w:r w:rsidRPr="005733FA">
        <w:rPr>
          <w:rFonts w:hint="cs"/>
          <w:bCs/>
          <w:noProof w:val="0"/>
          <w:u w:val="single"/>
          <w:rtl/>
          <w:lang w:eastAsia="en-US"/>
        </w:rPr>
        <w:t>מסמך ב'</w:t>
      </w:r>
    </w:p>
    <w:p w14:paraId="50960AE1" w14:textId="77777777" w:rsidR="005733FA" w:rsidRPr="005733FA" w:rsidRDefault="005733FA" w:rsidP="005733FA">
      <w:pPr>
        <w:tabs>
          <w:tab w:val="clear" w:pos="567"/>
          <w:tab w:val="left" w:pos="720"/>
          <w:tab w:val="center" w:pos="4153"/>
          <w:tab w:val="right" w:pos="8306"/>
        </w:tabs>
        <w:jc w:val="center"/>
        <w:rPr>
          <w:rtl/>
          <w:lang w:eastAsia="en-US"/>
        </w:rPr>
      </w:pPr>
      <w:r w:rsidRPr="005733FA">
        <w:rPr>
          <w:rFonts w:hint="cs"/>
          <w:b w:val="0"/>
          <w:bCs/>
          <w:rtl/>
          <w:lang w:eastAsia="en-US"/>
        </w:rPr>
        <w:t xml:space="preserve">מכרז פומבי מס' </w:t>
      </w:r>
      <w:r w:rsidRPr="005733FA">
        <w:rPr>
          <w:b w:val="0"/>
          <w:bCs/>
          <w:rtl/>
          <w:lang w:eastAsia="en-US"/>
        </w:rPr>
        <w:t>7/2017</w:t>
      </w:r>
    </w:p>
    <w:p w14:paraId="272C2891" w14:textId="77777777" w:rsidR="005733FA" w:rsidRPr="005733FA" w:rsidRDefault="005733FA" w:rsidP="005733FA">
      <w:pPr>
        <w:jc w:val="center"/>
        <w:rPr>
          <w:b w:val="0"/>
          <w:bCs/>
          <w:u w:val="single"/>
          <w:rtl/>
        </w:rPr>
      </w:pPr>
      <w:r w:rsidRPr="005733FA">
        <w:rPr>
          <w:b w:val="0"/>
          <w:bCs/>
          <w:u w:val="single"/>
          <w:rtl/>
        </w:rPr>
        <w:t>לאספק</w:t>
      </w:r>
      <w:r w:rsidRPr="005733FA">
        <w:rPr>
          <w:rFonts w:hint="cs"/>
          <w:b w:val="0"/>
          <w:bCs/>
          <w:u w:val="single"/>
          <w:rtl/>
        </w:rPr>
        <w:t xml:space="preserve">ה, התקנה ותחזוקת </w:t>
      </w:r>
      <w:r w:rsidRPr="005733FA">
        <w:rPr>
          <w:b w:val="0"/>
          <w:bCs/>
          <w:u w:val="single"/>
          <w:rtl/>
        </w:rPr>
        <w:t xml:space="preserve">2 דחסניות אשפה אינטגרליות </w:t>
      </w:r>
    </w:p>
    <w:p w14:paraId="641CF972" w14:textId="77777777" w:rsidR="005733FA" w:rsidRPr="005733FA" w:rsidRDefault="005733FA" w:rsidP="005733FA">
      <w:pPr>
        <w:jc w:val="center"/>
        <w:rPr>
          <w:bCs/>
          <w:u w:val="single"/>
          <w:rtl/>
          <w:lang w:eastAsia="en-US"/>
        </w:rPr>
      </w:pPr>
      <w:r w:rsidRPr="005733FA">
        <w:rPr>
          <w:rFonts w:hint="cs"/>
          <w:bCs/>
          <w:u w:val="single"/>
          <w:rtl/>
          <w:lang w:eastAsia="en-US"/>
        </w:rPr>
        <w:t>עבור המרכז הרפואי הלל יפה</w:t>
      </w:r>
    </w:p>
    <w:p w14:paraId="469A8226" w14:textId="77777777" w:rsidR="005733FA" w:rsidRPr="005733FA" w:rsidRDefault="005733FA" w:rsidP="005733FA">
      <w:pPr>
        <w:rPr>
          <w:rtl/>
        </w:rPr>
      </w:pPr>
    </w:p>
    <w:p w14:paraId="307FCFAF" w14:textId="77777777" w:rsidR="005733FA" w:rsidRPr="005733FA" w:rsidRDefault="005733FA" w:rsidP="005733FA">
      <w:pPr>
        <w:keepNext/>
        <w:tabs>
          <w:tab w:val="clear" w:pos="567"/>
        </w:tabs>
        <w:jc w:val="center"/>
        <w:outlineLvl w:val="1"/>
        <w:rPr>
          <w:bCs/>
          <w:noProof w:val="0"/>
          <w:u w:val="single"/>
          <w:rtl/>
        </w:rPr>
      </w:pPr>
      <w:r w:rsidRPr="005733FA">
        <w:rPr>
          <w:rFonts w:hint="cs"/>
          <w:bCs/>
          <w:noProof w:val="0"/>
          <w:u w:val="single"/>
          <w:rtl/>
        </w:rPr>
        <w:t>מפרט הטובין והדרישות לאספקתם</w:t>
      </w:r>
    </w:p>
    <w:p w14:paraId="324F4B49" w14:textId="77777777" w:rsidR="005733FA" w:rsidRPr="005733FA" w:rsidRDefault="005733FA" w:rsidP="005733FA">
      <w:pPr>
        <w:jc w:val="both"/>
        <w:rPr>
          <w:sz w:val="24"/>
          <w:szCs w:val="24"/>
          <w:rtl/>
          <w:lang w:eastAsia="en-US"/>
        </w:rPr>
      </w:pPr>
    </w:p>
    <w:p w14:paraId="2707F9C6" w14:textId="77777777" w:rsidR="005733FA" w:rsidRPr="005733FA" w:rsidRDefault="005733FA" w:rsidP="005733FA">
      <w:pPr>
        <w:numPr>
          <w:ilvl w:val="0"/>
          <w:numId w:val="6"/>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כללי</w:t>
      </w:r>
    </w:p>
    <w:p w14:paraId="7805FAFE" w14:textId="77777777" w:rsidR="005733FA" w:rsidRPr="005733FA" w:rsidRDefault="005733FA" w:rsidP="005733FA">
      <w:pPr>
        <w:tabs>
          <w:tab w:val="clear" w:pos="567"/>
          <w:tab w:val="left" w:pos="720"/>
        </w:tabs>
        <w:jc w:val="both"/>
        <w:rPr>
          <w:bCs/>
          <w:sz w:val="24"/>
          <w:szCs w:val="24"/>
          <w:u w:val="single"/>
          <w:rtl/>
          <w:lang w:eastAsia="en-US"/>
        </w:rPr>
      </w:pPr>
    </w:p>
    <w:p w14:paraId="187AC8DA" w14:textId="77777777" w:rsidR="005733FA" w:rsidRPr="005733FA" w:rsidRDefault="005733FA" w:rsidP="005733FA">
      <w:pPr>
        <w:numPr>
          <w:ilvl w:val="1"/>
          <w:numId w:val="7"/>
        </w:numPr>
        <w:tabs>
          <w:tab w:val="clear" w:pos="567"/>
        </w:tabs>
        <w:jc w:val="both"/>
        <w:rPr>
          <w:sz w:val="24"/>
          <w:szCs w:val="24"/>
          <w:rtl/>
        </w:rPr>
      </w:pPr>
      <w:r w:rsidRPr="005733FA">
        <w:rPr>
          <w:rFonts w:hint="cs"/>
          <w:sz w:val="24"/>
          <w:szCs w:val="24"/>
          <w:rtl/>
        </w:rPr>
        <w:t xml:space="preserve">המרכז הרפואי הלל יפה (להלן – "המרכז הרפואי" ו/או "המזמין") מזמין בזה הצעות מחיר </w:t>
      </w:r>
      <w:r w:rsidRPr="005733FA">
        <w:rPr>
          <w:sz w:val="24"/>
          <w:szCs w:val="24"/>
          <w:rtl/>
        </w:rPr>
        <w:t>לאספק</w:t>
      </w:r>
      <w:r w:rsidRPr="005733FA">
        <w:rPr>
          <w:rFonts w:hint="cs"/>
          <w:sz w:val="24"/>
          <w:szCs w:val="24"/>
          <w:rtl/>
        </w:rPr>
        <w:t>ה, התקנה ותחזוקת</w:t>
      </w:r>
      <w:r w:rsidRPr="005733FA">
        <w:rPr>
          <w:sz w:val="24"/>
          <w:szCs w:val="24"/>
          <w:rtl/>
        </w:rPr>
        <w:t xml:space="preserve"> 2 דחסניות אשפה אינטגרליות בנפח של 24 מ"ק המותאמות</w:t>
      </w:r>
      <w:r w:rsidRPr="005733FA">
        <w:rPr>
          <w:rFonts w:hint="cs"/>
          <w:sz w:val="24"/>
          <w:szCs w:val="24"/>
          <w:rtl/>
        </w:rPr>
        <w:t xml:space="preserve"> להעמסה</w:t>
      </w:r>
      <w:r w:rsidRPr="005733FA">
        <w:rPr>
          <w:sz w:val="24"/>
          <w:szCs w:val="24"/>
          <w:rtl/>
        </w:rPr>
        <w:t xml:space="preserve"> </w:t>
      </w:r>
      <w:r w:rsidRPr="005733FA">
        <w:rPr>
          <w:rFonts w:hint="cs"/>
          <w:sz w:val="24"/>
          <w:szCs w:val="24"/>
          <w:rtl/>
        </w:rPr>
        <w:t>ע</w:t>
      </w:r>
      <w:r w:rsidRPr="005733FA">
        <w:rPr>
          <w:sz w:val="24"/>
          <w:szCs w:val="24"/>
          <w:rtl/>
        </w:rPr>
        <w:t>ל</w:t>
      </w:r>
      <w:r w:rsidRPr="005733FA">
        <w:rPr>
          <w:rFonts w:hint="cs"/>
          <w:sz w:val="24"/>
          <w:szCs w:val="24"/>
          <w:rtl/>
        </w:rPr>
        <w:t xml:space="preserve"> </w:t>
      </w:r>
      <w:r w:rsidRPr="005733FA">
        <w:rPr>
          <w:sz w:val="24"/>
          <w:szCs w:val="24"/>
          <w:rtl/>
        </w:rPr>
        <w:t>רכבי הפינוי של עיריית חדרה</w:t>
      </w:r>
      <w:r w:rsidRPr="005733FA">
        <w:rPr>
          <w:rFonts w:hint="cs"/>
          <w:sz w:val="24"/>
          <w:szCs w:val="24"/>
          <w:rtl/>
        </w:rPr>
        <w:t xml:space="preserve"> עבור המרכז הרפואי בהתאם לקבוע במכרז זה (להלן – "הטובין"). </w:t>
      </w:r>
    </w:p>
    <w:p w14:paraId="3978204C" w14:textId="77777777" w:rsidR="005733FA" w:rsidRPr="005733FA" w:rsidRDefault="005733FA" w:rsidP="005733FA">
      <w:pPr>
        <w:tabs>
          <w:tab w:val="clear" w:pos="567"/>
          <w:tab w:val="left" w:pos="720"/>
        </w:tabs>
        <w:ind w:left="792"/>
        <w:jc w:val="both"/>
        <w:rPr>
          <w:sz w:val="24"/>
          <w:szCs w:val="24"/>
        </w:rPr>
      </w:pPr>
    </w:p>
    <w:p w14:paraId="507BD9ED" w14:textId="77777777" w:rsidR="005733FA" w:rsidRPr="005733FA" w:rsidRDefault="005733FA" w:rsidP="005733FA">
      <w:pPr>
        <w:numPr>
          <w:ilvl w:val="1"/>
          <w:numId w:val="7"/>
        </w:numPr>
        <w:tabs>
          <w:tab w:val="clear" w:pos="567"/>
          <w:tab w:val="left" w:pos="720"/>
        </w:tabs>
        <w:jc w:val="both"/>
        <w:rPr>
          <w:sz w:val="24"/>
          <w:szCs w:val="24"/>
        </w:rPr>
      </w:pPr>
      <w:r w:rsidRPr="005733FA">
        <w:rPr>
          <w:rFonts w:hint="cs"/>
          <w:sz w:val="24"/>
          <w:szCs w:val="24"/>
          <w:rtl/>
        </w:rPr>
        <w:tab/>
        <w:t>דרישות המכרז</w:t>
      </w:r>
      <w:r w:rsidRPr="005733FA">
        <w:rPr>
          <w:rFonts w:hint="cs"/>
          <w:sz w:val="24"/>
          <w:szCs w:val="24"/>
        </w:rPr>
        <w:t xml:space="preserve"> </w:t>
      </w:r>
      <w:r w:rsidRPr="005733FA">
        <w:rPr>
          <w:rFonts w:hint="cs"/>
          <w:sz w:val="24"/>
          <w:szCs w:val="24"/>
          <w:rtl/>
        </w:rPr>
        <w:t>כוללות</w:t>
      </w:r>
      <w:r w:rsidRPr="005733FA">
        <w:rPr>
          <w:rFonts w:hint="cs"/>
          <w:sz w:val="24"/>
          <w:szCs w:val="24"/>
        </w:rPr>
        <w:t xml:space="preserve"> </w:t>
      </w:r>
      <w:r w:rsidRPr="005733FA">
        <w:rPr>
          <w:rFonts w:hint="cs"/>
          <w:sz w:val="24"/>
          <w:szCs w:val="24"/>
          <w:rtl/>
        </w:rPr>
        <w:t>את אספקת הטובין, הציוד הנלווה וכן ביצוע</w:t>
      </w:r>
      <w:r w:rsidRPr="005733FA">
        <w:rPr>
          <w:rFonts w:hint="cs"/>
          <w:sz w:val="24"/>
          <w:szCs w:val="24"/>
        </w:rPr>
        <w:t xml:space="preserve"> </w:t>
      </w:r>
      <w:r w:rsidRPr="005733FA">
        <w:rPr>
          <w:rFonts w:hint="cs"/>
          <w:sz w:val="24"/>
          <w:szCs w:val="24"/>
          <w:rtl/>
        </w:rPr>
        <w:t>כל</w:t>
      </w:r>
      <w:r w:rsidRPr="005733FA">
        <w:rPr>
          <w:rFonts w:hint="cs"/>
          <w:sz w:val="24"/>
          <w:szCs w:val="24"/>
        </w:rPr>
        <w:t xml:space="preserve"> </w:t>
      </w:r>
      <w:r w:rsidRPr="005733FA">
        <w:rPr>
          <w:rFonts w:hint="cs"/>
          <w:sz w:val="24"/>
          <w:szCs w:val="24"/>
          <w:rtl/>
        </w:rPr>
        <w:t>הפעולות</w:t>
      </w:r>
      <w:r w:rsidRPr="005733FA">
        <w:rPr>
          <w:rFonts w:hint="cs"/>
          <w:sz w:val="24"/>
          <w:szCs w:val="24"/>
        </w:rPr>
        <w:t xml:space="preserve"> </w:t>
      </w:r>
      <w:r w:rsidRPr="005733FA">
        <w:rPr>
          <w:rFonts w:hint="cs"/>
          <w:sz w:val="24"/>
          <w:szCs w:val="24"/>
          <w:rtl/>
        </w:rPr>
        <w:t>הקשורות</w:t>
      </w:r>
      <w:r w:rsidRPr="005733FA">
        <w:rPr>
          <w:rFonts w:hint="cs"/>
          <w:sz w:val="24"/>
          <w:szCs w:val="24"/>
        </w:rPr>
        <w:t xml:space="preserve"> </w:t>
      </w:r>
      <w:r w:rsidRPr="005733FA">
        <w:rPr>
          <w:rFonts w:hint="cs"/>
          <w:sz w:val="24"/>
          <w:szCs w:val="24"/>
          <w:rtl/>
        </w:rPr>
        <w:t>לאספקה, התקנה, חיבור לתשתיות הקיימות ו/או התקנת תשתיות חדשות, ככל שידרשו, להפעלת הטובין ותחזוקתו וכן כל פעולה אחרת אף אם אינה נדרשת במפורש במסגרת המכרז (להלן: "העבודות").</w:t>
      </w:r>
    </w:p>
    <w:p w14:paraId="3A643C87" w14:textId="77777777" w:rsidR="005733FA" w:rsidRPr="005733FA" w:rsidRDefault="005733FA" w:rsidP="005733FA">
      <w:pPr>
        <w:tabs>
          <w:tab w:val="clear" w:pos="567"/>
        </w:tabs>
        <w:ind w:left="720"/>
        <w:rPr>
          <w:rFonts w:cs="Times New Roman"/>
          <w:b w:val="0"/>
          <w:noProof w:val="0"/>
          <w:sz w:val="24"/>
          <w:szCs w:val="24"/>
          <w:rtl/>
        </w:rPr>
      </w:pPr>
    </w:p>
    <w:p w14:paraId="3272E24F" w14:textId="77777777" w:rsidR="005733FA" w:rsidRPr="005733FA" w:rsidRDefault="005733FA" w:rsidP="005733FA">
      <w:pPr>
        <w:numPr>
          <w:ilvl w:val="1"/>
          <w:numId w:val="7"/>
        </w:numPr>
        <w:tabs>
          <w:tab w:val="clear" w:pos="567"/>
          <w:tab w:val="left" w:pos="720"/>
        </w:tabs>
        <w:jc w:val="both"/>
        <w:rPr>
          <w:sz w:val="24"/>
          <w:szCs w:val="24"/>
        </w:rPr>
      </w:pPr>
      <w:r w:rsidRPr="005733FA">
        <w:rPr>
          <w:rFonts w:hint="cs"/>
          <w:sz w:val="24"/>
          <w:szCs w:val="24"/>
          <w:rtl/>
        </w:rPr>
        <w:tab/>
      </w:r>
      <w:r w:rsidRPr="005733FA">
        <w:rPr>
          <w:sz w:val="24"/>
          <w:szCs w:val="24"/>
          <w:rtl/>
        </w:rPr>
        <w:t>ל</w:t>
      </w:r>
      <w:r w:rsidRPr="005733FA">
        <w:rPr>
          <w:rFonts w:hint="cs"/>
          <w:sz w:val="24"/>
          <w:szCs w:val="24"/>
          <w:rtl/>
        </w:rPr>
        <w:t>טובין</w:t>
      </w:r>
      <w:r w:rsidRPr="005733FA">
        <w:rPr>
          <w:sz w:val="24"/>
          <w:szCs w:val="24"/>
          <w:rtl/>
        </w:rPr>
        <w:t xml:space="preserve"> </w:t>
      </w:r>
      <w:r w:rsidRPr="005733FA">
        <w:rPr>
          <w:rFonts w:hint="cs"/>
          <w:sz w:val="24"/>
          <w:szCs w:val="24"/>
          <w:rtl/>
        </w:rPr>
        <w:t>תהא אחריות יצרן שת</w:t>
      </w:r>
      <w:r w:rsidRPr="005733FA">
        <w:rPr>
          <w:sz w:val="24"/>
          <w:szCs w:val="24"/>
          <w:rtl/>
        </w:rPr>
        <w:t xml:space="preserve">חל </w:t>
      </w:r>
      <w:r w:rsidRPr="005733FA">
        <w:rPr>
          <w:rFonts w:hint="cs"/>
          <w:sz w:val="24"/>
          <w:szCs w:val="24"/>
          <w:rtl/>
        </w:rPr>
        <w:t>לאחר</w:t>
      </w:r>
      <w:r w:rsidRPr="005733FA">
        <w:rPr>
          <w:rFonts w:hint="cs"/>
          <w:sz w:val="24"/>
          <w:szCs w:val="24"/>
        </w:rPr>
        <w:t xml:space="preserve"> </w:t>
      </w:r>
      <w:r w:rsidRPr="005733FA">
        <w:rPr>
          <w:rFonts w:hint="cs"/>
          <w:sz w:val="24"/>
          <w:szCs w:val="24"/>
          <w:rtl/>
        </w:rPr>
        <w:t>אישור</w:t>
      </w:r>
      <w:r w:rsidRPr="005733FA">
        <w:rPr>
          <w:rFonts w:hint="cs"/>
          <w:sz w:val="24"/>
          <w:szCs w:val="24"/>
        </w:rPr>
        <w:t xml:space="preserve"> </w:t>
      </w:r>
      <w:r w:rsidRPr="005733FA">
        <w:rPr>
          <w:rFonts w:hint="cs"/>
          <w:sz w:val="24"/>
          <w:szCs w:val="24"/>
          <w:rtl/>
        </w:rPr>
        <w:t xml:space="preserve">המרכז הרפואי על קבלת הטובין, כמפורט בסעיף 2.7 להלן, </w:t>
      </w:r>
      <w:r w:rsidRPr="005733FA">
        <w:rPr>
          <w:sz w:val="24"/>
          <w:szCs w:val="24"/>
          <w:rtl/>
        </w:rPr>
        <w:t xml:space="preserve">וכלה בתום </w:t>
      </w:r>
      <w:r w:rsidRPr="005733FA">
        <w:rPr>
          <w:rFonts w:hint="cs"/>
          <w:sz w:val="24"/>
          <w:szCs w:val="24"/>
          <w:rtl/>
        </w:rPr>
        <w:t>12</w:t>
      </w:r>
      <w:r w:rsidRPr="005733FA">
        <w:rPr>
          <w:sz w:val="24"/>
          <w:szCs w:val="24"/>
          <w:rtl/>
        </w:rPr>
        <w:t xml:space="preserve"> חודשים מאותו המועד </w:t>
      </w:r>
      <w:r w:rsidRPr="005733FA">
        <w:rPr>
          <w:rFonts w:hint="cs"/>
          <w:sz w:val="24"/>
          <w:szCs w:val="24"/>
          <w:rtl/>
        </w:rPr>
        <w:t>(</w:t>
      </w:r>
      <w:r w:rsidRPr="005733FA">
        <w:rPr>
          <w:sz w:val="24"/>
          <w:szCs w:val="24"/>
          <w:rtl/>
        </w:rPr>
        <w:t>להלן:</w:t>
      </w:r>
      <w:r w:rsidRPr="005733FA">
        <w:rPr>
          <w:rFonts w:hint="cs"/>
          <w:sz w:val="24"/>
          <w:szCs w:val="24"/>
          <w:rtl/>
        </w:rPr>
        <w:t xml:space="preserve"> </w:t>
      </w:r>
      <w:r w:rsidRPr="005733FA">
        <w:rPr>
          <w:sz w:val="24"/>
          <w:szCs w:val="24"/>
          <w:rtl/>
        </w:rPr>
        <w:t>"</w:t>
      </w:r>
      <w:r w:rsidRPr="005733FA">
        <w:rPr>
          <w:rFonts w:hint="cs"/>
          <w:bCs/>
          <w:sz w:val="24"/>
          <w:szCs w:val="24"/>
          <w:rtl/>
        </w:rPr>
        <w:t xml:space="preserve">אחריות </w:t>
      </w:r>
      <w:r w:rsidRPr="005733FA">
        <w:rPr>
          <w:rFonts w:hint="cs"/>
          <w:b w:val="0"/>
          <w:bCs/>
          <w:sz w:val="24"/>
          <w:szCs w:val="24"/>
          <w:rtl/>
        </w:rPr>
        <w:t>יצרן</w:t>
      </w:r>
      <w:r w:rsidRPr="005733FA">
        <w:rPr>
          <w:sz w:val="24"/>
          <w:szCs w:val="24"/>
          <w:rtl/>
        </w:rPr>
        <w:t>"</w:t>
      </w:r>
      <w:r w:rsidRPr="005733FA">
        <w:rPr>
          <w:rFonts w:hint="cs"/>
          <w:sz w:val="24"/>
          <w:szCs w:val="24"/>
          <w:rtl/>
        </w:rPr>
        <w:t>)</w:t>
      </w:r>
      <w:r w:rsidRPr="005733FA">
        <w:rPr>
          <w:sz w:val="24"/>
          <w:szCs w:val="24"/>
          <w:rtl/>
        </w:rPr>
        <w:t>.</w:t>
      </w:r>
    </w:p>
    <w:p w14:paraId="7C60AD50" w14:textId="77777777" w:rsidR="005733FA" w:rsidRPr="005733FA" w:rsidRDefault="005733FA" w:rsidP="005733FA">
      <w:pPr>
        <w:tabs>
          <w:tab w:val="clear" w:pos="567"/>
          <w:tab w:val="left" w:pos="720"/>
        </w:tabs>
        <w:ind w:left="792"/>
        <w:jc w:val="both"/>
        <w:rPr>
          <w:rFonts w:cs="Times New Roman"/>
          <w:b w:val="0"/>
          <w:noProof w:val="0"/>
          <w:sz w:val="24"/>
          <w:szCs w:val="24"/>
          <w:rtl/>
        </w:rPr>
      </w:pPr>
    </w:p>
    <w:p w14:paraId="23E5D43E" w14:textId="77777777" w:rsidR="005733FA" w:rsidRPr="005733FA" w:rsidRDefault="005733FA" w:rsidP="005733FA">
      <w:pPr>
        <w:tabs>
          <w:tab w:val="clear" w:pos="567"/>
          <w:tab w:val="left" w:pos="720"/>
        </w:tabs>
        <w:ind w:left="792"/>
        <w:jc w:val="both"/>
        <w:rPr>
          <w:sz w:val="24"/>
          <w:szCs w:val="24"/>
        </w:rPr>
      </w:pPr>
      <w:r w:rsidRPr="005733FA">
        <w:rPr>
          <w:rFonts w:hint="cs"/>
          <w:b w:val="0"/>
          <w:bCs/>
          <w:sz w:val="24"/>
          <w:szCs w:val="24"/>
          <w:rtl/>
        </w:rPr>
        <w:t>אחריות היצרן</w:t>
      </w:r>
      <w:r w:rsidRPr="005733FA">
        <w:rPr>
          <w:rFonts w:hint="cs"/>
          <w:sz w:val="24"/>
          <w:szCs w:val="24"/>
          <w:rtl/>
        </w:rPr>
        <w:t xml:space="preserve"> כוללת </w:t>
      </w:r>
      <w:r w:rsidRPr="005733FA">
        <w:rPr>
          <w:rFonts w:hint="cs"/>
          <w:sz w:val="24"/>
          <w:szCs w:val="24"/>
          <w:rtl/>
          <w:lang w:eastAsia="en-US"/>
        </w:rPr>
        <w:t>את כל השירותים הטכניים לרבות שירותי גיבוי, תמיכה, תיקונים, תחזוקה, טיפולים מונעים, שדרוגי תוכנה, חלפים, שעות עבודה</w:t>
      </w:r>
      <w:r w:rsidRPr="005733FA">
        <w:rPr>
          <w:sz w:val="24"/>
          <w:szCs w:val="24"/>
          <w:rtl/>
          <w:lang w:eastAsia="en-US"/>
        </w:rPr>
        <w:t xml:space="preserve"> </w:t>
      </w:r>
      <w:r w:rsidRPr="005733FA">
        <w:rPr>
          <w:rFonts w:hint="cs"/>
          <w:sz w:val="24"/>
          <w:szCs w:val="24"/>
          <w:rtl/>
          <w:lang w:eastAsia="en-US"/>
        </w:rPr>
        <w:t xml:space="preserve">וכיו"ב לטובין על כל רכיביהם, זאת על מנת להבטיח תקינות הטובין ולספק הפעלה מלאה, בטוחה ותקינה שלהם ועשיית שימוש </w:t>
      </w:r>
      <w:r w:rsidRPr="005733FA">
        <w:rPr>
          <w:rFonts w:hint="eastAsia"/>
          <w:sz w:val="24"/>
          <w:szCs w:val="24"/>
          <w:rtl/>
          <w:lang w:eastAsia="en-US"/>
        </w:rPr>
        <w:t>בכל</w:t>
      </w:r>
      <w:r w:rsidRPr="005733FA">
        <w:rPr>
          <w:sz w:val="24"/>
          <w:szCs w:val="24"/>
          <w:rtl/>
          <w:lang w:eastAsia="en-US"/>
        </w:rPr>
        <w:t xml:space="preserve"> </w:t>
      </w:r>
      <w:r w:rsidRPr="005733FA">
        <w:rPr>
          <w:rFonts w:hint="eastAsia"/>
          <w:sz w:val="24"/>
          <w:szCs w:val="24"/>
          <w:rtl/>
          <w:lang w:eastAsia="en-US"/>
        </w:rPr>
        <w:t>הפונקציות</w:t>
      </w:r>
      <w:r w:rsidRPr="005733FA">
        <w:rPr>
          <w:sz w:val="24"/>
          <w:szCs w:val="24"/>
          <w:rtl/>
          <w:lang w:eastAsia="en-US"/>
        </w:rPr>
        <w:t xml:space="preserve"> </w:t>
      </w:r>
      <w:r w:rsidRPr="005733FA">
        <w:rPr>
          <w:rFonts w:hint="cs"/>
          <w:sz w:val="24"/>
          <w:szCs w:val="24"/>
          <w:rtl/>
          <w:lang w:eastAsia="en-US"/>
        </w:rPr>
        <w:t>שהטובין</w:t>
      </w:r>
      <w:r w:rsidRPr="005733FA">
        <w:rPr>
          <w:sz w:val="24"/>
          <w:szCs w:val="24"/>
          <w:rtl/>
          <w:lang w:eastAsia="en-US"/>
        </w:rPr>
        <w:t xml:space="preserve"> </w:t>
      </w:r>
      <w:r w:rsidRPr="005733FA">
        <w:rPr>
          <w:rFonts w:hint="eastAsia"/>
          <w:sz w:val="24"/>
          <w:szCs w:val="24"/>
          <w:rtl/>
          <w:lang w:eastAsia="en-US"/>
        </w:rPr>
        <w:t>מאפשר</w:t>
      </w:r>
      <w:r w:rsidRPr="005733FA">
        <w:rPr>
          <w:rFonts w:hint="cs"/>
          <w:sz w:val="24"/>
          <w:szCs w:val="24"/>
          <w:rtl/>
          <w:lang w:eastAsia="en-US"/>
        </w:rPr>
        <w:t>ים והכל על הצד הטוב ביותר ובהתאם להנחיות היצרן ו/או לספרות המקצועית.</w:t>
      </w:r>
    </w:p>
    <w:p w14:paraId="430C23DE" w14:textId="77777777" w:rsidR="005733FA" w:rsidRPr="005733FA" w:rsidRDefault="005733FA" w:rsidP="005733FA">
      <w:pPr>
        <w:tabs>
          <w:tab w:val="clear" w:pos="567"/>
        </w:tabs>
        <w:ind w:left="720"/>
        <w:rPr>
          <w:rFonts w:cs="Times New Roman"/>
          <w:b w:val="0"/>
          <w:noProof w:val="0"/>
          <w:sz w:val="24"/>
          <w:szCs w:val="24"/>
          <w:rtl/>
        </w:rPr>
      </w:pPr>
    </w:p>
    <w:p w14:paraId="43C8D137" w14:textId="77777777" w:rsidR="005733FA" w:rsidRPr="005733FA" w:rsidRDefault="005733FA" w:rsidP="005733FA">
      <w:pPr>
        <w:numPr>
          <w:ilvl w:val="1"/>
          <w:numId w:val="7"/>
        </w:numPr>
        <w:tabs>
          <w:tab w:val="clear" w:pos="567"/>
          <w:tab w:val="left" w:pos="720"/>
        </w:tabs>
        <w:jc w:val="both"/>
        <w:rPr>
          <w:sz w:val="24"/>
          <w:szCs w:val="24"/>
        </w:rPr>
      </w:pPr>
      <w:r w:rsidRPr="005733FA">
        <w:rPr>
          <w:rFonts w:hint="cs"/>
          <w:sz w:val="24"/>
          <w:szCs w:val="24"/>
          <w:rtl/>
        </w:rPr>
        <w:tab/>
        <w:t>למרכז הרפואי</w:t>
      </w:r>
      <w:r w:rsidRPr="005733FA">
        <w:rPr>
          <w:sz w:val="24"/>
          <w:szCs w:val="24"/>
          <w:rtl/>
        </w:rPr>
        <w:t xml:space="preserve"> בלבד שמורה </w:t>
      </w:r>
      <w:r w:rsidRPr="005733FA">
        <w:rPr>
          <w:b w:val="0"/>
          <w:bCs/>
          <w:sz w:val="24"/>
          <w:szCs w:val="24"/>
          <w:rtl/>
        </w:rPr>
        <w:t xml:space="preserve">זכות ברירה </w:t>
      </w:r>
      <w:r w:rsidRPr="005733FA">
        <w:rPr>
          <w:rFonts w:hint="cs"/>
          <w:b w:val="0"/>
          <w:bCs/>
          <w:sz w:val="24"/>
          <w:szCs w:val="24"/>
          <w:rtl/>
        </w:rPr>
        <w:t>(</w:t>
      </w:r>
      <w:r w:rsidRPr="005733FA">
        <w:rPr>
          <w:b w:val="0"/>
          <w:bCs/>
          <w:sz w:val="24"/>
          <w:szCs w:val="24"/>
          <w:rtl/>
        </w:rPr>
        <w:t>אופציה</w:t>
      </w:r>
      <w:r w:rsidRPr="005733FA">
        <w:rPr>
          <w:rFonts w:hint="cs"/>
          <w:b w:val="0"/>
          <w:bCs/>
          <w:sz w:val="24"/>
          <w:szCs w:val="24"/>
          <w:rtl/>
        </w:rPr>
        <w:t>)</w:t>
      </w:r>
      <w:r w:rsidRPr="005733FA">
        <w:rPr>
          <w:sz w:val="24"/>
          <w:szCs w:val="24"/>
          <w:rtl/>
        </w:rPr>
        <w:t xml:space="preserve">, בהודעה בכתב ומראש, להארכת תקופת </w:t>
      </w:r>
      <w:r w:rsidRPr="005733FA">
        <w:rPr>
          <w:rFonts w:hint="cs"/>
          <w:sz w:val="24"/>
          <w:szCs w:val="24"/>
          <w:rtl/>
        </w:rPr>
        <w:t xml:space="preserve">ההתקשרות ולרכוש שירותי תחזוקה, לארבע תקופות נוספות, כל הארכה לתקופה בת 12 חודשים, </w:t>
      </w:r>
      <w:r w:rsidRPr="005733FA">
        <w:rPr>
          <w:sz w:val="24"/>
          <w:szCs w:val="24"/>
          <w:rtl/>
        </w:rPr>
        <w:t>בכפוף לצרכי ה</w:t>
      </w:r>
      <w:r w:rsidRPr="005733FA">
        <w:rPr>
          <w:rFonts w:hint="cs"/>
          <w:sz w:val="24"/>
          <w:szCs w:val="24"/>
          <w:rtl/>
        </w:rPr>
        <w:t xml:space="preserve">מרכז הרפואי. </w:t>
      </w:r>
      <w:r w:rsidRPr="005733FA">
        <w:rPr>
          <w:sz w:val="24"/>
          <w:szCs w:val="24"/>
          <w:rtl/>
        </w:rPr>
        <w:t xml:space="preserve">היה </w:t>
      </w:r>
      <w:r w:rsidRPr="005733FA">
        <w:rPr>
          <w:rFonts w:hint="cs"/>
          <w:sz w:val="24"/>
          <w:szCs w:val="24"/>
          <w:rtl/>
        </w:rPr>
        <w:t>והמרכז הרפואי</w:t>
      </w:r>
      <w:r w:rsidRPr="005733FA">
        <w:rPr>
          <w:sz w:val="24"/>
          <w:szCs w:val="24"/>
          <w:rtl/>
        </w:rPr>
        <w:t xml:space="preserve"> יבחר לרכוש </w:t>
      </w:r>
      <w:r w:rsidRPr="005733FA">
        <w:rPr>
          <w:rFonts w:hint="cs"/>
          <w:sz w:val="24"/>
          <w:szCs w:val="24"/>
          <w:rtl/>
        </w:rPr>
        <w:t>שירותי תחזוקה כאמור (להלן : "</w:t>
      </w:r>
      <w:r w:rsidRPr="005733FA">
        <w:rPr>
          <w:rFonts w:hint="cs"/>
          <w:b w:val="0"/>
          <w:bCs/>
          <w:sz w:val="24"/>
          <w:szCs w:val="24"/>
          <w:rtl/>
        </w:rPr>
        <w:t>השירותים</w:t>
      </w:r>
      <w:r w:rsidRPr="005733FA">
        <w:rPr>
          <w:rFonts w:hint="cs"/>
          <w:sz w:val="24"/>
          <w:szCs w:val="24"/>
          <w:rtl/>
        </w:rPr>
        <w:t>")</w:t>
      </w:r>
      <w:r w:rsidRPr="005733FA">
        <w:rPr>
          <w:sz w:val="24"/>
          <w:szCs w:val="24"/>
          <w:rtl/>
        </w:rPr>
        <w:t xml:space="preserve"> לאחר תום תקופת </w:t>
      </w:r>
      <w:r w:rsidRPr="005733FA">
        <w:rPr>
          <w:rFonts w:hint="eastAsia"/>
          <w:sz w:val="24"/>
          <w:szCs w:val="24"/>
          <w:rtl/>
        </w:rPr>
        <w:t>אחריות</w:t>
      </w:r>
      <w:r w:rsidRPr="005733FA">
        <w:rPr>
          <w:sz w:val="24"/>
          <w:szCs w:val="24"/>
          <w:rtl/>
        </w:rPr>
        <w:t xml:space="preserve"> </w:t>
      </w:r>
      <w:r w:rsidRPr="005733FA">
        <w:rPr>
          <w:rFonts w:hint="eastAsia"/>
          <w:sz w:val="24"/>
          <w:szCs w:val="24"/>
          <w:rtl/>
        </w:rPr>
        <w:t>ה</w:t>
      </w:r>
      <w:r w:rsidRPr="005733FA">
        <w:rPr>
          <w:rFonts w:hint="cs"/>
          <w:sz w:val="24"/>
          <w:szCs w:val="24"/>
          <w:rtl/>
        </w:rPr>
        <w:t xml:space="preserve">יצרן, ישלם בעבור השירותים </w:t>
      </w:r>
      <w:r w:rsidRPr="005733FA">
        <w:rPr>
          <w:sz w:val="24"/>
          <w:szCs w:val="24"/>
          <w:rtl/>
        </w:rPr>
        <w:t xml:space="preserve">בהתאם למפורט בהצעת המחיר </w:t>
      </w:r>
      <w:r w:rsidRPr="005733FA">
        <w:rPr>
          <w:rFonts w:hint="eastAsia"/>
          <w:sz w:val="24"/>
          <w:szCs w:val="24"/>
          <w:rtl/>
        </w:rPr>
        <w:t>ב</w:t>
      </w:r>
      <w:r w:rsidRPr="005733FA">
        <w:rPr>
          <w:sz w:val="24"/>
          <w:szCs w:val="24"/>
          <w:rtl/>
        </w:rPr>
        <w:t>מסמכי מכרז זה</w:t>
      </w:r>
      <w:r w:rsidRPr="005733FA">
        <w:rPr>
          <w:rFonts w:hint="cs"/>
          <w:sz w:val="24"/>
          <w:szCs w:val="24"/>
          <w:rtl/>
        </w:rPr>
        <w:t xml:space="preserve">. </w:t>
      </w:r>
    </w:p>
    <w:p w14:paraId="0A0F1575" w14:textId="77777777" w:rsidR="005733FA" w:rsidRPr="005733FA" w:rsidRDefault="005733FA" w:rsidP="005733FA">
      <w:pPr>
        <w:tabs>
          <w:tab w:val="clear" w:pos="567"/>
        </w:tabs>
        <w:ind w:left="720"/>
        <w:rPr>
          <w:rFonts w:cs="Times New Roman"/>
          <w:b w:val="0"/>
          <w:noProof w:val="0"/>
          <w:sz w:val="24"/>
          <w:szCs w:val="24"/>
          <w:rtl/>
        </w:rPr>
      </w:pPr>
    </w:p>
    <w:p w14:paraId="7FB6E13F" w14:textId="77777777" w:rsidR="005733FA" w:rsidRPr="005733FA" w:rsidRDefault="005733FA" w:rsidP="005733FA">
      <w:pPr>
        <w:tabs>
          <w:tab w:val="clear" w:pos="567"/>
          <w:tab w:val="left" w:pos="720"/>
        </w:tabs>
        <w:ind w:left="792"/>
        <w:jc w:val="both"/>
        <w:rPr>
          <w:b w:val="0"/>
          <w:bCs/>
          <w:sz w:val="24"/>
          <w:szCs w:val="24"/>
          <w:rtl/>
        </w:rPr>
      </w:pPr>
      <w:r w:rsidRPr="005733FA">
        <w:rPr>
          <w:rFonts w:hint="cs"/>
          <w:b w:val="0"/>
          <w:bCs/>
          <w:sz w:val="24"/>
          <w:szCs w:val="24"/>
          <w:rtl/>
        </w:rPr>
        <w:t>השירותים</w:t>
      </w:r>
      <w:r w:rsidRPr="005733FA">
        <w:rPr>
          <w:rFonts w:hint="cs"/>
          <w:sz w:val="24"/>
          <w:szCs w:val="24"/>
          <w:rtl/>
        </w:rPr>
        <w:t xml:space="preserve"> כאמור, כוללים </w:t>
      </w:r>
      <w:r w:rsidRPr="005733FA">
        <w:rPr>
          <w:rFonts w:hint="cs"/>
          <w:sz w:val="24"/>
          <w:szCs w:val="24"/>
          <w:rtl/>
          <w:lang w:eastAsia="en-US"/>
        </w:rPr>
        <w:t>את כל השירותים הטכניים לרבות שירותי גיבוי, תמיכה, תיקונים, תחזוקה, טיפולים מונעים, שדרוגי תוכנה, שעות עבודה</w:t>
      </w:r>
      <w:r w:rsidRPr="005733FA">
        <w:rPr>
          <w:sz w:val="24"/>
          <w:szCs w:val="24"/>
          <w:rtl/>
          <w:lang w:eastAsia="en-US"/>
        </w:rPr>
        <w:t xml:space="preserve"> </w:t>
      </w:r>
      <w:r w:rsidRPr="005733FA">
        <w:rPr>
          <w:rFonts w:hint="cs"/>
          <w:sz w:val="24"/>
          <w:szCs w:val="24"/>
          <w:rtl/>
          <w:lang w:eastAsia="en-US"/>
        </w:rPr>
        <w:t xml:space="preserve">וכיו"ב לטובין על כל רכיביהם, זאת על מנת להבטיח תקינות הטובין ולספק הפעלה מלאה, בטוחה ותקינה שלהם ועשיית שימוש </w:t>
      </w:r>
      <w:r w:rsidRPr="005733FA">
        <w:rPr>
          <w:rFonts w:hint="eastAsia"/>
          <w:sz w:val="24"/>
          <w:szCs w:val="24"/>
          <w:rtl/>
          <w:lang w:eastAsia="en-US"/>
        </w:rPr>
        <w:t>בכל</w:t>
      </w:r>
      <w:r w:rsidRPr="005733FA">
        <w:rPr>
          <w:sz w:val="24"/>
          <w:szCs w:val="24"/>
          <w:rtl/>
          <w:lang w:eastAsia="en-US"/>
        </w:rPr>
        <w:t xml:space="preserve"> </w:t>
      </w:r>
      <w:r w:rsidRPr="005733FA">
        <w:rPr>
          <w:rFonts w:hint="eastAsia"/>
          <w:sz w:val="24"/>
          <w:szCs w:val="24"/>
          <w:rtl/>
          <w:lang w:eastAsia="en-US"/>
        </w:rPr>
        <w:t>הפונקציות</w:t>
      </w:r>
      <w:r w:rsidRPr="005733FA">
        <w:rPr>
          <w:sz w:val="24"/>
          <w:szCs w:val="24"/>
          <w:rtl/>
          <w:lang w:eastAsia="en-US"/>
        </w:rPr>
        <w:t xml:space="preserve"> </w:t>
      </w:r>
      <w:r w:rsidRPr="005733FA">
        <w:rPr>
          <w:rFonts w:hint="cs"/>
          <w:sz w:val="24"/>
          <w:szCs w:val="24"/>
          <w:rtl/>
          <w:lang w:eastAsia="en-US"/>
        </w:rPr>
        <w:t>שהטובין</w:t>
      </w:r>
      <w:r w:rsidRPr="005733FA">
        <w:rPr>
          <w:sz w:val="24"/>
          <w:szCs w:val="24"/>
          <w:rtl/>
          <w:lang w:eastAsia="en-US"/>
        </w:rPr>
        <w:t xml:space="preserve"> </w:t>
      </w:r>
      <w:r w:rsidRPr="005733FA">
        <w:rPr>
          <w:rFonts w:hint="eastAsia"/>
          <w:sz w:val="24"/>
          <w:szCs w:val="24"/>
          <w:rtl/>
          <w:lang w:eastAsia="en-US"/>
        </w:rPr>
        <w:t>מאפשר</w:t>
      </w:r>
      <w:r w:rsidRPr="005733FA">
        <w:rPr>
          <w:rFonts w:hint="cs"/>
          <w:sz w:val="24"/>
          <w:szCs w:val="24"/>
          <w:rtl/>
          <w:lang w:eastAsia="en-US"/>
        </w:rPr>
        <w:t>ים והכל על הצד הטוב ביותר ובהתאם להנחיות היצרן ו/או לספרות המקצועית.</w:t>
      </w:r>
      <w:r w:rsidRPr="005733FA">
        <w:rPr>
          <w:rFonts w:hint="cs"/>
          <w:sz w:val="24"/>
          <w:szCs w:val="24"/>
          <w:rtl/>
        </w:rPr>
        <w:t xml:space="preserve"> </w:t>
      </w:r>
      <w:r w:rsidRPr="005733FA">
        <w:rPr>
          <w:rFonts w:hint="cs"/>
          <w:sz w:val="24"/>
          <w:szCs w:val="24"/>
          <w:rtl/>
          <w:lang w:eastAsia="en-US"/>
        </w:rPr>
        <w:t xml:space="preserve">עלות החלפים, ככל והחלפתם אינה חלק מהטיפולים המונעים/שוטפים, תהא בכפוף לאישור בכתב מטעם המרכז הרפואי, ובהתאם למחירון הספק, </w:t>
      </w:r>
      <w:r w:rsidRPr="005733FA">
        <w:rPr>
          <w:rFonts w:hint="cs"/>
          <w:szCs w:val="24"/>
          <w:rtl/>
          <w:lang w:eastAsia="en-US"/>
        </w:rPr>
        <w:t xml:space="preserve">כנגד הוצאת הזמנת עבודה על ידי המרכז הרפואי. </w:t>
      </w:r>
    </w:p>
    <w:p w14:paraId="25EC337C" w14:textId="77777777" w:rsidR="005733FA" w:rsidRPr="005733FA" w:rsidRDefault="005733FA" w:rsidP="005733FA">
      <w:pPr>
        <w:tabs>
          <w:tab w:val="clear" w:pos="567"/>
          <w:tab w:val="left" w:pos="720"/>
        </w:tabs>
        <w:ind w:left="792"/>
        <w:jc w:val="both"/>
        <w:rPr>
          <w:color w:val="000000"/>
          <w:sz w:val="24"/>
          <w:szCs w:val="24"/>
          <w:rtl/>
          <w:lang w:eastAsia="en-US"/>
        </w:rPr>
      </w:pPr>
    </w:p>
    <w:p w14:paraId="717FF0CA" w14:textId="1EBD30D0" w:rsidR="005733FA" w:rsidRPr="005733FA" w:rsidRDefault="005733FA" w:rsidP="005733FA">
      <w:pPr>
        <w:tabs>
          <w:tab w:val="clear" w:pos="567"/>
          <w:tab w:val="left" w:pos="720"/>
        </w:tabs>
        <w:ind w:left="792"/>
        <w:jc w:val="both"/>
        <w:rPr>
          <w:sz w:val="24"/>
          <w:szCs w:val="24"/>
        </w:rPr>
      </w:pPr>
      <w:r w:rsidRPr="005733FA">
        <w:rPr>
          <w:rFonts w:hint="cs"/>
          <w:color w:val="000000"/>
          <w:sz w:val="24"/>
          <w:szCs w:val="24"/>
          <w:rtl/>
          <w:lang w:eastAsia="en-US"/>
        </w:rPr>
        <w:t>היה והמרכז הר</w:t>
      </w:r>
      <w:r w:rsidR="008A484C">
        <w:rPr>
          <w:rFonts w:hint="cs"/>
          <w:color w:val="000000"/>
          <w:sz w:val="24"/>
          <w:szCs w:val="24"/>
          <w:rtl/>
          <w:lang w:eastAsia="en-US"/>
        </w:rPr>
        <w:t>פואי יבחר לממש את זכות הברירה ו</w:t>
      </w:r>
      <w:r w:rsidRPr="005733FA">
        <w:rPr>
          <w:rFonts w:hint="cs"/>
          <w:color w:val="000000"/>
          <w:sz w:val="24"/>
          <w:szCs w:val="24"/>
          <w:rtl/>
          <w:lang w:eastAsia="en-US"/>
        </w:rPr>
        <w:t>ל</w:t>
      </w:r>
      <w:r w:rsidR="008A484C">
        <w:rPr>
          <w:rFonts w:hint="cs"/>
          <w:color w:val="000000"/>
          <w:sz w:val="24"/>
          <w:szCs w:val="24"/>
          <w:rtl/>
          <w:lang w:eastAsia="en-US"/>
        </w:rPr>
        <w:t>ה</w:t>
      </w:r>
      <w:r w:rsidRPr="005733FA">
        <w:rPr>
          <w:rFonts w:hint="cs"/>
          <w:color w:val="000000"/>
          <w:sz w:val="24"/>
          <w:szCs w:val="24"/>
          <w:rtl/>
          <w:lang w:eastAsia="en-US"/>
        </w:rPr>
        <w:t xml:space="preserve">אריך את ההתקשרות עם הזוכה במכרז זה, לצורך קבלת שירותים לטובין, אלו ינתנו לכל הפחות בהתאם לפירוט השירותים </w:t>
      </w:r>
      <w:r w:rsidRPr="005733FA">
        <w:rPr>
          <w:rFonts w:hint="cs"/>
          <w:sz w:val="24"/>
          <w:szCs w:val="24"/>
          <w:rtl/>
        </w:rPr>
        <w:t xml:space="preserve">שיצרף המציע להצעתו בהתאם לנדרש בסעיף 3.4 לדרישות הכלליות, מסמך א' למסמכי המכרז.  </w:t>
      </w:r>
    </w:p>
    <w:p w14:paraId="54455FEE" w14:textId="77777777" w:rsidR="005733FA" w:rsidRPr="005733FA" w:rsidRDefault="005733FA" w:rsidP="005733FA">
      <w:pPr>
        <w:tabs>
          <w:tab w:val="clear" w:pos="567"/>
          <w:tab w:val="left" w:pos="720"/>
        </w:tabs>
        <w:ind w:left="792"/>
        <w:jc w:val="both"/>
        <w:rPr>
          <w:b w:val="0"/>
          <w:bCs/>
          <w:sz w:val="24"/>
          <w:szCs w:val="24"/>
        </w:rPr>
      </w:pPr>
    </w:p>
    <w:p w14:paraId="047E128B" w14:textId="77777777" w:rsidR="005733FA" w:rsidRPr="005733FA" w:rsidRDefault="005733FA" w:rsidP="005733FA">
      <w:pPr>
        <w:numPr>
          <w:ilvl w:val="1"/>
          <w:numId w:val="7"/>
        </w:numPr>
        <w:tabs>
          <w:tab w:val="clear" w:pos="567"/>
        </w:tabs>
        <w:jc w:val="both"/>
        <w:rPr>
          <w:sz w:val="24"/>
          <w:szCs w:val="24"/>
        </w:rPr>
      </w:pPr>
      <w:r w:rsidRPr="005733FA">
        <w:rPr>
          <w:rFonts w:hint="cs"/>
          <w:sz w:val="24"/>
          <w:szCs w:val="24"/>
          <w:rtl/>
        </w:rPr>
        <w:t xml:space="preserve">מסמך זה מהווה חלק בלתי נפרד מהסכם ההתקשרות עם הזוכה במכרז. </w:t>
      </w:r>
    </w:p>
    <w:p w14:paraId="739A133E" w14:textId="77777777" w:rsidR="005733FA" w:rsidRPr="005733FA" w:rsidRDefault="005733FA" w:rsidP="005733FA">
      <w:pPr>
        <w:tabs>
          <w:tab w:val="clear" w:pos="567"/>
          <w:tab w:val="left" w:pos="720"/>
        </w:tabs>
        <w:ind w:left="792"/>
        <w:jc w:val="both"/>
        <w:rPr>
          <w:sz w:val="24"/>
          <w:szCs w:val="24"/>
          <w:rtl/>
        </w:rPr>
      </w:pPr>
    </w:p>
    <w:p w14:paraId="78E12CED" w14:textId="77777777" w:rsidR="005733FA" w:rsidRPr="005733FA" w:rsidRDefault="005733FA" w:rsidP="005733FA">
      <w:pPr>
        <w:numPr>
          <w:ilvl w:val="0"/>
          <w:numId w:val="7"/>
        </w:numPr>
        <w:jc w:val="both"/>
        <w:rPr>
          <w:b w:val="0"/>
          <w:bCs/>
          <w:sz w:val="24"/>
          <w:szCs w:val="24"/>
          <w:u w:val="single"/>
        </w:rPr>
      </w:pPr>
      <w:r w:rsidRPr="005733FA">
        <w:rPr>
          <w:rFonts w:hint="cs"/>
          <w:b w:val="0"/>
          <w:bCs/>
          <w:sz w:val="24"/>
          <w:szCs w:val="24"/>
          <w:u w:val="single"/>
          <w:rtl/>
        </w:rPr>
        <w:t>תיאור כללי של הטובין הנדרשים</w:t>
      </w:r>
    </w:p>
    <w:p w14:paraId="71858697" w14:textId="77777777" w:rsidR="005733FA" w:rsidRPr="005733FA" w:rsidRDefault="005733FA" w:rsidP="005733FA">
      <w:pPr>
        <w:tabs>
          <w:tab w:val="clear" w:pos="567"/>
          <w:tab w:val="left" w:pos="720"/>
        </w:tabs>
        <w:ind w:left="792"/>
        <w:jc w:val="both"/>
        <w:rPr>
          <w:sz w:val="24"/>
          <w:szCs w:val="24"/>
        </w:rPr>
      </w:pPr>
    </w:p>
    <w:p w14:paraId="2A8950DC" w14:textId="77777777" w:rsidR="005733FA" w:rsidRPr="005733FA" w:rsidRDefault="005733FA" w:rsidP="005733FA">
      <w:pPr>
        <w:tabs>
          <w:tab w:val="clear" w:pos="567"/>
          <w:tab w:val="left" w:pos="720"/>
        </w:tabs>
        <w:ind w:firstLine="360"/>
        <w:jc w:val="both"/>
        <w:rPr>
          <w:sz w:val="24"/>
          <w:szCs w:val="24"/>
        </w:rPr>
      </w:pPr>
      <w:r w:rsidRPr="005733FA">
        <w:rPr>
          <w:rFonts w:hint="cs"/>
          <w:sz w:val="24"/>
          <w:szCs w:val="24"/>
          <w:rtl/>
        </w:rPr>
        <w:t xml:space="preserve">הטובין ודרך אספקתם יתאימו לדרישות המזמין המפורטות להלן: </w:t>
      </w:r>
    </w:p>
    <w:p w14:paraId="70EFC117" w14:textId="77777777" w:rsidR="005733FA" w:rsidRPr="005733FA" w:rsidRDefault="005733FA" w:rsidP="005733FA">
      <w:pPr>
        <w:tabs>
          <w:tab w:val="clear" w:pos="567"/>
          <w:tab w:val="left" w:pos="720"/>
        </w:tabs>
        <w:ind w:left="792"/>
        <w:jc w:val="both"/>
        <w:rPr>
          <w:sz w:val="24"/>
          <w:szCs w:val="24"/>
        </w:rPr>
      </w:pPr>
    </w:p>
    <w:p w14:paraId="38CF7FE6" w14:textId="77777777" w:rsidR="005733FA" w:rsidRPr="005733FA" w:rsidRDefault="005733FA" w:rsidP="005733FA">
      <w:pPr>
        <w:numPr>
          <w:ilvl w:val="1"/>
          <w:numId w:val="7"/>
        </w:numPr>
        <w:tabs>
          <w:tab w:val="clear" w:pos="567"/>
        </w:tabs>
        <w:jc w:val="both"/>
        <w:rPr>
          <w:sz w:val="24"/>
          <w:szCs w:val="24"/>
        </w:rPr>
      </w:pPr>
      <w:r w:rsidRPr="005733FA">
        <w:rPr>
          <w:rFonts w:hint="cs"/>
          <w:sz w:val="24"/>
          <w:szCs w:val="24"/>
          <w:rtl/>
        </w:rPr>
        <w:t xml:space="preserve">למרכז הרפואי דרושים </w:t>
      </w:r>
      <w:r w:rsidRPr="005733FA">
        <w:rPr>
          <w:sz w:val="24"/>
          <w:szCs w:val="24"/>
          <w:rtl/>
        </w:rPr>
        <w:t>2 דחסניות אשפה אינטגרליות בנפח של 24 מ"ק המותאמות לרכבי הפינוי של עיריית חדרה</w:t>
      </w:r>
      <w:r w:rsidRPr="005733FA">
        <w:rPr>
          <w:rFonts w:hint="cs"/>
          <w:sz w:val="24"/>
          <w:szCs w:val="24"/>
          <w:rtl/>
        </w:rPr>
        <w:t xml:space="preserve"> .</w:t>
      </w:r>
    </w:p>
    <w:p w14:paraId="0B6A6DA7" w14:textId="77777777" w:rsidR="005733FA" w:rsidRPr="005733FA" w:rsidRDefault="005733FA" w:rsidP="005733FA">
      <w:pPr>
        <w:tabs>
          <w:tab w:val="clear" w:pos="567"/>
          <w:tab w:val="left" w:pos="720"/>
        </w:tabs>
        <w:ind w:left="792"/>
        <w:jc w:val="both"/>
        <w:rPr>
          <w:sz w:val="24"/>
          <w:szCs w:val="24"/>
          <w:rtl/>
        </w:rPr>
      </w:pPr>
    </w:p>
    <w:p w14:paraId="0CFD6402" w14:textId="77777777" w:rsidR="005733FA" w:rsidRPr="005733FA" w:rsidRDefault="005733FA" w:rsidP="005733FA">
      <w:pPr>
        <w:numPr>
          <w:ilvl w:val="1"/>
          <w:numId w:val="7"/>
        </w:numPr>
        <w:tabs>
          <w:tab w:val="clear" w:pos="567"/>
        </w:tabs>
        <w:jc w:val="both"/>
        <w:rPr>
          <w:sz w:val="24"/>
          <w:szCs w:val="24"/>
        </w:rPr>
      </w:pPr>
      <w:r w:rsidRPr="005733FA">
        <w:rPr>
          <w:rFonts w:hint="cs"/>
          <w:sz w:val="24"/>
          <w:szCs w:val="24"/>
          <w:rtl/>
        </w:rPr>
        <w:lastRenderedPageBreak/>
        <w:t xml:space="preserve">הטובין מיועדים </w:t>
      </w:r>
      <w:r w:rsidRPr="005733FA">
        <w:rPr>
          <w:sz w:val="24"/>
          <w:szCs w:val="24"/>
          <w:rtl/>
        </w:rPr>
        <w:t>לצמצם את רמת ההשפעה השלילית של הפסולת על סביבת</w:t>
      </w:r>
      <w:r w:rsidRPr="005733FA">
        <w:rPr>
          <w:rFonts w:hint="cs"/>
          <w:sz w:val="24"/>
          <w:szCs w:val="24"/>
          <w:rtl/>
        </w:rPr>
        <w:t xml:space="preserve"> המזמין</w:t>
      </w:r>
      <w:r w:rsidRPr="005733FA">
        <w:rPr>
          <w:sz w:val="24"/>
          <w:szCs w:val="24"/>
          <w:rtl/>
        </w:rPr>
        <w:t xml:space="preserve"> בכך שתדחס, תכווץ ותהדק את הפסולת שמושלכת אל תוכה כך שהכמות שנאספה גדולה לעומת פחים או עגלות אשפה סטנדרטיות.</w:t>
      </w:r>
      <w:r w:rsidRPr="005733FA">
        <w:rPr>
          <w:rFonts w:hint="cs"/>
          <w:sz w:val="24"/>
          <w:szCs w:val="24"/>
          <w:rtl/>
        </w:rPr>
        <w:t xml:space="preserve"> נדרש כי הטובין יהיו</w:t>
      </w:r>
      <w:r w:rsidRPr="005733FA">
        <w:rPr>
          <w:sz w:val="24"/>
          <w:szCs w:val="24"/>
          <w:rtl/>
        </w:rPr>
        <w:t xml:space="preserve"> עמיד</w:t>
      </w:r>
      <w:r w:rsidRPr="005733FA">
        <w:rPr>
          <w:rFonts w:hint="cs"/>
          <w:sz w:val="24"/>
          <w:szCs w:val="24"/>
          <w:rtl/>
        </w:rPr>
        <w:t>ים</w:t>
      </w:r>
      <w:r w:rsidRPr="005733FA">
        <w:rPr>
          <w:sz w:val="24"/>
          <w:szCs w:val="24"/>
          <w:rtl/>
        </w:rPr>
        <w:t xml:space="preserve"> בתנאי מזג אויר מורכבים, בפני ריקבון, קיפאון, חום וכימיקלים ומאפשר</w:t>
      </w:r>
      <w:r w:rsidRPr="005733FA">
        <w:rPr>
          <w:rFonts w:hint="cs"/>
          <w:sz w:val="24"/>
          <w:szCs w:val="24"/>
          <w:rtl/>
        </w:rPr>
        <w:t>ים</w:t>
      </w:r>
      <w:r w:rsidRPr="005733FA">
        <w:rPr>
          <w:sz w:val="24"/>
          <w:szCs w:val="24"/>
          <w:rtl/>
        </w:rPr>
        <w:t xml:space="preserve"> פינוי נקי ומהיר.</w:t>
      </w:r>
    </w:p>
    <w:p w14:paraId="6FF24703" w14:textId="77777777" w:rsidR="005733FA" w:rsidRPr="005733FA" w:rsidRDefault="005733FA" w:rsidP="005733FA">
      <w:pPr>
        <w:tabs>
          <w:tab w:val="clear" w:pos="567"/>
          <w:tab w:val="left" w:pos="720"/>
        </w:tabs>
        <w:ind w:left="792"/>
        <w:jc w:val="both"/>
        <w:rPr>
          <w:sz w:val="24"/>
          <w:szCs w:val="24"/>
        </w:rPr>
      </w:pPr>
    </w:p>
    <w:p w14:paraId="3C9B3753" w14:textId="77777777" w:rsidR="005733FA" w:rsidRPr="005733FA" w:rsidRDefault="005733FA" w:rsidP="005733FA">
      <w:pPr>
        <w:numPr>
          <w:ilvl w:val="1"/>
          <w:numId w:val="7"/>
        </w:numPr>
        <w:tabs>
          <w:tab w:val="clear" w:pos="567"/>
        </w:tabs>
        <w:rPr>
          <w:b w:val="0"/>
          <w:bCs/>
          <w:sz w:val="24"/>
          <w:szCs w:val="24"/>
        </w:rPr>
      </w:pPr>
      <w:r w:rsidRPr="005733FA">
        <w:rPr>
          <w:rFonts w:hint="cs"/>
          <w:b w:val="0"/>
          <w:bCs/>
          <w:sz w:val="24"/>
          <w:szCs w:val="24"/>
          <w:u w:val="single"/>
          <w:rtl/>
        </w:rPr>
        <w:t>מפרט טכני של  הטובין:</w:t>
      </w:r>
    </w:p>
    <w:p w14:paraId="29A640F2" w14:textId="77777777" w:rsidR="005733FA" w:rsidRPr="005733FA" w:rsidRDefault="005733FA" w:rsidP="005733FA">
      <w:pPr>
        <w:tabs>
          <w:tab w:val="clear" w:pos="567"/>
        </w:tabs>
        <w:ind w:left="792"/>
        <w:rPr>
          <w:sz w:val="24"/>
          <w:szCs w:val="24"/>
        </w:rPr>
      </w:pPr>
    </w:p>
    <w:p w14:paraId="6A165CED" w14:textId="77777777" w:rsidR="005733FA" w:rsidRPr="005733FA" w:rsidRDefault="005733FA" w:rsidP="005733FA">
      <w:pPr>
        <w:numPr>
          <w:ilvl w:val="0"/>
          <w:numId w:val="19"/>
        </w:numPr>
        <w:tabs>
          <w:tab w:val="clear" w:pos="567"/>
          <w:tab w:val="left" w:pos="720"/>
        </w:tabs>
        <w:rPr>
          <w:b w:val="0"/>
          <w:noProof w:val="0"/>
          <w:sz w:val="24"/>
          <w:szCs w:val="24"/>
        </w:rPr>
      </w:pPr>
      <w:r w:rsidRPr="005733FA">
        <w:rPr>
          <w:rFonts w:hint="cs"/>
          <w:b w:val="0"/>
          <w:noProof w:val="0"/>
          <w:sz w:val="24"/>
          <w:szCs w:val="24"/>
          <w:rtl/>
        </w:rPr>
        <w:t xml:space="preserve">דחסן אשפה אינטגרלית בנפח של 24 קוב לאשפה. הדחסן מיצר ומותאם לרכב הפינוי של עיריית חדרה. </w:t>
      </w:r>
    </w:p>
    <w:p w14:paraId="76F7E834" w14:textId="77777777" w:rsidR="005733FA" w:rsidRPr="005733FA" w:rsidRDefault="005733FA" w:rsidP="005733FA">
      <w:pPr>
        <w:numPr>
          <w:ilvl w:val="0"/>
          <w:numId w:val="19"/>
        </w:numPr>
        <w:tabs>
          <w:tab w:val="clear" w:pos="567"/>
          <w:tab w:val="left" w:pos="720"/>
        </w:tabs>
        <w:rPr>
          <w:b w:val="0"/>
          <w:noProof w:val="0"/>
          <w:sz w:val="24"/>
          <w:szCs w:val="24"/>
        </w:rPr>
      </w:pPr>
      <w:r w:rsidRPr="005733FA">
        <w:rPr>
          <w:rFonts w:hint="cs"/>
          <w:b w:val="0"/>
          <w:noProof w:val="0"/>
          <w:sz w:val="24"/>
          <w:szCs w:val="24"/>
          <w:rtl/>
        </w:rPr>
        <w:t>הדחסן חזק ומיועד לעבודה אינטנסיבית.</w:t>
      </w:r>
    </w:p>
    <w:p w14:paraId="1F94199D" w14:textId="77777777" w:rsidR="005733FA" w:rsidRPr="005733FA" w:rsidRDefault="005733FA" w:rsidP="005733FA">
      <w:pPr>
        <w:numPr>
          <w:ilvl w:val="0"/>
          <w:numId w:val="19"/>
        </w:numPr>
        <w:tabs>
          <w:tab w:val="clear" w:pos="567"/>
          <w:tab w:val="left" w:pos="720"/>
        </w:tabs>
        <w:rPr>
          <w:b w:val="0"/>
          <w:noProof w:val="0"/>
          <w:sz w:val="24"/>
          <w:szCs w:val="24"/>
        </w:rPr>
      </w:pPr>
      <w:r w:rsidRPr="005733FA">
        <w:rPr>
          <w:rFonts w:hint="cs"/>
          <w:b w:val="0"/>
          <w:noProof w:val="0"/>
          <w:sz w:val="24"/>
          <w:szCs w:val="24"/>
          <w:rtl/>
        </w:rPr>
        <w:t>תא דחיסה גדול במיוחד המאפשר הכנסת אשפה ללא מעצורים.</w:t>
      </w:r>
    </w:p>
    <w:p w14:paraId="0FA76624"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המערכת מפוקדת ע"י קופסת פיקוד חשמלית עם בקר אלקטרוני באמצעות פרסוסטט הידראולי.</w:t>
      </w:r>
    </w:p>
    <w:p w14:paraId="24063F35"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מנוע 7.5 כ"ס.</w:t>
      </w:r>
    </w:p>
    <w:p w14:paraId="1EB39CB6"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שתי (2) בוכנות מוצלבות בקוטר 90 מ"מ, מאפשר דחיסה מקסימלית ואחידה.</w:t>
      </w:r>
    </w:p>
    <w:p w14:paraId="6B8FBE64"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מערכת חשמל אטומה למים .</w:t>
      </w:r>
    </w:p>
    <w:p w14:paraId="0487FF16"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380 וולט, 3 פאזות.</w:t>
      </w:r>
    </w:p>
    <w:p w14:paraId="7051B319"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מערכת פיקוד אלקטרונית לבטיחות מרבית בהפעלה.</w:t>
      </w:r>
    </w:p>
    <w:p w14:paraId="0950CA8F"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 xml:space="preserve">שלוש נורות בלוח הפיקוד לזיהוי תקלות ברשת החשמל ( </w:t>
      </w:r>
      <w:r w:rsidRPr="005733FA">
        <w:rPr>
          <w:b w:val="0"/>
          <w:noProof w:val="0"/>
          <w:sz w:val="24"/>
          <w:szCs w:val="24"/>
        </w:rPr>
        <w:t>RST</w:t>
      </w:r>
      <w:r w:rsidRPr="005733FA">
        <w:rPr>
          <w:rFonts w:hint="cs"/>
          <w:b w:val="0"/>
          <w:noProof w:val="0"/>
          <w:sz w:val="24"/>
          <w:szCs w:val="24"/>
          <w:rtl/>
        </w:rPr>
        <w:t>).</w:t>
      </w:r>
    </w:p>
    <w:p w14:paraId="7B7788D1"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מערכת הידראולית לעבודה בלחץ גבוה.</w:t>
      </w:r>
    </w:p>
    <w:p w14:paraId="33C8B4F6"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יחס דחיסה 1:6.</w:t>
      </w:r>
    </w:p>
    <w:p w14:paraId="35D2FE96"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התאמה מלאה ובטיחותית לרכב המפנה.</w:t>
      </w:r>
    </w:p>
    <w:p w14:paraId="7A7D8353"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גןף הדחסן אטום ליציאת הנוזלים.</w:t>
      </w:r>
    </w:p>
    <w:p w14:paraId="3C240841"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שינוי אל-חוזר למניעת חזרת האשפה בעת הדחיסה.</w:t>
      </w:r>
    </w:p>
    <w:p w14:paraId="4D5D7E41"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גוף הדחסן מיוצר מפח.</w:t>
      </w:r>
    </w:p>
    <w:p w14:paraId="16C158E2"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תא הדחיסה מיוצר מפח עם שתי (2) שכבות צבע יסוד אנטיקורוזיבי וצבע עליון בגוון הנדרש.</w:t>
      </w:r>
    </w:p>
    <w:p w14:paraId="127BA4B4" w14:textId="77777777" w:rsidR="005733FA" w:rsidRPr="005733FA" w:rsidRDefault="005733FA" w:rsidP="005733FA">
      <w:pPr>
        <w:numPr>
          <w:ilvl w:val="0"/>
          <w:numId w:val="19"/>
        </w:numPr>
        <w:tabs>
          <w:tab w:val="clear" w:pos="567"/>
          <w:tab w:val="left" w:pos="720"/>
        </w:tabs>
        <w:rPr>
          <w:b w:val="0"/>
          <w:noProof w:val="0"/>
          <w:sz w:val="24"/>
          <w:szCs w:val="24"/>
          <w:rtl/>
        </w:rPr>
      </w:pPr>
      <w:r w:rsidRPr="005733FA">
        <w:rPr>
          <w:rFonts w:hint="cs"/>
          <w:b w:val="0"/>
          <w:noProof w:val="0"/>
          <w:sz w:val="24"/>
          <w:szCs w:val="24"/>
          <w:rtl/>
        </w:rPr>
        <w:t>מהפך צד לעגלות 1100 ליטר</w:t>
      </w:r>
    </w:p>
    <w:p w14:paraId="2C6A559F" w14:textId="77777777" w:rsidR="005733FA" w:rsidRPr="005733FA" w:rsidRDefault="005733FA" w:rsidP="005733FA">
      <w:pPr>
        <w:numPr>
          <w:ilvl w:val="0"/>
          <w:numId w:val="19"/>
        </w:numPr>
        <w:tabs>
          <w:tab w:val="clear" w:pos="567"/>
          <w:tab w:val="left" w:pos="720"/>
        </w:tabs>
        <w:rPr>
          <w:b w:val="0"/>
          <w:noProof w:val="0"/>
          <w:sz w:val="24"/>
          <w:szCs w:val="24"/>
        </w:rPr>
      </w:pPr>
      <w:r w:rsidRPr="005733FA">
        <w:rPr>
          <w:rFonts w:hint="cs"/>
          <w:b w:val="0"/>
          <w:noProof w:val="0"/>
          <w:sz w:val="24"/>
          <w:szCs w:val="24"/>
          <w:rtl/>
        </w:rPr>
        <w:t>מידות הדחסן יתאימו למידות של דחסן ה- 24 מ"ק המפורטות להלן:</w:t>
      </w:r>
    </w:p>
    <w:p w14:paraId="06639280" w14:textId="77777777" w:rsidR="005733FA" w:rsidRPr="005733FA" w:rsidRDefault="005733FA" w:rsidP="005733FA">
      <w:pPr>
        <w:tabs>
          <w:tab w:val="clear" w:pos="567"/>
          <w:tab w:val="left" w:pos="720"/>
        </w:tabs>
        <w:ind w:left="1512"/>
        <w:rPr>
          <w:b w:val="0"/>
          <w:noProof w:val="0"/>
          <w:sz w:val="24"/>
          <w:szCs w:val="24"/>
        </w:rPr>
      </w:pPr>
    </w:p>
    <w:p w14:paraId="34F7F4E5" w14:textId="77777777" w:rsidR="005733FA" w:rsidRPr="005733FA" w:rsidRDefault="005733FA" w:rsidP="005733FA">
      <w:pPr>
        <w:numPr>
          <w:ilvl w:val="3"/>
          <w:numId w:val="20"/>
        </w:numPr>
        <w:tabs>
          <w:tab w:val="clear" w:pos="567"/>
          <w:tab w:val="left" w:pos="720"/>
        </w:tabs>
        <w:rPr>
          <w:b w:val="0"/>
          <w:noProof w:val="0"/>
          <w:sz w:val="24"/>
          <w:szCs w:val="24"/>
          <w:rtl/>
        </w:rPr>
      </w:pPr>
      <w:r w:rsidRPr="005733FA">
        <w:rPr>
          <w:rFonts w:hint="cs"/>
          <w:b w:val="0"/>
          <w:noProof w:val="0"/>
          <w:sz w:val="24"/>
          <w:szCs w:val="24"/>
          <w:rtl/>
        </w:rPr>
        <w:t>משקל : 19 טון</w:t>
      </w:r>
    </w:p>
    <w:p w14:paraId="277AB81B" w14:textId="77777777" w:rsidR="005733FA" w:rsidRPr="005733FA" w:rsidRDefault="005733FA" w:rsidP="005733FA">
      <w:pPr>
        <w:numPr>
          <w:ilvl w:val="3"/>
          <w:numId w:val="20"/>
        </w:numPr>
        <w:tabs>
          <w:tab w:val="clear" w:pos="567"/>
          <w:tab w:val="left" w:pos="720"/>
        </w:tabs>
        <w:rPr>
          <w:b w:val="0"/>
          <w:noProof w:val="0"/>
          <w:sz w:val="24"/>
          <w:szCs w:val="24"/>
          <w:rtl/>
        </w:rPr>
      </w:pPr>
      <w:r w:rsidRPr="005733FA">
        <w:rPr>
          <w:rFonts w:hint="cs"/>
          <w:b w:val="0"/>
          <w:noProof w:val="0"/>
          <w:sz w:val="24"/>
          <w:szCs w:val="24"/>
          <w:rtl/>
        </w:rPr>
        <w:t xml:space="preserve">מידת אורך </w:t>
      </w:r>
      <w:r w:rsidRPr="005733FA">
        <w:rPr>
          <w:b w:val="0"/>
          <w:noProof w:val="0"/>
          <w:sz w:val="24"/>
          <w:szCs w:val="24"/>
          <w:rtl/>
        </w:rPr>
        <w:t>–</w:t>
      </w:r>
      <w:r w:rsidRPr="005733FA">
        <w:rPr>
          <w:rFonts w:hint="cs"/>
          <w:b w:val="0"/>
          <w:noProof w:val="0"/>
          <w:sz w:val="24"/>
          <w:szCs w:val="24"/>
          <w:rtl/>
        </w:rPr>
        <w:t xml:space="preserve"> 7,350 מ"מ</w:t>
      </w:r>
    </w:p>
    <w:p w14:paraId="29F59F27" w14:textId="77777777" w:rsidR="005733FA" w:rsidRPr="005733FA" w:rsidRDefault="005733FA" w:rsidP="005733FA">
      <w:pPr>
        <w:numPr>
          <w:ilvl w:val="3"/>
          <w:numId w:val="20"/>
        </w:numPr>
        <w:tabs>
          <w:tab w:val="clear" w:pos="567"/>
          <w:tab w:val="left" w:pos="720"/>
        </w:tabs>
        <w:rPr>
          <w:b w:val="0"/>
          <w:noProof w:val="0"/>
          <w:sz w:val="24"/>
          <w:szCs w:val="24"/>
          <w:rtl/>
        </w:rPr>
      </w:pPr>
      <w:r w:rsidRPr="005733FA">
        <w:rPr>
          <w:rFonts w:hint="cs"/>
          <w:b w:val="0"/>
          <w:noProof w:val="0"/>
          <w:sz w:val="24"/>
          <w:szCs w:val="24"/>
          <w:rtl/>
        </w:rPr>
        <w:t xml:space="preserve">מידת רוחב </w:t>
      </w:r>
      <w:r w:rsidRPr="005733FA">
        <w:rPr>
          <w:b w:val="0"/>
          <w:noProof w:val="0"/>
          <w:sz w:val="24"/>
          <w:szCs w:val="24"/>
          <w:rtl/>
        </w:rPr>
        <w:t>–</w:t>
      </w:r>
      <w:r w:rsidRPr="005733FA">
        <w:rPr>
          <w:rFonts w:hint="cs"/>
          <w:b w:val="0"/>
          <w:noProof w:val="0"/>
          <w:sz w:val="24"/>
          <w:szCs w:val="24"/>
          <w:rtl/>
        </w:rPr>
        <w:t xml:space="preserve"> 2,550 מ"מ</w:t>
      </w:r>
    </w:p>
    <w:p w14:paraId="4EE76F9D" w14:textId="77777777" w:rsidR="005733FA" w:rsidRPr="005733FA" w:rsidRDefault="005733FA" w:rsidP="005733FA">
      <w:pPr>
        <w:numPr>
          <w:ilvl w:val="3"/>
          <w:numId w:val="20"/>
        </w:numPr>
        <w:tabs>
          <w:tab w:val="clear" w:pos="567"/>
          <w:tab w:val="left" w:pos="720"/>
        </w:tabs>
        <w:rPr>
          <w:b w:val="0"/>
          <w:noProof w:val="0"/>
          <w:sz w:val="24"/>
          <w:szCs w:val="24"/>
          <w:rtl/>
        </w:rPr>
      </w:pPr>
      <w:r w:rsidRPr="005733FA">
        <w:rPr>
          <w:rFonts w:hint="cs"/>
          <w:b w:val="0"/>
          <w:noProof w:val="0"/>
          <w:sz w:val="24"/>
          <w:szCs w:val="24"/>
          <w:rtl/>
        </w:rPr>
        <w:t xml:space="preserve">מידת גובה </w:t>
      </w:r>
      <w:r w:rsidRPr="005733FA">
        <w:rPr>
          <w:b w:val="0"/>
          <w:noProof w:val="0"/>
          <w:sz w:val="24"/>
          <w:szCs w:val="24"/>
          <w:rtl/>
        </w:rPr>
        <w:t>–</w:t>
      </w:r>
      <w:r w:rsidRPr="005733FA">
        <w:rPr>
          <w:rFonts w:hint="cs"/>
          <w:b w:val="0"/>
          <w:noProof w:val="0"/>
          <w:sz w:val="24"/>
          <w:szCs w:val="24"/>
          <w:rtl/>
        </w:rPr>
        <w:t xml:space="preserve"> 2,700 מ"מ </w:t>
      </w:r>
      <w:r w:rsidRPr="005733FA">
        <w:rPr>
          <w:b w:val="0"/>
          <w:noProof w:val="0"/>
          <w:sz w:val="24"/>
          <w:szCs w:val="24"/>
          <w:rtl/>
        </w:rPr>
        <w:br/>
      </w:r>
    </w:p>
    <w:p w14:paraId="33B30A52" w14:textId="77777777" w:rsidR="005733FA" w:rsidRPr="005733FA" w:rsidRDefault="005733FA" w:rsidP="005733FA">
      <w:pPr>
        <w:tabs>
          <w:tab w:val="clear" w:pos="567"/>
        </w:tabs>
        <w:ind w:left="360"/>
        <w:jc w:val="both"/>
        <w:rPr>
          <w:sz w:val="24"/>
          <w:szCs w:val="24"/>
        </w:rPr>
      </w:pPr>
    </w:p>
    <w:p w14:paraId="769FC21A" w14:textId="77777777" w:rsidR="005733FA" w:rsidRPr="005733FA" w:rsidRDefault="005733FA" w:rsidP="005733FA">
      <w:pPr>
        <w:tabs>
          <w:tab w:val="clear" w:pos="567"/>
          <w:tab w:val="left" w:pos="720"/>
        </w:tabs>
        <w:ind w:left="1224"/>
        <w:rPr>
          <w:sz w:val="24"/>
          <w:szCs w:val="24"/>
          <w:rtl/>
        </w:rPr>
      </w:pPr>
    </w:p>
    <w:p w14:paraId="69E6693C" w14:textId="77777777" w:rsidR="005733FA" w:rsidRPr="005733FA" w:rsidRDefault="005733FA" w:rsidP="005733FA">
      <w:pPr>
        <w:numPr>
          <w:ilvl w:val="1"/>
          <w:numId w:val="7"/>
        </w:numPr>
        <w:tabs>
          <w:tab w:val="clear" w:pos="567"/>
        </w:tabs>
        <w:jc w:val="both"/>
        <w:rPr>
          <w:b w:val="0"/>
          <w:bCs/>
          <w:sz w:val="24"/>
          <w:szCs w:val="24"/>
          <w:u w:val="single"/>
          <w:rtl/>
        </w:rPr>
      </w:pPr>
      <w:r w:rsidRPr="005733FA">
        <w:rPr>
          <w:rFonts w:hint="cs"/>
          <w:b w:val="0"/>
          <w:bCs/>
          <w:sz w:val="24"/>
          <w:szCs w:val="24"/>
          <w:u w:val="single"/>
          <w:rtl/>
        </w:rPr>
        <w:t>לפני  התקנת הטובין, המזמין ידרש להמציא ו/או לבצע את המפורט להלן:</w:t>
      </w:r>
    </w:p>
    <w:p w14:paraId="4760247F" w14:textId="77777777" w:rsidR="005733FA" w:rsidRPr="005733FA" w:rsidRDefault="005733FA" w:rsidP="005733FA">
      <w:pPr>
        <w:tabs>
          <w:tab w:val="clear" w:pos="567"/>
        </w:tabs>
        <w:ind w:left="792"/>
        <w:rPr>
          <w:b w:val="0"/>
          <w:bCs/>
          <w:sz w:val="24"/>
          <w:szCs w:val="24"/>
          <w:u w:val="single"/>
        </w:rPr>
      </w:pPr>
    </w:p>
    <w:p w14:paraId="4E650616"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דוחות בדיקה שבוצעו ע"י יצרן הטובין.</w:t>
      </w:r>
    </w:p>
    <w:p w14:paraId="14A74DB1" w14:textId="77777777" w:rsidR="005733FA" w:rsidRPr="005733FA" w:rsidRDefault="005733FA" w:rsidP="005733FA">
      <w:pPr>
        <w:numPr>
          <w:ilvl w:val="2"/>
          <w:numId w:val="7"/>
        </w:numPr>
        <w:tabs>
          <w:tab w:val="clear" w:pos="567"/>
        </w:tabs>
        <w:ind w:hanging="617"/>
        <w:jc w:val="both"/>
        <w:rPr>
          <w:sz w:val="24"/>
          <w:szCs w:val="24"/>
          <w:rtl/>
        </w:rPr>
      </w:pPr>
      <w:r w:rsidRPr="005733FA">
        <w:rPr>
          <w:rFonts w:hint="cs"/>
          <w:sz w:val="24"/>
          <w:szCs w:val="24"/>
          <w:rtl/>
        </w:rPr>
        <w:t>הצהרה לגבי חומר המבנה של הטובין.</w:t>
      </w:r>
    </w:p>
    <w:p w14:paraId="715C2EA7"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דו"ח לחץ עבודה (בדיקה הידרוסטטית ע"י בודק מוסמך). </w:t>
      </w:r>
    </w:p>
    <w:p w14:paraId="7876B513"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הסמכת יצרן לפי דרישות מפרט 430.</w:t>
      </w:r>
    </w:p>
    <w:p w14:paraId="7D0D9634"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שירטוט טכני של הדחסן.</w:t>
      </w:r>
    </w:p>
    <w:p w14:paraId="0D485649"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לאחר ההתקנה של הטובין באתר וחיבורו אל התשתיות ולפני הפעלתו – דו"ח נוסף של בודק מוסמך– הדו"ח ימסר לנציג המרכז הרפואי.</w:t>
      </w:r>
    </w:p>
    <w:p w14:paraId="2B22D8B5"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ימציא למרכז הרפואי – שלושה ספרי הוראות בעברית לטובין.</w:t>
      </w:r>
    </w:p>
    <w:p w14:paraId="72E05558"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על הדחסן תהיה מדבקה במקום ברור ועליה יהיו: דגם הדחסן, מספר תקן של מת"י (ככל שקיים תקן ישראלי), שנת יצור, פרטי יצרן ולחץ עבודה. </w:t>
      </w:r>
    </w:p>
    <w:p w14:paraId="2336F6A6" w14:textId="77777777" w:rsidR="005733FA" w:rsidRDefault="005733FA" w:rsidP="005733FA">
      <w:pPr>
        <w:tabs>
          <w:tab w:val="clear" w:pos="567"/>
        </w:tabs>
        <w:ind w:left="792"/>
        <w:jc w:val="both"/>
        <w:rPr>
          <w:sz w:val="24"/>
          <w:szCs w:val="24"/>
          <w:rtl/>
        </w:rPr>
      </w:pPr>
    </w:p>
    <w:p w14:paraId="0D4B1A86" w14:textId="77777777" w:rsidR="00616445" w:rsidRDefault="00616445" w:rsidP="005733FA">
      <w:pPr>
        <w:tabs>
          <w:tab w:val="clear" w:pos="567"/>
        </w:tabs>
        <w:ind w:left="792"/>
        <w:jc w:val="both"/>
        <w:rPr>
          <w:sz w:val="24"/>
          <w:szCs w:val="24"/>
          <w:rtl/>
        </w:rPr>
      </w:pPr>
    </w:p>
    <w:p w14:paraId="15453450" w14:textId="77777777" w:rsidR="00616445" w:rsidRPr="005733FA" w:rsidRDefault="00616445" w:rsidP="005733FA">
      <w:pPr>
        <w:tabs>
          <w:tab w:val="clear" w:pos="567"/>
        </w:tabs>
        <w:ind w:left="792"/>
        <w:jc w:val="both"/>
        <w:rPr>
          <w:sz w:val="24"/>
          <w:szCs w:val="24"/>
          <w:rtl/>
        </w:rPr>
      </w:pPr>
    </w:p>
    <w:p w14:paraId="0EA10484" w14:textId="77777777" w:rsidR="005733FA" w:rsidRPr="005733FA" w:rsidRDefault="005733FA" w:rsidP="005733FA">
      <w:pPr>
        <w:numPr>
          <w:ilvl w:val="1"/>
          <w:numId w:val="7"/>
        </w:numPr>
        <w:tabs>
          <w:tab w:val="clear" w:pos="567"/>
        </w:tabs>
        <w:jc w:val="both"/>
        <w:rPr>
          <w:b w:val="0"/>
          <w:bCs/>
          <w:sz w:val="24"/>
          <w:szCs w:val="24"/>
          <w:u w:val="single"/>
        </w:rPr>
      </w:pPr>
      <w:r w:rsidRPr="005733FA">
        <w:rPr>
          <w:rFonts w:hint="cs"/>
          <w:b w:val="0"/>
          <w:bCs/>
          <w:sz w:val="24"/>
          <w:szCs w:val="24"/>
          <w:u w:val="single"/>
          <w:rtl/>
        </w:rPr>
        <w:lastRenderedPageBreak/>
        <w:t xml:space="preserve">תשתיות: </w:t>
      </w:r>
    </w:p>
    <w:p w14:paraId="5236F6FF" w14:textId="77777777" w:rsidR="005733FA" w:rsidRPr="005733FA" w:rsidRDefault="005733FA" w:rsidP="005733FA">
      <w:pPr>
        <w:tabs>
          <w:tab w:val="clear" w:pos="567"/>
        </w:tabs>
        <w:ind w:left="792"/>
        <w:jc w:val="both"/>
        <w:rPr>
          <w:b w:val="0"/>
          <w:bCs/>
          <w:sz w:val="24"/>
          <w:szCs w:val="24"/>
          <w:rtl/>
        </w:rPr>
      </w:pPr>
    </w:p>
    <w:p w14:paraId="21AE7393" w14:textId="77777777" w:rsidR="005733FA" w:rsidRPr="005733FA" w:rsidRDefault="005733FA" w:rsidP="005733FA">
      <w:pPr>
        <w:tabs>
          <w:tab w:val="clear" w:pos="567"/>
        </w:tabs>
        <w:ind w:left="792"/>
        <w:jc w:val="both"/>
        <w:rPr>
          <w:sz w:val="24"/>
          <w:szCs w:val="24"/>
        </w:rPr>
      </w:pPr>
      <w:r w:rsidRPr="005733FA">
        <w:rPr>
          <w:rFonts w:hint="cs"/>
          <w:sz w:val="24"/>
          <w:szCs w:val="24"/>
          <w:rtl/>
        </w:rPr>
        <w:t>דרישות המכרז</w:t>
      </w:r>
      <w:r w:rsidRPr="005733FA">
        <w:rPr>
          <w:rFonts w:hint="cs"/>
          <w:sz w:val="24"/>
          <w:szCs w:val="24"/>
        </w:rPr>
        <w:t xml:space="preserve"> </w:t>
      </w:r>
      <w:r w:rsidRPr="005733FA">
        <w:rPr>
          <w:rFonts w:hint="cs"/>
          <w:sz w:val="24"/>
          <w:szCs w:val="24"/>
          <w:rtl/>
        </w:rPr>
        <w:t>כוללות</w:t>
      </w:r>
      <w:r w:rsidRPr="005733FA">
        <w:rPr>
          <w:sz w:val="24"/>
          <w:szCs w:val="24"/>
        </w:rPr>
        <w:t xml:space="preserve"> </w:t>
      </w:r>
      <w:r w:rsidRPr="005733FA">
        <w:rPr>
          <w:rFonts w:hint="cs"/>
          <w:sz w:val="24"/>
          <w:szCs w:val="24"/>
          <w:rtl/>
        </w:rPr>
        <w:t>ביצוע</w:t>
      </w:r>
      <w:r w:rsidRPr="005733FA">
        <w:rPr>
          <w:rFonts w:hint="cs"/>
          <w:sz w:val="24"/>
          <w:szCs w:val="24"/>
        </w:rPr>
        <w:t xml:space="preserve"> </w:t>
      </w:r>
      <w:r w:rsidRPr="005733FA">
        <w:rPr>
          <w:rFonts w:hint="cs"/>
          <w:sz w:val="24"/>
          <w:szCs w:val="24"/>
          <w:rtl/>
        </w:rPr>
        <w:t>כל</w:t>
      </w:r>
      <w:r w:rsidRPr="005733FA">
        <w:rPr>
          <w:rFonts w:hint="cs"/>
          <w:sz w:val="24"/>
          <w:szCs w:val="24"/>
        </w:rPr>
        <w:t xml:space="preserve"> </w:t>
      </w:r>
      <w:r w:rsidRPr="005733FA">
        <w:rPr>
          <w:rFonts w:hint="cs"/>
          <w:sz w:val="24"/>
          <w:szCs w:val="24"/>
          <w:rtl/>
        </w:rPr>
        <w:t>הפעולות</w:t>
      </w:r>
      <w:r w:rsidRPr="005733FA">
        <w:rPr>
          <w:rFonts w:hint="cs"/>
          <w:sz w:val="24"/>
          <w:szCs w:val="24"/>
        </w:rPr>
        <w:t xml:space="preserve"> </w:t>
      </w:r>
      <w:r w:rsidRPr="005733FA">
        <w:rPr>
          <w:rFonts w:hint="cs"/>
          <w:sz w:val="24"/>
          <w:szCs w:val="24"/>
          <w:rtl/>
        </w:rPr>
        <w:t>הקשורות</w:t>
      </w:r>
      <w:r w:rsidRPr="005733FA">
        <w:rPr>
          <w:rFonts w:hint="cs"/>
          <w:sz w:val="24"/>
          <w:szCs w:val="24"/>
        </w:rPr>
        <w:t xml:space="preserve"> </w:t>
      </w:r>
      <w:r w:rsidRPr="005733FA">
        <w:rPr>
          <w:rFonts w:hint="cs"/>
          <w:sz w:val="24"/>
          <w:szCs w:val="24"/>
          <w:rtl/>
        </w:rPr>
        <w:t>לחיבור והרכבה של הטובין הנדרשים במסגרת מכרז זה, לרבות חיבור</w:t>
      </w:r>
      <w:r w:rsidRPr="005733FA">
        <w:rPr>
          <w:rFonts w:hint="cs"/>
          <w:sz w:val="24"/>
          <w:szCs w:val="24"/>
        </w:rPr>
        <w:t xml:space="preserve"> </w:t>
      </w:r>
      <w:r w:rsidRPr="005733FA">
        <w:rPr>
          <w:rFonts w:hint="cs"/>
          <w:sz w:val="24"/>
          <w:szCs w:val="24"/>
          <w:rtl/>
        </w:rPr>
        <w:t>הטובין לתשתיות הקיימות  וכן כל פעולה אחרת הנדרשת לצורך התקנת הטובין במרכז הרפואי, אף אם אינה נדרשת במפורש במסגרת מכרז זה (להלן: "</w:t>
      </w:r>
      <w:r w:rsidRPr="005733FA">
        <w:rPr>
          <w:rFonts w:hint="cs"/>
          <w:b w:val="0"/>
          <w:bCs/>
          <w:sz w:val="24"/>
          <w:szCs w:val="24"/>
          <w:rtl/>
        </w:rPr>
        <w:t>העבודות</w:t>
      </w:r>
      <w:r w:rsidRPr="005733FA">
        <w:rPr>
          <w:rFonts w:hint="cs"/>
          <w:sz w:val="24"/>
          <w:szCs w:val="24"/>
          <w:rtl/>
        </w:rPr>
        <w:t>").</w:t>
      </w:r>
    </w:p>
    <w:p w14:paraId="3C948733" w14:textId="77777777" w:rsidR="005733FA" w:rsidRPr="005733FA" w:rsidRDefault="005733FA" w:rsidP="005733FA">
      <w:pPr>
        <w:tabs>
          <w:tab w:val="clear" w:pos="567"/>
        </w:tabs>
        <w:ind w:left="792"/>
        <w:jc w:val="both"/>
        <w:rPr>
          <w:sz w:val="24"/>
          <w:szCs w:val="24"/>
          <w:rtl/>
        </w:rPr>
      </w:pPr>
    </w:p>
    <w:p w14:paraId="29137D3B" w14:textId="77777777" w:rsidR="005733FA" w:rsidRPr="005733FA" w:rsidRDefault="005733FA" w:rsidP="005733FA">
      <w:pPr>
        <w:tabs>
          <w:tab w:val="clear" w:pos="567"/>
        </w:tabs>
        <w:ind w:left="792"/>
        <w:jc w:val="both"/>
        <w:rPr>
          <w:sz w:val="24"/>
          <w:szCs w:val="24"/>
          <w:rtl/>
        </w:rPr>
      </w:pPr>
      <w:r w:rsidRPr="005733FA">
        <w:rPr>
          <w:rFonts w:hint="cs"/>
          <w:sz w:val="24"/>
          <w:szCs w:val="24"/>
          <w:rtl/>
        </w:rPr>
        <w:t>כיום יש במרכז הרפואי דחסן אחד, בנפח 24 מ"ק</w:t>
      </w:r>
      <w:r w:rsidRPr="005733FA">
        <w:rPr>
          <w:sz w:val="24"/>
          <w:szCs w:val="24"/>
          <w:rtl/>
        </w:rPr>
        <w:t xml:space="preserve">, </w:t>
      </w:r>
      <w:r w:rsidRPr="005733FA">
        <w:rPr>
          <w:rFonts w:hint="eastAsia"/>
          <w:sz w:val="24"/>
          <w:szCs w:val="24"/>
          <w:rtl/>
        </w:rPr>
        <w:t>הממקום</w:t>
      </w:r>
      <w:r w:rsidRPr="005733FA">
        <w:rPr>
          <w:sz w:val="24"/>
          <w:szCs w:val="24"/>
          <w:rtl/>
        </w:rPr>
        <w:t xml:space="preserve"> </w:t>
      </w:r>
      <w:r w:rsidRPr="005733FA">
        <w:rPr>
          <w:rFonts w:hint="cs"/>
          <w:sz w:val="24"/>
          <w:szCs w:val="24"/>
          <w:rtl/>
        </w:rPr>
        <w:t>באיזור רחבת המטבח</w:t>
      </w:r>
      <w:r w:rsidRPr="005733FA">
        <w:rPr>
          <w:sz w:val="24"/>
          <w:szCs w:val="24"/>
          <w:rtl/>
        </w:rPr>
        <w:t>,</w:t>
      </w:r>
      <w:r w:rsidRPr="005733FA">
        <w:rPr>
          <w:rFonts w:hint="cs"/>
          <w:sz w:val="24"/>
          <w:szCs w:val="24"/>
          <w:rtl/>
        </w:rPr>
        <w:t xml:space="preserve"> שיפונה טרם אספקת הטובין במסגרת מכרז זה. לדחסן הנ"ל קיימות תשתיות. </w:t>
      </w:r>
    </w:p>
    <w:p w14:paraId="6BB801C5" w14:textId="77777777" w:rsidR="005733FA" w:rsidRPr="005733FA" w:rsidRDefault="005733FA" w:rsidP="005733FA">
      <w:pPr>
        <w:tabs>
          <w:tab w:val="clear" w:pos="567"/>
        </w:tabs>
        <w:ind w:left="792"/>
        <w:jc w:val="both"/>
        <w:rPr>
          <w:sz w:val="24"/>
          <w:szCs w:val="24"/>
          <w:rtl/>
        </w:rPr>
      </w:pPr>
      <w:r w:rsidRPr="005733FA">
        <w:rPr>
          <w:rFonts w:hint="cs"/>
          <w:sz w:val="24"/>
          <w:szCs w:val="24"/>
          <w:rtl/>
        </w:rPr>
        <w:t xml:space="preserve">תשתיות עבור הדחסן השני יבוצעו על ידי המרכז הרפואי. </w:t>
      </w:r>
    </w:p>
    <w:p w14:paraId="0D28CB65" w14:textId="77777777" w:rsidR="005733FA" w:rsidRPr="005733FA" w:rsidRDefault="005733FA" w:rsidP="005733FA">
      <w:pPr>
        <w:tabs>
          <w:tab w:val="clear" w:pos="567"/>
        </w:tabs>
        <w:ind w:left="792"/>
        <w:jc w:val="both"/>
        <w:rPr>
          <w:sz w:val="24"/>
          <w:szCs w:val="24"/>
        </w:rPr>
      </w:pPr>
      <w:r w:rsidRPr="005733FA">
        <w:rPr>
          <w:rFonts w:hint="cs"/>
          <w:sz w:val="24"/>
          <w:szCs w:val="24"/>
          <w:rtl/>
        </w:rPr>
        <w:t>המציע ידרש לחבר את הטובין לתשתיות הקיימות.</w:t>
      </w:r>
    </w:p>
    <w:p w14:paraId="710F99A9" w14:textId="77777777" w:rsidR="005733FA" w:rsidRPr="005733FA" w:rsidRDefault="005733FA" w:rsidP="005733FA">
      <w:pPr>
        <w:tabs>
          <w:tab w:val="clear" w:pos="567"/>
        </w:tabs>
        <w:ind w:left="792"/>
        <w:jc w:val="both"/>
        <w:rPr>
          <w:sz w:val="24"/>
          <w:szCs w:val="24"/>
          <w:u w:val="single"/>
        </w:rPr>
      </w:pPr>
      <w:r w:rsidRPr="005733FA">
        <w:rPr>
          <w:rFonts w:hint="cs"/>
          <w:sz w:val="24"/>
          <w:szCs w:val="24"/>
          <w:u w:val="single"/>
          <w:rtl/>
        </w:rPr>
        <w:t xml:space="preserve">על המציע לבדוק בעצמו ועל חשבונו את כל הכרוך והקשור בביצוע העבודות, הרלוונטיות לצורך הגשת ההצעה ולביצוע מלוא התחייבויותיו על פי מכרז זה.  </w:t>
      </w:r>
    </w:p>
    <w:p w14:paraId="7E86DC88" w14:textId="77777777" w:rsidR="005733FA" w:rsidRPr="005733FA" w:rsidRDefault="005733FA" w:rsidP="005733FA">
      <w:pPr>
        <w:rPr>
          <w:sz w:val="24"/>
          <w:szCs w:val="24"/>
          <w:rtl/>
        </w:rPr>
      </w:pPr>
    </w:p>
    <w:p w14:paraId="16C73C14" w14:textId="77777777" w:rsidR="005733FA" w:rsidRPr="005733FA" w:rsidRDefault="005733FA" w:rsidP="005733FA">
      <w:pPr>
        <w:numPr>
          <w:ilvl w:val="1"/>
          <w:numId w:val="7"/>
        </w:numPr>
        <w:tabs>
          <w:tab w:val="clear" w:pos="567"/>
        </w:tabs>
        <w:jc w:val="both"/>
        <w:rPr>
          <w:sz w:val="24"/>
          <w:szCs w:val="24"/>
        </w:rPr>
      </w:pPr>
      <w:r w:rsidRPr="005733FA">
        <w:rPr>
          <w:rFonts w:hint="cs"/>
          <w:b w:val="0"/>
          <w:bCs/>
          <w:sz w:val="24"/>
          <w:szCs w:val="24"/>
          <w:u w:val="single"/>
          <w:rtl/>
        </w:rPr>
        <w:t>מיקום הטובין במרכז הרפואי</w:t>
      </w:r>
      <w:r w:rsidRPr="005733FA">
        <w:rPr>
          <w:rFonts w:hint="cs"/>
          <w:sz w:val="24"/>
          <w:szCs w:val="24"/>
          <w:rtl/>
        </w:rPr>
        <w:t>:</w:t>
      </w:r>
    </w:p>
    <w:p w14:paraId="745889AE" w14:textId="77777777" w:rsidR="005733FA" w:rsidRPr="005733FA" w:rsidRDefault="005733FA" w:rsidP="005733FA">
      <w:pPr>
        <w:tabs>
          <w:tab w:val="clear" w:pos="567"/>
        </w:tabs>
        <w:ind w:left="792"/>
        <w:jc w:val="both"/>
        <w:rPr>
          <w:b w:val="0"/>
          <w:bCs/>
          <w:sz w:val="24"/>
          <w:szCs w:val="24"/>
          <w:u w:val="single"/>
          <w:rtl/>
        </w:rPr>
      </w:pPr>
    </w:p>
    <w:p w14:paraId="03A6BDD1" w14:textId="77777777" w:rsidR="005733FA" w:rsidRPr="005733FA" w:rsidRDefault="005733FA" w:rsidP="005733FA">
      <w:pPr>
        <w:tabs>
          <w:tab w:val="clear" w:pos="567"/>
        </w:tabs>
        <w:ind w:left="792"/>
        <w:jc w:val="both"/>
        <w:rPr>
          <w:sz w:val="24"/>
          <w:szCs w:val="24"/>
        </w:rPr>
      </w:pPr>
      <w:r w:rsidRPr="005733FA">
        <w:rPr>
          <w:rFonts w:hint="cs"/>
          <w:sz w:val="24"/>
          <w:szCs w:val="24"/>
          <w:rtl/>
        </w:rPr>
        <w:t>הטובין</w:t>
      </w:r>
      <w:r w:rsidRPr="005733FA">
        <w:rPr>
          <w:sz w:val="24"/>
          <w:szCs w:val="24"/>
          <w:rtl/>
        </w:rPr>
        <w:t xml:space="preserve"> ימוקמו </w:t>
      </w:r>
      <w:r w:rsidRPr="005733FA">
        <w:rPr>
          <w:rFonts w:hint="cs"/>
          <w:sz w:val="24"/>
          <w:szCs w:val="24"/>
          <w:rtl/>
        </w:rPr>
        <w:t xml:space="preserve">באיזור רחבת המטבח, </w:t>
      </w:r>
      <w:r w:rsidRPr="005733FA">
        <w:rPr>
          <w:sz w:val="24"/>
          <w:szCs w:val="24"/>
          <w:rtl/>
        </w:rPr>
        <w:t>בהתאם להוראות והנחיות המזמין, ובאופן ש</w:t>
      </w:r>
      <w:r w:rsidRPr="005733FA">
        <w:rPr>
          <w:rFonts w:hint="cs"/>
          <w:sz w:val="24"/>
          <w:szCs w:val="24"/>
          <w:rtl/>
        </w:rPr>
        <w:t>תת</w:t>
      </w:r>
      <w:r w:rsidRPr="005733FA">
        <w:rPr>
          <w:sz w:val="24"/>
          <w:szCs w:val="24"/>
          <w:rtl/>
        </w:rPr>
        <w:t xml:space="preserve">אפשר </w:t>
      </w:r>
      <w:r w:rsidRPr="005733FA">
        <w:rPr>
          <w:rFonts w:hint="cs"/>
          <w:sz w:val="24"/>
          <w:szCs w:val="24"/>
          <w:rtl/>
        </w:rPr>
        <w:t xml:space="preserve">אליהם </w:t>
      </w:r>
      <w:r w:rsidRPr="005733FA">
        <w:rPr>
          <w:sz w:val="24"/>
          <w:szCs w:val="24"/>
          <w:rtl/>
        </w:rPr>
        <w:t>גישת רכב</w:t>
      </w:r>
      <w:r w:rsidRPr="005733FA">
        <w:rPr>
          <w:rFonts w:hint="cs"/>
          <w:sz w:val="24"/>
          <w:szCs w:val="24"/>
          <w:rtl/>
        </w:rPr>
        <w:t>ים. יובהר כי יתכנו שינויים במיקום עמדת הטובין.</w:t>
      </w:r>
      <w:r w:rsidRPr="005733FA">
        <w:rPr>
          <w:sz w:val="24"/>
          <w:szCs w:val="24"/>
          <w:u w:val="single"/>
          <w:rtl/>
        </w:rPr>
        <w:t xml:space="preserve"> </w:t>
      </w:r>
    </w:p>
    <w:p w14:paraId="2ECCBA17" w14:textId="77777777" w:rsidR="005733FA" w:rsidRPr="005733FA" w:rsidRDefault="005733FA" w:rsidP="005733FA">
      <w:pPr>
        <w:tabs>
          <w:tab w:val="clear" w:pos="567"/>
        </w:tabs>
        <w:ind w:left="1496"/>
        <w:jc w:val="both"/>
        <w:rPr>
          <w:sz w:val="24"/>
          <w:szCs w:val="24"/>
        </w:rPr>
      </w:pPr>
    </w:p>
    <w:p w14:paraId="7F0BE2E9" w14:textId="77777777" w:rsidR="005733FA" w:rsidRPr="005733FA" w:rsidRDefault="005733FA" w:rsidP="005733FA">
      <w:pPr>
        <w:numPr>
          <w:ilvl w:val="1"/>
          <w:numId w:val="7"/>
        </w:numPr>
        <w:tabs>
          <w:tab w:val="clear" w:pos="567"/>
        </w:tabs>
        <w:jc w:val="both"/>
        <w:rPr>
          <w:b w:val="0"/>
          <w:bCs/>
          <w:sz w:val="24"/>
          <w:szCs w:val="24"/>
          <w:u w:val="single"/>
        </w:rPr>
      </w:pPr>
      <w:r w:rsidRPr="005733FA">
        <w:rPr>
          <w:b w:val="0"/>
          <w:bCs/>
          <w:sz w:val="24"/>
          <w:szCs w:val="24"/>
          <w:u w:val="single"/>
          <w:rtl/>
        </w:rPr>
        <w:t>קבלת הטובין</w:t>
      </w:r>
    </w:p>
    <w:p w14:paraId="060D0DB1" w14:textId="77777777" w:rsidR="005733FA" w:rsidRPr="005733FA" w:rsidRDefault="005733FA" w:rsidP="005733FA">
      <w:pPr>
        <w:tabs>
          <w:tab w:val="clear" w:pos="567"/>
        </w:tabs>
        <w:ind w:left="792"/>
        <w:jc w:val="both"/>
        <w:rPr>
          <w:b w:val="0"/>
          <w:bCs/>
          <w:sz w:val="24"/>
          <w:szCs w:val="24"/>
          <w:u w:val="single"/>
        </w:rPr>
      </w:pPr>
    </w:p>
    <w:p w14:paraId="3DD2FB52"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w:t>
      </w:r>
      <w:r w:rsidRPr="005733FA">
        <w:rPr>
          <w:sz w:val="24"/>
          <w:szCs w:val="24"/>
        </w:rPr>
        <w:t xml:space="preserve"> </w:t>
      </w:r>
      <w:r w:rsidRPr="005733FA">
        <w:rPr>
          <w:sz w:val="24"/>
          <w:szCs w:val="24"/>
          <w:rtl/>
        </w:rPr>
        <w:t>בליווי</w:t>
      </w:r>
      <w:r w:rsidRPr="005733FA">
        <w:rPr>
          <w:rFonts w:hint="cs"/>
          <w:sz w:val="24"/>
          <w:szCs w:val="24"/>
        </w:rPr>
        <w:t xml:space="preserve"> </w:t>
      </w:r>
      <w:r w:rsidRPr="005733FA">
        <w:rPr>
          <w:sz w:val="24"/>
          <w:szCs w:val="24"/>
          <w:rtl/>
        </w:rPr>
        <w:t>נציגי</w:t>
      </w:r>
      <w:r w:rsidRPr="005733FA">
        <w:rPr>
          <w:rFonts w:hint="cs"/>
          <w:sz w:val="24"/>
          <w:szCs w:val="24"/>
        </w:rPr>
        <w:t xml:space="preserve"> </w:t>
      </w:r>
      <w:r w:rsidRPr="005733FA">
        <w:rPr>
          <w:sz w:val="24"/>
          <w:szCs w:val="24"/>
          <w:rtl/>
        </w:rPr>
        <w:t>המרכז הרפואי יבצע</w:t>
      </w:r>
      <w:r w:rsidRPr="005733FA">
        <w:rPr>
          <w:rFonts w:hint="cs"/>
          <w:sz w:val="24"/>
          <w:szCs w:val="24"/>
        </w:rPr>
        <w:t xml:space="preserve"> </w:t>
      </w:r>
      <w:r w:rsidRPr="005733FA">
        <w:rPr>
          <w:sz w:val="24"/>
          <w:szCs w:val="24"/>
          <w:rtl/>
        </w:rPr>
        <w:t>בדיקות</w:t>
      </w:r>
      <w:r w:rsidRPr="005733FA">
        <w:rPr>
          <w:rFonts w:hint="cs"/>
          <w:sz w:val="24"/>
          <w:szCs w:val="24"/>
        </w:rPr>
        <w:t xml:space="preserve"> </w:t>
      </w:r>
      <w:r w:rsidRPr="005733FA">
        <w:rPr>
          <w:sz w:val="24"/>
          <w:szCs w:val="24"/>
          <w:rtl/>
        </w:rPr>
        <w:t>קבלה</w:t>
      </w:r>
      <w:r w:rsidRPr="005733FA">
        <w:rPr>
          <w:rFonts w:hint="cs"/>
          <w:sz w:val="24"/>
          <w:szCs w:val="24"/>
        </w:rPr>
        <w:t xml:space="preserve"> </w:t>
      </w:r>
      <w:r w:rsidRPr="005733FA">
        <w:rPr>
          <w:sz w:val="24"/>
          <w:szCs w:val="24"/>
          <w:rtl/>
        </w:rPr>
        <w:t>של</w:t>
      </w:r>
      <w:r w:rsidRPr="005733FA">
        <w:rPr>
          <w:rFonts w:hint="cs"/>
          <w:sz w:val="24"/>
          <w:szCs w:val="24"/>
        </w:rPr>
        <w:t xml:space="preserve"> </w:t>
      </w:r>
      <w:r w:rsidRPr="005733FA">
        <w:rPr>
          <w:rFonts w:hint="cs"/>
          <w:sz w:val="24"/>
          <w:szCs w:val="24"/>
          <w:rtl/>
        </w:rPr>
        <w:t>הטובין</w:t>
      </w:r>
      <w:r w:rsidRPr="005733FA">
        <w:rPr>
          <w:rFonts w:hint="cs"/>
          <w:sz w:val="24"/>
          <w:szCs w:val="24"/>
        </w:rPr>
        <w:t xml:space="preserve"> </w:t>
      </w:r>
      <w:r w:rsidRPr="005733FA">
        <w:rPr>
          <w:sz w:val="24"/>
          <w:szCs w:val="24"/>
          <w:rtl/>
        </w:rPr>
        <w:t>לצורך</w:t>
      </w:r>
      <w:r w:rsidRPr="005733FA">
        <w:rPr>
          <w:rFonts w:hint="cs"/>
          <w:sz w:val="24"/>
          <w:szCs w:val="24"/>
        </w:rPr>
        <w:t xml:space="preserve"> </w:t>
      </w:r>
      <w:r w:rsidRPr="005733FA">
        <w:rPr>
          <w:sz w:val="24"/>
          <w:szCs w:val="24"/>
          <w:rtl/>
        </w:rPr>
        <w:t>בחינת התאמת</w:t>
      </w:r>
      <w:r w:rsidRPr="005733FA">
        <w:rPr>
          <w:rFonts w:hint="cs"/>
          <w:sz w:val="24"/>
          <w:szCs w:val="24"/>
          <w:rtl/>
        </w:rPr>
        <w:t>ם</w:t>
      </w:r>
      <w:r w:rsidRPr="005733FA">
        <w:rPr>
          <w:rFonts w:hint="cs"/>
          <w:sz w:val="24"/>
          <w:szCs w:val="24"/>
        </w:rPr>
        <w:t xml:space="preserve"> </w:t>
      </w:r>
      <w:r w:rsidRPr="005733FA">
        <w:rPr>
          <w:sz w:val="24"/>
          <w:szCs w:val="24"/>
          <w:rtl/>
        </w:rPr>
        <w:t>לצרכי</w:t>
      </w:r>
      <w:r w:rsidRPr="005733FA">
        <w:rPr>
          <w:rFonts w:hint="cs"/>
          <w:sz w:val="24"/>
          <w:szCs w:val="24"/>
        </w:rPr>
        <w:t xml:space="preserve"> </w:t>
      </w:r>
      <w:r w:rsidRPr="005733FA">
        <w:rPr>
          <w:sz w:val="24"/>
          <w:szCs w:val="24"/>
          <w:rtl/>
        </w:rPr>
        <w:t xml:space="preserve">המרכז הרפואי </w:t>
      </w:r>
      <w:r w:rsidRPr="005733FA">
        <w:rPr>
          <w:rFonts w:hint="cs"/>
          <w:sz w:val="24"/>
          <w:szCs w:val="24"/>
        </w:rPr>
        <w:t xml:space="preserve"> </w:t>
      </w:r>
      <w:r w:rsidRPr="005733FA">
        <w:rPr>
          <w:sz w:val="24"/>
          <w:szCs w:val="24"/>
          <w:rtl/>
        </w:rPr>
        <w:t>ויכולת</w:t>
      </w:r>
      <w:r w:rsidRPr="005733FA">
        <w:rPr>
          <w:rFonts w:hint="cs"/>
          <w:sz w:val="24"/>
          <w:szCs w:val="24"/>
          <w:rtl/>
        </w:rPr>
        <w:t>ם</w:t>
      </w:r>
      <w:r w:rsidRPr="005733FA">
        <w:rPr>
          <w:rFonts w:hint="cs"/>
          <w:sz w:val="24"/>
          <w:szCs w:val="24"/>
        </w:rPr>
        <w:t xml:space="preserve"> </w:t>
      </w:r>
      <w:r w:rsidRPr="005733FA">
        <w:rPr>
          <w:sz w:val="24"/>
          <w:szCs w:val="24"/>
          <w:rtl/>
        </w:rPr>
        <w:t>לפעול</w:t>
      </w:r>
      <w:r w:rsidRPr="005733FA">
        <w:rPr>
          <w:rFonts w:hint="cs"/>
          <w:sz w:val="24"/>
          <w:szCs w:val="24"/>
        </w:rPr>
        <w:t xml:space="preserve"> </w:t>
      </w:r>
      <w:r w:rsidRPr="005733FA">
        <w:rPr>
          <w:sz w:val="24"/>
          <w:szCs w:val="24"/>
          <w:rtl/>
        </w:rPr>
        <w:t>באופן</w:t>
      </w:r>
      <w:r w:rsidRPr="005733FA">
        <w:rPr>
          <w:rFonts w:hint="cs"/>
          <w:sz w:val="24"/>
          <w:szCs w:val="24"/>
        </w:rPr>
        <w:t xml:space="preserve"> </w:t>
      </w:r>
      <w:r w:rsidRPr="005733FA">
        <w:rPr>
          <w:sz w:val="24"/>
          <w:szCs w:val="24"/>
          <w:rtl/>
        </w:rPr>
        <w:t>שוטף</w:t>
      </w:r>
      <w:r w:rsidRPr="005733FA">
        <w:rPr>
          <w:rFonts w:hint="cs"/>
          <w:sz w:val="24"/>
          <w:szCs w:val="24"/>
        </w:rPr>
        <w:t xml:space="preserve"> </w:t>
      </w:r>
      <w:r w:rsidRPr="005733FA">
        <w:rPr>
          <w:sz w:val="24"/>
          <w:szCs w:val="24"/>
          <w:rtl/>
        </w:rPr>
        <w:t>ותקין</w:t>
      </w:r>
      <w:r w:rsidRPr="005733FA">
        <w:rPr>
          <w:sz w:val="24"/>
          <w:szCs w:val="24"/>
        </w:rPr>
        <w:t>.</w:t>
      </w:r>
    </w:p>
    <w:p w14:paraId="62003F38"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w:t>
      </w:r>
      <w:r w:rsidRPr="005733FA">
        <w:rPr>
          <w:rFonts w:hint="cs"/>
          <w:sz w:val="24"/>
          <w:szCs w:val="24"/>
        </w:rPr>
        <w:t xml:space="preserve"> </w:t>
      </w:r>
      <w:r w:rsidRPr="005733FA">
        <w:rPr>
          <w:sz w:val="24"/>
          <w:szCs w:val="24"/>
          <w:rtl/>
        </w:rPr>
        <w:t>יציג</w:t>
      </w:r>
      <w:r w:rsidRPr="005733FA">
        <w:rPr>
          <w:rFonts w:hint="cs"/>
          <w:sz w:val="24"/>
          <w:szCs w:val="24"/>
        </w:rPr>
        <w:t xml:space="preserve"> </w:t>
      </w:r>
      <w:r w:rsidRPr="005733FA">
        <w:rPr>
          <w:sz w:val="24"/>
          <w:szCs w:val="24"/>
          <w:rtl/>
        </w:rPr>
        <w:t>לנציגי</w:t>
      </w:r>
      <w:r w:rsidRPr="005733FA">
        <w:rPr>
          <w:rFonts w:hint="cs"/>
          <w:sz w:val="24"/>
          <w:szCs w:val="24"/>
        </w:rPr>
        <w:t xml:space="preserve"> </w:t>
      </w:r>
      <w:r w:rsidRPr="005733FA">
        <w:rPr>
          <w:sz w:val="24"/>
          <w:szCs w:val="24"/>
          <w:rtl/>
        </w:rPr>
        <w:t>המרכז הרפואי את</w:t>
      </w:r>
      <w:r w:rsidRPr="005733FA">
        <w:rPr>
          <w:rFonts w:hint="cs"/>
          <w:sz w:val="24"/>
          <w:szCs w:val="24"/>
        </w:rPr>
        <w:t xml:space="preserve"> </w:t>
      </w:r>
      <w:r w:rsidRPr="005733FA">
        <w:rPr>
          <w:sz w:val="24"/>
          <w:szCs w:val="24"/>
          <w:rtl/>
        </w:rPr>
        <w:t>האישורים</w:t>
      </w:r>
      <w:r w:rsidRPr="005733FA">
        <w:rPr>
          <w:rFonts w:hint="cs"/>
          <w:sz w:val="24"/>
          <w:szCs w:val="24"/>
        </w:rPr>
        <w:t xml:space="preserve"> </w:t>
      </w:r>
      <w:r w:rsidRPr="005733FA">
        <w:rPr>
          <w:sz w:val="24"/>
          <w:szCs w:val="24"/>
          <w:rtl/>
        </w:rPr>
        <w:t>הנדרשים</w:t>
      </w:r>
      <w:r w:rsidRPr="005733FA">
        <w:rPr>
          <w:rFonts w:hint="cs"/>
          <w:sz w:val="24"/>
          <w:szCs w:val="24"/>
        </w:rPr>
        <w:t xml:space="preserve"> </w:t>
      </w:r>
      <w:r w:rsidRPr="005733FA">
        <w:rPr>
          <w:sz w:val="24"/>
          <w:szCs w:val="24"/>
          <w:rtl/>
        </w:rPr>
        <w:t>לצורך</w:t>
      </w:r>
      <w:r w:rsidRPr="005733FA">
        <w:rPr>
          <w:rFonts w:hint="cs"/>
          <w:sz w:val="24"/>
          <w:szCs w:val="24"/>
        </w:rPr>
        <w:t xml:space="preserve"> </w:t>
      </w:r>
      <w:r w:rsidRPr="005733FA">
        <w:rPr>
          <w:sz w:val="24"/>
          <w:szCs w:val="24"/>
          <w:rtl/>
        </w:rPr>
        <w:t>אישור פעילות</w:t>
      </w:r>
      <w:r w:rsidRPr="005733FA">
        <w:rPr>
          <w:rFonts w:hint="cs"/>
          <w:sz w:val="24"/>
          <w:szCs w:val="24"/>
        </w:rPr>
        <w:t xml:space="preserve"> </w:t>
      </w:r>
      <w:r w:rsidRPr="005733FA">
        <w:rPr>
          <w:rFonts w:hint="cs"/>
          <w:sz w:val="24"/>
          <w:szCs w:val="24"/>
          <w:rtl/>
        </w:rPr>
        <w:t>הטובין</w:t>
      </w:r>
      <w:r w:rsidRPr="005733FA">
        <w:rPr>
          <w:rFonts w:hint="cs"/>
          <w:sz w:val="24"/>
          <w:szCs w:val="24"/>
        </w:rPr>
        <w:t xml:space="preserve"> </w:t>
      </w:r>
      <w:r w:rsidRPr="005733FA">
        <w:rPr>
          <w:sz w:val="24"/>
          <w:szCs w:val="24"/>
          <w:rtl/>
        </w:rPr>
        <w:t>לשביעות</w:t>
      </w:r>
      <w:r w:rsidRPr="005733FA">
        <w:rPr>
          <w:rFonts w:hint="cs"/>
          <w:sz w:val="24"/>
          <w:szCs w:val="24"/>
        </w:rPr>
        <w:t xml:space="preserve"> </w:t>
      </w:r>
      <w:r w:rsidRPr="005733FA">
        <w:rPr>
          <w:sz w:val="24"/>
          <w:szCs w:val="24"/>
          <w:rtl/>
        </w:rPr>
        <w:t>רצונם</w:t>
      </w:r>
      <w:r w:rsidRPr="005733FA">
        <w:rPr>
          <w:rFonts w:hint="cs"/>
          <w:sz w:val="24"/>
          <w:szCs w:val="24"/>
          <w:rtl/>
        </w:rPr>
        <w:t xml:space="preserve"> (סעיף 2.4 לעיל)</w:t>
      </w:r>
      <w:r w:rsidRPr="005733FA">
        <w:rPr>
          <w:sz w:val="24"/>
          <w:szCs w:val="24"/>
        </w:rPr>
        <w:t xml:space="preserve"> .</w:t>
      </w:r>
    </w:p>
    <w:p w14:paraId="3E863DA8"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המציע יעביר הדרכה בנושא בטיחות והפעלת הטובין על כל מרכיבהם, לפני מסירתם לשימוש של המרכז הרפואי. יובהר כי האמור אינו פותר את המציע מאחריותו על פי דין ו/או מכרז זה. </w:t>
      </w:r>
    </w:p>
    <w:p w14:paraId="3EF8289A"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בתום בדיקות הקבלה וההדרכה כאמור, וככל שהבדיקות יסתיימו לשביעות רצונו של המרכז הרפואי, יינתן על ידי המרכז הרפואי אישור על קבלת הטובין. </w:t>
      </w:r>
    </w:p>
    <w:p w14:paraId="513A7C3A" w14:textId="77777777" w:rsidR="005733FA" w:rsidRPr="005733FA" w:rsidRDefault="005733FA" w:rsidP="005733FA">
      <w:pPr>
        <w:ind w:left="360"/>
        <w:rPr>
          <w:sz w:val="24"/>
          <w:szCs w:val="24"/>
          <w:rtl/>
        </w:rPr>
      </w:pPr>
    </w:p>
    <w:p w14:paraId="4BBCA692" w14:textId="77777777" w:rsidR="005733FA" w:rsidRPr="005733FA" w:rsidRDefault="005733FA" w:rsidP="005733FA">
      <w:pPr>
        <w:ind w:left="360"/>
        <w:rPr>
          <w:sz w:val="24"/>
          <w:szCs w:val="24"/>
          <w:rtl/>
        </w:rPr>
      </w:pPr>
    </w:p>
    <w:p w14:paraId="1F4EFF4A" w14:textId="77777777" w:rsidR="005733FA" w:rsidRPr="005733FA" w:rsidRDefault="005733FA" w:rsidP="005733FA">
      <w:pPr>
        <w:ind w:left="360"/>
        <w:rPr>
          <w:sz w:val="24"/>
          <w:szCs w:val="24"/>
          <w:rtl/>
        </w:rPr>
      </w:pPr>
    </w:p>
    <w:p w14:paraId="34A481F7" w14:textId="77777777" w:rsidR="005733FA" w:rsidRPr="005733FA" w:rsidRDefault="005733FA" w:rsidP="005733FA">
      <w:pPr>
        <w:ind w:left="360"/>
        <w:rPr>
          <w:sz w:val="24"/>
          <w:szCs w:val="24"/>
          <w:rtl/>
        </w:rPr>
      </w:pPr>
    </w:p>
    <w:p w14:paraId="261AB088" w14:textId="77777777" w:rsidR="005733FA" w:rsidRPr="005733FA" w:rsidRDefault="005733FA" w:rsidP="005733FA">
      <w:pPr>
        <w:numPr>
          <w:ilvl w:val="1"/>
          <w:numId w:val="7"/>
        </w:numPr>
        <w:tabs>
          <w:tab w:val="clear" w:pos="567"/>
        </w:tabs>
        <w:jc w:val="both"/>
        <w:rPr>
          <w:b w:val="0"/>
          <w:bCs/>
          <w:sz w:val="24"/>
          <w:szCs w:val="24"/>
          <w:u w:val="single"/>
        </w:rPr>
      </w:pPr>
      <w:r w:rsidRPr="005733FA">
        <w:rPr>
          <w:rFonts w:hint="cs"/>
          <w:b w:val="0"/>
          <w:bCs/>
          <w:sz w:val="24"/>
          <w:szCs w:val="24"/>
          <w:u w:val="single"/>
          <w:rtl/>
        </w:rPr>
        <w:t>דוגמא לדחסן הנדרש:</w:t>
      </w:r>
    </w:p>
    <w:p w14:paraId="68F3160A" w14:textId="77777777" w:rsidR="005733FA" w:rsidRPr="005733FA" w:rsidRDefault="005733FA" w:rsidP="005733FA">
      <w:pPr>
        <w:rPr>
          <w:sz w:val="24"/>
          <w:szCs w:val="24"/>
          <w:rtl/>
        </w:rPr>
      </w:pPr>
    </w:p>
    <w:p w14:paraId="50A16628" w14:textId="2FAB1070" w:rsidR="005733FA" w:rsidRDefault="008C1A1A" w:rsidP="005733FA">
      <w:pPr>
        <w:tabs>
          <w:tab w:val="clear" w:pos="567"/>
        </w:tabs>
        <w:ind w:left="720"/>
        <w:rPr>
          <w:b w:val="0"/>
          <w:noProof w:val="0"/>
          <w:sz w:val="24"/>
          <w:szCs w:val="24"/>
          <w:rtl/>
        </w:rPr>
      </w:pPr>
      <w:r>
        <w:rPr>
          <w:b w:val="0"/>
          <w:sz w:val="24"/>
          <w:szCs w:val="24"/>
          <w:lang w:eastAsia="en-US"/>
        </w:rPr>
        <w:drawing>
          <wp:inline distT="0" distB="0" distL="0" distR="0" wp14:anchorId="50B44EF2" wp14:editId="3011A31B">
            <wp:extent cx="3571875" cy="2333625"/>
            <wp:effectExtent l="0" t="0" r="9525" b="9525"/>
            <wp:docPr id="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71875" cy="2333625"/>
                    </a:xfrm>
                    <a:prstGeom prst="rect">
                      <a:avLst/>
                    </a:prstGeom>
                    <a:noFill/>
                    <a:ln>
                      <a:noFill/>
                    </a:ln>
                  </pic:spPr>
                </pic:pic>
              </a:graphicData>
            </a:graphic>
          </wp:inline>
        </w:drawing>
      </w:r>
    </w:p>
    <w:p w14:paraId="04E2DB06" w14:textId="77777777" w:rsidR="00616445" w:rsidRDefault="00616445" w:rsidP="005733FA">
      <w:pPr>
        <w:tabs>
          <w:tab w:val="clear" w:pos="567"/>
        </w:tabs>
        <w:ind w:left="720"/>
        <w:rPr>
          <w:b w:val="0"/>
          <w:noProof w:val="0"/>
          <w:sz w:val="24"/>
          <w:szCs w:val="24"/>
          <w:rtl/>
        </w:rPr>
      </w:pPr>
    </w:p>
    <w:p w14:paraId="0DF92C8E" w14:textId="77777777" w:rsidR="00616445" w:rsidRDefault="00616445" w:rsidP="005733FA">
      <w:pPr>
        <w:tabs>
          <w:tab w:val="clear" w:pos="567"/>
        </w:tabs>
        <w:ind w:left="720"/>
        <w:rPr>
          <w:b w:val="0"/>
          <w:noProof w:val="0"/>
          <w:sz w:val="24"/>
          <w:szCs w:val="24"/>
          <w:rtl/>
        </w:rPr>
      </w:pPr>
    </w:p>
    <w:p w14:paraId="2B2EFFFB" w14:textId="77777777" w:rsidR="00616445" w:rsidRDefault="00616445" w:rsidP="005733FA">
      <w:pPr>
        <w:tabs>
          <w:tab w:val="clear" w:pos="567"/>
        </w:tabs>
        <w:ind w:left="720"/>
        <w:rPr>
          <w:b w:val="0"/>
          <w:noProof w:val="0"/>
          <w:sz w:val="24"/>
          <w:szCs w:val="24"/>
          <w:rtl/>
        </w:rPr>
      </w:pPr>
    </w:p>
    <w:p w14:paraId="451F0318" w14:textId="77777777" w:rsidR="00616445" w:rsidRPr="005733FA" w:rsidRDefault="00616445" w:rsidP="005733FA">
      <w:pPr>
        <w:tabs>
          <w:tab w:val="clear" w:pos="567"/>
        </w:tabs>
        <w:ind w:left="720"/>
        <w:rPr>
          <w:b w:val="0"/>
          <w:noProof w:val="0"/>
          <w:sz w:val="24"/>
          <w:szCs w:val="24"/>
          <w:rtl/>
        </w:rPr>
      </w:pPr>
    </w:p>
    <w:p w14:paraId="5AD8F548" w14:textId="77777777" w:rsidR="005733FA" w:rsidRPr="005733FA" w:rsidRDefault="005733FA" w:rsidP="005733FA">
      <w:pPr>
        <w:tabs>
          <w:tab w:val="clear" w:pos="567"/>
          <w:tab w:val="left" w:pos="720"/>
        </w:tabs>
        <w:ind w:left="1224"/>
        <w:jc w:val="both"/>
        <w:rPr>
          <w:sz w:val="24"/>
          <w:szCs w:val="24"/>
          <w:rtl/>
        </w:rPr>
      </w:pPr>
    </w:p>
    <w:p w14:paraId="5046A272" w14:textId="77777777" w:rsidR="005733FA" w:rsidRPr="005733FA" w:rsidRDefault="005733FA" w:rsidP="005733FA">
      <w:pPr>
        <w:numPr>
          <w:ilvl w:val="1"/>
          <w:numId w:val="7"/>
        </w:numPr>
        <w:tabs>
          <w:tab w:val="clear" w:pos="567"/>
        </w:tabs>
        <w:jc w:val="both"/>
        <w:rPr>
          <w:b w:val="0"/>
          <w:bCs/>
          <w:sz w:val="24"/>
          <w:szCs w:val="24"/>
          <w:u w:val="single"/>
          <w:rtl/>
        </w:rPr>
      </w:pPr>
      <w:r w:rsidRPr="005733FA">
        <w:rPr>
          <w:rFonts w:hint="cs"/>
          <w:b w:val="0"/>
          <w:bCs/>
          <w:sz w:val="24"/>
          <w:szCs w:val="24"/>
          <w:u w:val="single"/>
          <w:rtl/>
        </w:rPr>
        <w:lastRenderedPageBreak/>
        <w:t>דרישות ותנאים נוספים:</w:t>
      </w:r>
    </w:p>
    <w:p w14:paraId="40D2E0B5" w14:textId="77777777" w:rsidR="005733FA" w:rsidRPr="005733FA" w:rsidRDefault="005733FA" w:rsidP="005733FA">
      <w:pPr>
        <w:tabs>
          <w:tab w:val="clear" w:pos="567"/>
          <w:tab w:val="left" w:pos="720"/>
        </w:tabs>
        <w:ind w:left="792"/>
        <w:jc w:val="both"/>
        <w:rPr>
          <w:sz w:val="24"/>
          <w:szCs w:val="24"/>
          <w:u w:val="single"/>
          <w:rtl/>
        </w:rPr>
      </w:pPr>
    </w:p>
    <w:p w14:paraId="75034BCE"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יודע ומודע כי ביצוע אספקת הטובין מחייב תיאום מוקדם (עם נציג המזמין).</w:t>
      </w:r>
    </w:p>
    <w:p w14:paraId="1A8005B0" w14:textId="77777777" w:rsidR="005733FA" w:rsidRPr="005733FA" w:rsidRDefault="005733FA" w:rsidP="005733FA">
      <w:pPr>
        <w:numPr>
          <w:ilvl w:val="2"/>
          <w:numId w:val="7"/>
        </w:numPr>
        <w:tabs>
          <w:tab w:val="clear" w:pos="567"/>
        </w:tabs>
        <w:ind w:hanging="617"/>
        <w:jc w:val="both"/>
        <w:rPr>
          <w:sz w:val="24"/>
          <w:szCs w:val="24"/>
          <w:rtl/>
        </w:rPr>
      </w:pPr>
      <w:r w:rsidRPr="005733FA">
        <w:rPr>
          <w:rFonts w:hint="cs"/>
          <w:sz w:val="24"/>
          <w:szCs w:val="24"/>
          <w:rtl/>
        </w:rPr>
        <w:t xml:space="preserve">המציע יהיה אחראי למניעת תאונות ונזקים לאדם ורכוש כתוצאה מעבודתו ונוכחותו בשטח המרכז הרפואי. הכלים והציוד שבהם ישתמש המציע לביצוע אספקת הטובין, התקנתו ותחזוקתו באתר המרכז הרפואי, יהיו מאושרים מבחינה תקינה ומתאימים לצורכי העבודה והתנאים באתר המרכז הרפואי, כדי למנוע טרדה והפרעה לחיים התקינים והשוטפים. </w:t>
      </w:r>
    </w:p>
    <w:p w14:paraId="3C670156" w14:textId="77777777" w:rsidR="005733FA" w:rsidRPr="005733FA" w:rsidRDefault="005733FA" w:rsidP="005733FA">
      <w:pPr>
        <w:numPr>
          <w:ilvl w:val="2"/>
          <w:numId w:val="7"/>
        </w:numPr>
        <w:tabs>
          <w:tab w:val="clear" w:pos="567"/>
        </w:tabs>
        <w:ind w:hanging="617"/>
        <w:jc w:val="both"/>
        <w:rPr>
          <w:sz w:val="24"/>
          <w:szCs w:val="24"/>
          <w:rtl/>
        </w:rPr>
      </w:pPr>
      <w:r w:rsidRPr="005733FA">
        <w:rPr>
          <w:rFonts w:hint="cs"/>
          <w:sz w:val="24"/>
          <w:szCs w:val="24"/>
          <w:rtl/>
        </w:rPr>
        <w:t>המציע יבצע את כל העבודות במיומנות ובבטיחות המרבית הנדרשת עפ"י כל החוקים, תקנות ועפ"י הנחיות ממונה/נאמן בטיחות באתר.</w:t>
      </w:r>
    </w:p>
    <w:p w14:paraId="56AB1642" w14:textId="51C6916D" w:rsidR="005733FA" w:rsidRDefault="005733FA" w:rsidP="00616445">
      <w:pPr>
        <w:numPr>
          <w:ilvl w:val="2"/>
          <w:numId w:val="7"/>
        </w:numPr>
        <w:tabs>
          <w:tab w:val="clear" w:pos="567"/>
        </w:tabs>
        <w:ind w:hanging="617"/>
        <w:jc w:val="both"/>
        <w:rPr>
          <w:sz w:val="24"/>
          <w:szCs w:val="24"/>
        </w:rPr>
      </w:pPr>
      <w:r w:rsidRPr="005733FA">
        <w:rPr>
          <w:rFonts w:hint="cs"/>
          <w:sz w:val="24"/>
          <w:szCs w:val="24"/>
          <w:rtl/>
        </w:rPr>
        <w:t>המחיר לכל סעיף יהיה סופי ומוחלט ויכלול : תיאומים, חומרים, כלי עבודה, מדידה, בדיקה, ייצור, הובלה, פרוק/הרכבה, חיבורים, עיגונים, פינוי הפסולת וכד'.</w:t>
      </w:r>
    </w:p>
    <w:p w14:paraId="49C5D70B" w14:textId="77777777" w:rsidR="00616445" w:rsidRPr="005733FA" w:rsidRDefault="00616445" w:rsidP="00616445">
      <w:pPr>
        <w:tabs>
          <w:tab w:val="clear" w:pos="567"/>
        </w:tabs>
        <w:ind w:left="1496"/>
        <w:jc w:val="both"/>
        <w:rPr>
          <w:sz w:val="24"/>
          <w:szCs w:val="24"/>
        </w:rPr>
      </w:pPr>
    </w:p>
    <w:p w14:paraId="7C81CFE5" w14:textId="77777777" w:rsidR="005733FA" w:rsidRPr="005733FA" w:rsidRDefault="005733FA" w:rsidP="005733FA">
      <w:pPr>
        <w:numPr>
          <w:ilvl w:val="1"/>
          <w:numId w:val="7"/>
        </w:numPr>
        <w:tabs>
          <w:tab w:val="clear" w:pos="567"/>
        </w:tabs>
        <w:jc w:val="both"/>
        <w:rPr>
          <w:b w:val="0"/>
          <w:bCs/>
          <w:sz w:val="24"/>
          <w:szCs w:val="24"/>
          <w:u w:val="single"/>
        </w:rPr>
      </w:pPr>
      <w:r w:rsidRPr="005733FA">
        <w:rPr>
          <w:rFonts w:hint="cs"/>
          <w:b w:val="0"/>
          <w:bCs/>
          <w:sz w:val="24"/>
          <w:szCs w:val="24"/>
          <w:u w:val="single"/>
          <w:rtl/>
        </w:rPr>
        <w:t>חומרים וציוד</w:t>
      </w:r>
    </w:p>
    <w:p w14:paraId="1B116FF1" w14:textId="77777777" w:rsidR="005733FA" w:rsidRPr="005733FA" w:rsidRDefault="005733FA" w:rsidP="005733FA">
      <w:pPr>
        <w:tabs>
          <w:tab w:val="clear" w:pos="567"/>
        </w:tabs>
        <w:ind w:left="792"/>
        <w:jc w:val="both"/>
        <w:rPr>
          <w:b w:val="0"/>
          <w:bCs/>
          <w:sz w:val="24"/>
          <w:szCs w:val="24"/>
          <w:u w:val="single"/>
          <w:rtl/>
        </w:rPr>
      </w:pPr>
    </w:p>
    <w:p w14:paraId="07002BAC" w14:textId="77777777" w:rsidR="005733FA" w:rsidRPr="005733FA" w:rsidRDefault="005733FA" w:rsidP="005733FA">
      <w:pPr>
        <w:numPr>
          <w:ilvl w:val="2"/>
          <w:numId w:val="7"/>
        </w:numPr>
        <w:tabs>
          <w:tab w:val="clear" w:pos="567"/>
        </w:tabs>
        <w:ind w:hanging="617"/>
        <w:jc w:val="both"/>
        <w:rPr>
          <w:sz w:val="24"/>
          <w:szCs w:val="24"/>
          <w:rtl/>
        </w:rPr>
      </w:pPr>
      <w:r w:rsidRPr="005733FA">
        <w:rPr>
          <w:rFonts w:hint="cs"/>
          <w:sz w:val="24"/>
          <w:szCs w:val="24"/>
          <w:rtl/>
        </w:rPr>
        <w:t>המציע מתחייב להשתמש לשם ביצוע האספקה, ההתקנה והאחזקה של הטובין, בחלקים ובחומרים מקוריים וחדשים בטיב הנדרש במכרז זה על נספחיו שלא יגרמו נזק ולא יורידו מערכם של הטובין.</w:t>
      </w:r>
    </w:p>
    <w:p w14:paraId="2C982506"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על המציע להשתמש בציוד, כלי עבודה ובאמצעים שירכשו באמצעותו ויהוו רכושו הבלעדי, באיכות טובה, תקינים וכשירים להפעלה בכל עת. הטיפול בהם, הפעלתם אחסונם ושמירתם יהיו על אחריותו של המציע.</w:t>
      </w:r>
    </w:p>
    <w:p w14:paraId="63D13237"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רכישת הציוד והאביזרים הדרושים לביצוע האחזקה, הובלתם ואספקתם של הטובין תיעשה ע"י המציע ועל חשבונו.</w:t>
      </w:r>
    </w:p>
    <w:p w14:paraId="6B805C6B"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מסכים כי נציג מטעם המזמין יהיה רשאי בכל עת לבדוק את טיב וסוג החומרים והציוד שבו השתמש המציע ואת הסידורים הכרוכים בביצוע העבודות, ועל המציע לאפשר לו לעשות זאת. קבע הנציג כאמור כי הציוד או חלק ממנו, או חומרים שבהם משתמש המציע או חלק מהם, הסידורים הכרוכים בביצוע העבודות או חלק מהם, אינם תקינים בעיניו, תהיה קביעתו סופית והמציע לא ישתמש בציוד ובחומרים שנפסלו כאמור.</w:t>
      </w:r>
    </w:p>
    <w:p w14:paraId="3666590D"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מתחייב להחזיק חלקי חילוף לטובין, זמינים לפחות 5 שנים, מיום התקנת הטובין.</w:t>
      </w:r>
    </w:p>
    <w:p w14:paraId="0F731C05"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lang w:eastAsia="en-US"/>
        </w:rPr>
        <w:t>בהעדר חלפים כאמור ו/או במידה והמציע לא יוכל לספק חלפים מכל סיבה שהיא, המזמין יהיה רשאי לרכוש חלפים מספקים אחרים ובלבד שיתאימו לטובין על פי אישור המציע. המציע לא יסרב לאשר את החלפים אלא מנימוק מקצועי של חוסר התאמה, שיבוסס בכתב. המציע יסייע למזמין בהתאמת החלפים לשימוש בטובין.</w:t>
      </w:r>
    </w:p>
    <w:p w14:paraId="4E06AC8E" w14:textId="77777777" w:rsidR="005733FA" w:rsidRPr="005733FA" w:rsidRDefault="005733FA" w:rsidP="005733FA">
      <w:pPr>
        <w:rPr>
          <w:sz w:val="24"/>
          <w:szCs w:val="24"/>
        </w:rPr>
      </w:pPr>
    </w:p>
    <w:p w14:paraId="71169B06" w14:textId="77777777" w:rsidR="005733FA" w:rsidRPr="005733FA" w:rsidRDefault="005733FA" w:rsidP="005733FA">
      <w:pPr>
        <w:numPr>
          <w:ilvl w:val="1"/>
          <w:numId w:val="7"/>
        </w:numPr>
        <w:tabs>
          <w:tab w:val="clear" w:pos="567"/>
        </w:tabs>
        <w:jc w:val="both"/>
        <w:rPr>
          <w:b w:val="0"/>
          <w:bCs/>
          <w:sz w:val="24"/>
          <w:szCs w:val="24"/>
          <w:u w:val="single"/>
          <w:rtl/>
        </w:rPr>
      </w:pPr>
      <w:r w:rsidRPr="005733FA">
        <w:rPr>
          <w:rFonts w:hint="cs"/>
          <w:b w:val="0"/>
          <w:bCs/>
          <w:sz w:val="24"/>
          <w:szCs w:val="24"/>
          <w:u w:val="single"/>
          <w:rtl/>
        </w:rPr>
        <w:t>אופן ביצוע אספקת הטובין והתקנתו</w:t>
      </w:r>
    </w:p>
    <w:p w14:paraId="0B463469" w14:textId="77777777" w:rsidR="005733FA" w:rsidRPr="005733FA" w:rsidRDefault="005733FA" w:rsidP="005733FA">
      <w:pPr>
        <w:tabs>
          <w:tab w:val="clear" w:pos="567"/>
          <w:tab w:val="left" w:pos="720"/>
        </w:tabs>
        <w:ind w:left="792"/>
        <w:jc w:val="both"/>
        <w:rPr>
          <w:sz w:val="24"/>
          <w:szCs w:val="24"/>
          <w:u w:val="single"/>
          <w:rtl/>
        </w:rPr>
      </w:pPr>
    </w:p>
    <w:p w14:paraId="1F5563F5"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המציע יספק את הטובין לא יאוחר מ-45 ימים מיום חתימת הסכם ההתקשרות, או במועד אחר על פי דרישת המזמין. העבודות הנדרשות לצורך התקנת והפעלת הטובין, יתבצעו תוך 30 ימים ממועד החתימה על הסכם ההתקשרות. </w:t>
      </w:r>
    </w:p>
    <w:p w14:paraId="29E8703E" w14:textId="77777777" w:rsidR="005733FA" w:rsidRPr="005733FA" w:rsidRDefault="005733FA" w:rsidP="005733FA">
      <w:pPr>
        <w:numPr>
          <w:ilvl w:val="2"/>
          <w:numId w:val="7"/>
        </w:numPr>
        <w:tabs>
          <w:tab w:val="clear" w:pos="567"/>
        </w:tabs>
        <w:ind w:hanging="617"/>
        <w:jc w:val="both"/>
        <w:rPr>
          <w:sz w:val="24"/>
          <w:szCs w:val="24"/>
          <w:rtl/>
        </w:rPr>
      </w:pPr>
      <w:r w:rsidRPr="005733FA">
        <w:rPr>
          <w:rFonts w:hint="cs"/>
          <w:sz w:val="24"/>
          <w:szCs w:val="24"/>
          <w:rtl/>
        </w:rPr>
        <w:t>המציע מתחייב כי אספקת הטובין, התקנתו ואחזקתו באתר המרכז הרפואי יבוצעו על ידו באופן ובדרך שתמלא אחר דרישת נציג מטעם המזמין, וכי הטובין יתוחזקו ברמות התחזוקה הגבוהות ביותר.</w:t>
      </w:r>
    </w:p>
    <w:p w14:paraId="5526C3E1"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יבצע את אספקת הטובין והתקנתו במיומנות, במקצועיות, ביעילות וברמה גבוה.</w:t>
      </w:r>
    </w:p>
    <w:p w14:paraId="4B3561E9"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כניסת המציע ועובדים מטעמו לשטחי המרכז הרפואי, מותרת אך ורק לצורך ביצוע  אספקת הטובין, התקנתו ואחזקתו ולא לכל מטרה אחרת. המציע מתחייב לתדרך ולהנחות את עובדיו בהתאם. </w:t>
      </w:r>
    </w:p>
    <w:p w14:paraId="59F9F2F2"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מתחייב למלא אחר הוראות כל דין.</w:t>
      </w:r>
    </w:p>
    <w:p w14:paraId="64EA1CCE"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המציע יאפשר לנציג המזמין לבדוק בכל עת את דרך פעולתו וקיומם של הוראות מכרז זה על ידו, וקיום ההסדרים שנקבעו על ידי הנציג ויסייע לנציג המזמין בביצוע הבדיקות והביקורת הדרושה. לשם כך ימסור המציע לנציג המזמין כל מידע שידרש לרבות עיון במספרים, ביומני עבודה, בחשבונות וכיוצא בזה.</w:t>
      </w:r>
    </w:p>
    <w:p w14:paraId="04600473"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 xml:space="preserve">המציע מתחייב לבצע את אספקת הטובין, התקנתו ואחזקתו בתיאום ובשיתוף פעולה עם נציגי המזמין על מנת להוציא לפועל את התחייבויותיו על פי מכרז במלואן, ולשביעות רצונו המלאה של המזמין. אין באמור לעיל כדי לגרוע מאחריותו הבלעדית של המציע לביצוע האמור. </w:t>
      </w:r>
    </w:p>
    <w:p w14:paraId="72975BAF"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lastRenderedPageBreak/>
        <w:t xml:space="preserve">קבע נציג המזמין כי העובדות כולן, או חלקן אינן מבוצעות על פי הוראות מכרז זה, תהיה קביעתו סופית ועל המציע יהיה לבצע מיד את העבודות כפי שיידרש על ידי נציג המזמין. </w:t>
      </w:r>
    </w:p>
    <w:p w14:paraId="33A53359" w14:textId="77777777" w:rsidR="005733FA" w:rsidRPr="005733FA" w:rsidRDefault="005733FA" w:rsidP="005733FA">
      <w:pPr>
        <w:numPr>
          <w:ilvl w:val="2"/>
          <w:numId w:val="7"/>
        </w:numPr>
        <w:tabs>
          <w:tab w:val="clear" w:pos="567"/>
        </w:tabs>
        <w:ind w:hanging="617"/>
        <w:jc w:val="both"/>
        <w:rPr>
          <w:sz w:val="24"/>
          <w:szCs w:val="24"/>
        </w:rPr>
      </w:pPr>
      <w:r w:rsidRPr="005733FA">
        <w:rPr>
          <w:rFonts w:hint="cs"/>
          <w:sz w:val="24"/>
          <w:szCs w:val="24"/>
          <w:rtl/>
        </w:rPr>
        <w:t>קבע נציג המזמין כי ביצוע העבודות על ידי המציע אינו לשביעות רצונו, יזהיר נציג המזמין את המציע במכתב. בנוסף לביצוע ההורדות מחשבונו, ואם לא שופר המצב תוך שבוע ימים לאחר מתן אזהרה זו, רשאי המזמין להעסיק עובדים או קבלנים עצמאיים שיבצעו את העבודות ולשלם עבור עבודתם מתוך הכספים המגיעים למציע וזאת מבלי לגרוע מכל הוראה אחרת במכרז זה.</w:t>
      </w:r>
    </w:p>
    <w:p w14:paraId="63AFB106" w14:textId="77777777" w:rsidR="005733FA" w:rsidRPr="005733FA" w:rsidRDefault="005733FA" w:rsidP="005733FA">
      <w:pPr>
        <w:tabs>
          <w:tab w:val="clear" w:pos="567"/>
          <w:tab w:val="left" w:pos="720"/>
        </w:tabs>
        <w:ind w:left="360"/>
        <w:rPr>
          <w:sz w:val="24"/>
          <w:szCs w:val="24"/>
          <w:rtl/>
        </w:rPr>
      </w:pPr>
    </w:p>
    <w:p w14:paraId="66272F42" w14:textId="77777777" w:rsidR="005733FA" w:rsidRPr="005733FA" w:rsidRDefault="005733FA" w:rsidP="005733FA">
      <w:pPr>
        <w:tabs>
          <w:tab w:val="clear" w:pos="567"/>
          <w:tab w:val="left" w:pos="720"/>
        </w:tabs>
        <w:ind w:left="360"/>
        <w:rPr>
          <w:sz w:val="24"/>
          <w:szCs w:val="24"/>
        </w:rPr>
      </w:pPr>
    </w:p>
    <w:p w14:paraId="084CEF64" w14:textId="77777777" w:rsidR="005733FA" w:rsidRPr="005733FA" w:rsidRDefault="005733FA" w:rsidP="005733FA">
      <w:pPr>
        <w:numPr>
          <w:ilvl w:val="0"/>
          <w:numId w:val="7"/>
        </w:numPr>
        <w:tabs>
          <w:tab w:val="clear" w:pos="567"/>
          <w:tab w:val="left" w:pos="720"/>
        </w:tabs>
        <w:jc w:val="both"/>
        <w:rPr>
          <w:sz w:val="24"/>
          <w:szCs w:val="24"/>
          <w:rtl/>
          <w:lang w:eastAsia="en-US"/>
        </w:rPr>
      </w:pPr>
      <w:r w:rsidRPr="005733FA">
        <w:rPr>
          <w:rFonts w:ascii="Arial" w:hAnsi="Arial" w:hint="cs"/>
          <w:b w:val="0"/>
          <w:bCs/>
          <w:sz w:val="24"/>
          <w:szCs w:val="24"/>
          <w:u w:val="single"/>
          <w:rtl/>
        </w:rPr>
        <w:t>הצהרת המציע</w:t>
      </w:r>
    </w:p>
    <w:p w14:paraId="0A887ED6" w14:textId="77777777" w:rsidR="005733FA" w:rsidRPr="005733FA" w:rsidRDefault="005733FA" w:rsidP="005733FA">
      <w:pPr>
        <w:ind w:left="232" w:hanging="425"/>
        <w:jc w:val="both"/>
        <w:rPr>
          <w:sz w:val="24"/>
          <w:szCs w:val="24"/>
        </w:rPr>
      </w:pPr>
    </w:p>
    <w:p w14:paraId="3176915D" w14:textId="77777777" w:rsidR="005733FA" w:rsidRPr="005733FA" w:rsidRDefault="005733FA" w:rsidP="005733FA">
      <w:pPr>
        <w:ind w:left="232" w:hanging="425"/>
        <w:jc w:val="both"/>
        <w:rPr>
          <w:sz w:val="24"/>
          <w:szCs w:val="24"/>
          <w:rtl/>
        </w:rPr>
      </w:pPr>
      <w:r w:rsidRPr="005733FA">
        <w:rPr>
          <w:rFonts w:hint="cs"/>
          <w:sz w:val="24"/>
          <w:szCs w:val="24"/>
          <w:rtl/>
        </w:rPr>
        <w:tab/>
        <w:t xml:space="preserve">הנני מאשר בחתימתי זו כי  ברשותי נמצאים כל מסמכי המכרז המפורטים לעיל, לרבות מסמכים שלא צורפו למכרז, וכי קראתי והבנתי את המפרט וכי הנני מסכים לאמור בו ויש לי את היכולת והאמצעים לספק את העבודות הנדרשות ולתת את האחריות הנדרשת בהתאם לדרישות הדין,  ולדרישות מכרז זה וההסכם הכלול בו. </w:t>
      </w:r>
    </w:p>
    <w:p w14:paraId="2CB36A6A" w14:textId="77777777" w:rsidR="005733FA" w:rsidRPr="005733FA" w:rsidRDefault="005733FA" w:rsidP="005733FA">
      <w:pPr>
        <w:ind w:left="232" w:hanging="425"/>
        <w:jc w:val="both"/>
        <w:rPr>
          <w:sz w:val="24"/>
          <w:szCs w:val="24"/>
          <w:rtl/>
        </w:rPr>
      </w:pPr>
    </w:p>
    <w:p w14:paraId="7A061EE0" w14:textId="77777777" w:rsidR="005733FA" w:rsidRPr="005733FA" w:rsidRDefault="005733FA" w:rsidP="005733FA">
      <w:pPr>
        <w:ind w:left="232" w:hanging="425"/>
        <w:jc w:val="both"/>
        <w:rPr>
          <w:sz w:val="24"/>
          <w:szCs w:val="24"/>
          <w:rtl/>
        </w:rPr>
      </w:pPr>
    </w:p>
    <w:p w14:paraId="57DB6452" w14:textId="77777777" w:rsidR="005733FA" w:rsidRPr="005733FA" w:rsidRDefault="005733FA" w:rsidP="005733FA">
      <w:pPr>
        <w:tabs>
          <w:tab w:val="left" w:pos="5193"/>
        </w:tabs>
        <w:ind w:left="232" w:hanging="425"/>
        <w:jc w:val="both"/>
        <w:rPr>
          <w:sz w:val="24"/>
          <w:szCs w:val="24"/>
          <w:rtl/>
        </w:rPr>
      </w:pPr>
      <w:r w:rsidRPr="005733FA">
        <w:rPr>
          <w:rFonts w:hint="cs"/>
          <w:sz w:val="24"/>
          <w:szCs w:val="24"/>
          <w:rtl/>
        </w:rPr>
        <w:tab/>
        <w:t xml:space="preserve">         ____________________</w:t>
      </w:r>
      <w:r w:rsidRPr="005733FA">
        <w:rPr>
          <w:rFonts w:hint="cs"/>
          <w:sz w:val="24"/>
          <w:szCs w:val="24"/>
          <w:rtl/>
        </w:rPr>
        <w:tab/>
        <w:t>_____________________</w:t>
      </w:r>
    </w:p>
    <w:p w14:paraId="16A47BAD" w14:textId="77777777" w:rsidR="005733FA" w:rsidRPr="005733FA" w:rsidRDefault="005733FA" w:rsidP="005733FA">
      <w:pPr>
        <w:tabs>
          <w:tab w:val="center" w:pos="1082"/>
          <w:tab w:val="left" w:pos="5193"/>
          <w:tab w:val="center" w:pos="6469"/>
        </w:tabs>
        <w:ind w:left="232" w:hanging="425"/>
        <w:jc w:val="both"/>
        <w:rPr>
          <w:sz w:val="24"/>
          <w:szCs w:val="24"/>
          <w:rtl/>
        </w:rPr>
      </w:pPr>
      <w:r w:rsidRPr="005733FA">
        <w:rPr>
          <w:rFonts w:hint="cs"/>
          <w:sz w:val="24"/>
          <w:szCs w:val="24"/>
          <w:rtl/>
        </w:rPr>
        <w:tab/>
      </w:r>
      <w:r w:rsidRPr="005733FA">
        <w:rPr>
          <w:rFonts w:hint="cs"/>
          <w:sz w:val="24"/>
          <w:szCs w:val="24"/>
          <w:rtl/>
        </w:rPr>
        <w:tab/>
        <w:t xml:space="preserve">                         תאריך</w:t>
      </w:r>
      <w:r w:rsidRPr="005733FA">
        <w:rPr>
          <w:rFonts w:hint="cs"/>
          <w:sz w:val="24"/>
          <w:szCs w:val="24"/>
          <w:rtl/>
        </w:rPr>
        <w:tab/>
      </w:r>
      <w:r w:rsidRPr="005733FA">
        <w:rPr>
          <w:rFonts w:hint="cs"/>
          <w:sz w:val="24"/>
          <w:szCs w:val="24"/>
          <w:rtl/>
        </w:rPr>
        <w:tab/>
        <w:t>חתימה וחותמת המציע/ים</w:t>
      </w:r>
    </w:p>
    <w:p w14:paraId="3F29662D" w14:textId="77777777" w:rsidR="005733FA" w:rsidRPr="005733FA" w:rsidRDefault="005733FA" w:rsidP="005733FA">
      <w:pPr>
        <w:ind w:left="360"/>
        <w:rPr>
          <w:sz w:val="24"/>
          <w:szCs w:val="24"/>
          <w:rtl/>
        </w:rPr>
      </w:pPr>
      <w:r w:rsidRPr="005733FA">
        <w:rPr>
          <w:rFonts w:hint="cs"/>
          <w:sz w:val="24"/>
          <w:szCs w:val="24"/>
          <w:rtl/>
        </w:rPr>
        <w:br w:type="page"/>
      </w:r>
    </w:p>
    <w:p w14:paraId="3241AD62" w14:textId="77777777" w:rsidR="005733FA" w:rsidRPr="005733FA" w:rsidRDefault="005733FA" w:rsidP="005733FA">
      <w:pPr>
        <w:ind w:left="1440" w:hanging="720"/>
        <w:jc w:val="right"/>
        <w:rPr>
          <w:bCs/>
          <w:u w:val="single"/>
          <w:rtl/>
          <w:lang w:eastAsia="en-US"/>
        </w:rPr>
      </w:pPr>
      <w:r w:rsidRPr="005733FA">
        <w:rPr>
          <w:rFonts w:hint="cs"/>
          <w:b w:val="0"/>
          <w:bCs/>
          <w:u w:val="single"/>
          <w:rtl/>
          <w:lang w:eastAsia="en-US"/>
        </w:rPr>
        <w:t>מסמך ג'</w:t>
      </w:r>
    </w:p>
    <w:p w14:paraId="1CA544B2" w14:textId="77777777" w:rsidR="005733FA" w:rsidRPr="005733FA" w:rsidRDefault="005733FA" w:rsidP="005733FA">
      <w:pPr>
        <w:jc w:val="both"/>
        <w:rPr>
          <w:b w:val="0"/>
          <w:sz w:val="24"/>
          <w:szCs w:val="24"/>
          <w:rtl/>
          <w:lang w:eastAsia="en-US"/>
        </w:rPr>
      </w:pP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p>
    <w:p w14:paraId="0B492E12" w14:textId="77777777" w:rsidR="005733FA" w:rsidRPr="005733FA" w:rsidRDefault="005733FA" w:rsidP="005733FA">
      <w:pPr>
        <w:jc w:val="both"/>
        <w:rPr>
          <w:sz w:val="24"/>
          <w:szCs w:val="24"/>
          <w:lang w:eastAsia="en-US"/>
        </w:rPr>
      </w:pPr>
      <w:r w:rsidRPr="005733FA">
        <w:rPr>
          <w:rFonts w:hint="cs"/>
          <w:sz w:val="24"/>
          <w:szCs w:val="24"/>
          <w:rtl/>
          <w:lang w:eastAsia="en-US"/>
        </w:rPr>
        <w:t xml:space="preserve">                                                                            </w:t>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t xml:space="preserve">  </w:t>
      </w:r>
    </w:p>
    <w:p w14:paraId="11790E02" w14:textId="77777777" w:rsidR="005733FA" w:rsidRPr="005733FA" w:rsidRDefault="005733FA" w:rsidP="005733FA">
      <w:pPr>
        <w:jc w:val="both"/>
        <w:rPr>
          <w:sz w:val="24"/>
          <w:szCs w:val="24"/>
          <w:rtl/>
          <w:lang w:eastAsia="en-US"/>
        </w:rPr>
      </w:pPr>
      <w:r w:rsidRPr="005733FA">
        <w:rPr>
          <w:rFonts w:hint="cs"/>
          <w:sz w:val="24"/>
          <w:szCs w:val="24"/>
          <w:rtl/>
          <w:lang w:eastAsia="en-US"/>
        </w:rPr>
        <w:t xml:space="preserve">לכבוד </w:t>
      </w:r>
    </w:p>
    <w:p w14:paraId="6C1B0F4E" w14:textId="77777777" w:rsidR="005733FA" w:rsidRPr="005733FA" w:rsidRDefault="005733FA" w:rsidP="005733FA">
      <w:pPr>
        <w:jc w:val="both"/>
        <w:rPr>
          <w:sz w:val="24"/>
          <w:szCs w:val="24"/>
          <w:rtl/>
          <w:lang w:eastAsia="en-US"/>
        </w:rPr>
      </w:pPr>
      <w:r w:rsidRPr="005733FA">
        <w:rPr>
          <w:rFonts w:hint="cs"/>
          <w:sz w:val="24"/>
          <w:szCs w:val="24"/>
          <w:rtl/>
          <w:lang w:eastAsia="en-US"/>
        </w:rPr>
        <w:t>ועדת המכרזים</w:t>
      </w:r>
    </w:p>
    <w:p w14:paraId="65272675" w14:textId="77777777" w:rsidR="005733FA" w:rsidRPr="005733FA" w:rsidRDefault="005733FA" w:rsidP="005733FA">
      <w:pPr>
        <w:jc w:val="both"/>
        <w:rPr>
          <w:sz w:val="24"/>
          <w:szCs w:val="24"/>
          <w:rtl/>
          <w:lang w:eastAsia="en-US"/>
        </w:rPr>
      </w:pPr>
      <w:r w:rsidRPr="005733FA">
        <w:rPr>
          <w:rFonts w:hint="cs"/>
          <w:sz w:val="24"/>
          <w:szCs w:val="24"/>
          <w:rtl/>
          <w:lang w:eastAsia="en-US"/>
        </w:rPr>
        <w:t xml:space="preserve">המרכז הרפואי הלל יפה </w:t>
      </w:r>
    </w:p>
    <w:p w14:paraId="29FB51C3" w14:textId="77777777" w:rsidR="005733FA" w:rsidRPr="005733FA" w:rsidRDefault="005733FA" w:rsidP="005733FA">
      <w:pPr>
        <w:jc w:val="both"/>
        <w:rPr>
          <w:sz w:val="24"/>
          <w:szCs w:val="24"/>
          <w:rtl/>
          <w:lang w:eastAsia="en-US"/>
        </w:rPr>
      </w:pPr>
      <w:r w:rsidRPr="005733FA">
        <w:rPr>
          <w:rFonts w:hint="cs"/>
          <w:sz w:val="24"/>
          <w:szCs w:val="24"/>
          <w:rtl/>
          <w:lang w:eastAsia="en-US"/>
        </w:rPr>
        <w:t>ת.ד. 169</w:t>
      </w:r>
    </w:p>
    <w:p w14:paraId="297C77F7" w14:textId="77777777" w:rsidR="005733FA" w:rsidRPr="005733FA" w:rsidRDefault="005733FA" w:rsidP="005733FA">
      <w:pPr>
        <w:keepNext/>
        <w:tabs>
          <w:tab w:val="clear" w:pos="567"/>
        </w:tabs>
        <w:jc w:val="both"/>
        <w:outlineLvl w:val="4"/>
        <w:rPr>
          <w:b w:val="0"/>
          <w:noProof w:val="0"/>
          <w:sz w:val="24"/>
          <w:szCs w:val="24"/>
          <w:u w:val="single"/>
          <w:rtl/>
          <w:lang w:eastAsia="en-US"/>
        </w:rPr>
      </w:pPr>
      <w:r w:rsidRPr="005733FA">
        <w:rPr>
          <w:rFonts w:hint="cs"/>
          <w:b w:val="0"/>
          <w:noProof w:val="0"/>
          <w:sz w:val="24"/>
          <w:szCs w:val="24"/>
          <w:u w:val="single"/>
          <w:rtl/>
          <w:lang w:eastAsia="en-US"/>
        </w:rPr>
        <w:t>חדרה</w:t>
      </w:r>
    </w:p>
    <w:p w14:paraId="2712F535" w14:textId="77777777" w:rsidR="005733FA" w:rsidRPr="005733FA" w:rsidRDefault="005733FA" w:rsidP="005733FA">
      <w:pPr>
        <w:jc w:val="both"/>
        <w:rPr>
          <w:sz w:val="24"/>
          <w:szCs w:val="24"/>
          <w:rtl/>
          <w:lang w:eastAsia="en-US"/>
        </w:rPr>
      </w:pPr>
    </w:p>
    <w:p w14:paraId="1D55A7C1" w14:textId="77777777" w:rsidR="005733FA" w:rsidRPr="005733FA" w:rsidRDefault="005733FA" w:rsidP="005733FA">
      <w:pPr>
        <w:jc w:val="both"/>
        <w:rPr>
          <w:sz w:val="24"/>
          <w:szCs w:val="24"/>
          <w:rtl/>
          <w:lang w:eastAsia="en-US"/>
        </w:rPr>
      </w:pPr>
      <w:r w:rsidRPr="005733FA">
        <w:rPr>
          <w:rFonts w:hint="cs"/>
          <w:sz w:val="24"/>
          <w:szCs w:val="24"/>
          <w:rtl/>
          <w:lang w:eastAsia="en-US"/>
        </w:rPr>
        <w:t>א.ג.נ.,</w:t>
      </w:r>
    </w:p>
    <w:p w14:paraId="7A11651C" w14:textId="77777777" w:rsidR="005733FA" w:rsidRPr="005733FA" w:rsidRDefault="005733FA" w:rsidP="005733FA">
      <w:pPr>
        <w:jc w:val="both"/>
        <w:rPr>
          <w:sz w:val="24"/>
          <w:szCs w:val="24"/>
          <w:rtl/>
          <w:lang w:eastAsia="en-US"/>
        </w:rPr>
      </w:pPr>
    </w:p>
    <w:p w14:paraId="0860E6C0" w14:textId="77777777" w:rsidR="005733FA" w:rsidRPr="005733FA" w:rsidRDefault="005733FA" w:rsidP="005733FA">
      <w:pPr>
        <w:keepNext/>
        <w:tabs>
          <w:tab w:val="clear" w:pos="567"/>
        </w:tabs>
        <w:jc w:val="center"/>
        <w:outlineLvl w:val="1"/>
        <w:rPr>
          <w:bCs/>
          <w:noProof w:val="0"/>
          <w:rtl/>
          <w:lang w:eastAsia="en-US"/>
        </w:rPr>
      </w:pPr>
      <w:r w:rsidRPr="005733FA">
        <w:rPr>
          <w:rFonts w:hint="cs"/>
          <w:bCs/>
          <w:noProof w:val="0"/>
          <w:rtl/>
          <w:lang w:eastAsia="en-US"/>
        </w:rPr>
        <w:t>הצהרת המשתתף והצעת מחיר במכרז 7/2017</w:t>
      </w:r>
    </w:p>
    <w:p w14:paraId="088105BB" w14:textId="77777777" w:rsidR="005733FA" w:rsidRPr="005733FA" w:rsidRDefault="005733FA" w:rsidP="005733FA">
      <w:pPr>
        <w:jc w:val="center"/>
        <w:rPr>
          <w:b w:val="0"/>
          <w:bCs/>
          <w:u w:val="single"/>
          <w:rtl/>
        </w:rPr>
      </w:pPr>
      <w:r w:rsidRPr="005733FA">
        <w:rPr>
          <w:b w:val="0"/>
          <w:bCs/>
          <w:u w:val="single"/>
          <w:rtl/>
        </w:rPr>
        <w:t>לאספק</w:t>
      </w:r>
      <w:r w:rsidRPr="005733FA">
        <w:rPr>
          <w:rFonts w:hint="cs"/>
          <w:b w:val="0"/>
          <w:bCs/>
          <w:u w:val="single"/>
          <w:rtl/>
        </w:rPr>
        <w:t>ה, התקנה ותחזוקת</w:t>
      </w:r>
      <w:r w:rsidRPr="005733FA">
        <w:rPr>
          <w:b w:val="0"/>
          <w:bCs/>
          <w:u w:val="single"/>
          <w:rtl/>
        </w:rPr>
        <w:t xml:space="preserve">  2 דחסניות אשפה אינטגרליות </w:t>
      </w:r>
    </w:p>
    <w:p w14:paraId="58C59054" w14:textId="77777777" w:rsidR="005733FA" w:rsidRPr="005733FA" w:rsidRDefault="005733FA" w:rsidP="005733FA">
      <w:pPr>
        <w:jc w:val="center"/>
        <w:rPr>
          <w:sz w:val="24"/>
          <w:szCs w:val="24"/>
          <w:rtl/>
          <w:lang w:eastAsia="en-US"/>
        </w:rPr>
      </w:pPr>
      <w:r w:rsidRPr="005733FA">
        <w:rPr>
          <w:rFonts w:hint="cs"/>
          <w:b w:val="0"/>
          <w:bCs/>
          <w:u w:val="single"/>
          <w:rtl/>
        </w:rPr>
        <w:t>עבור המרכז הרפואי הלל יפה</w:t>
      </w:r>
    </w:p>
    <w:p w14:paraId="2E3EC59A" w14:textId="77777777" w:rsidR="005733FA" w:rsidRPr="005733FA" w:rsidRDefault="005733FA" w:rsidP="005733FA">
      <w:pPr>
        <w:jc w:val="center"/>
        <w:rPr>
          <w:b w:val="0"/>
          <w:bCs/>
          <w:sz w:val="24"/>
          <w:szCs w:val="24"/>
          <w:rtl/>
          <w:lang w:eastAsia="en-US"/>
        </w:rPr>
      </w:pPr>
    </w:p>
    <w:p w14:paraId="392F6BAE" w14:textId="77777777" w:rsidR="005733FA" w:rsidRPr="005733FA" w:rsidRDefault="005733FA" w:rsidP="005733FA">
      <w:pPr>
        <w:jc w:val="both"/>
        <w:rPr>
          <w:b w:val="0"/>
          <w:sz w:val="24"/>
          <w:szCs w:val="24"/>
          <w:rtl/>
          <w:lang w:eastAsia="en-US"/>
        </w:rPr>
      </w:pPr>
      <w:r w:rsidRPr="005733FA">
        <w:rPr>
          <w:rFonts w:hint="cs"/>
          <w:sz w:val="24"/>
          <w:szCs w:val="24"/>
          <w:rtl/>
          <w:lang w:eastAsia="en-US"/>
        </w:rPr>
        <w:t>אנו הח"מ, לאחר שקראנו בעיון ובחנו בחינה זהירה את כל מסמכי המכרז ואת דוגמת ההסכם, מצהירים ומתחייבים בזה כדלקמן:</w:t>
      </w:r>
    </w:p>
    <w:p w14:paraId="6B42B7AB" w14:textId="77777777" w:rsidR="005733FA" w:rsidRPr="005733FA" w:rsidRDefault="005733FA" w:rsidP="005733FA">
      <w:pPr>
        <w:jc w:val="both"/>
        <w:rPr>
          <w:sz w:val="24"/>
          <w:szCs w:val="24"/>
          <w:rtl/>
          <w:lang w:eastAsia="en-US"/>
        </w:rPr>
      </w:pPr>
    </w:p>
    <w:p w14:paraId="798D0391"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מצהירים בזה כי הבנו ואנו מסכימים לכל האמור במסמכי המכרז והגשנו את הצעתנו בהתאם וכי לא נציג כל תביעות ו/או דרישות המבוססות על אי ידיעה ו/או אי הבנה ואנו מוותרים בזאת מראש על טענות כאמור.</w:t>
      </w:r>
    </w:p>
    <w:p w14:paraId="31CED9D2" w14:textId="77777777" w:rsidR="005733FA" w:rsidRPr="005733FA" w:rsidRDefault="005733FA" w:rsidP="005733FA">
      <w:pPr>
        <w:tabs>
          <w:tab w:val="left" w:pos="454"/>
        </w:tabs>
        <w:ind w:left="454"/>
        <w:jc w:val="both"/>
        <w:rPr>
          <w:sz w:val="24"/>
          <w:szCs w:val="24"/>
          <w:rtl/>
          <w:lang w:eastAsia="en-US"/>
        </w:rPr>
      </w:pPr>
    </w:p>
    <w:p w14:paraId="678728C6"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מצהירים שקיבלנו, במידה ובקשנו, את כל ההסברים בכל הקשור להזמנה להציע הצעות ולמסמכי מכרז זה.</w:t>
      </w:r>
    </w:p>
    <w:p w14:paraId="47342BD1" w14:textId="77777777" w:rsidR="005733FA" w:rsidRPr="005733FA" w:rsidRDefault="005733FA" w:rsidP="005733FA">
      <w:pPr>
        <w:tabs>
          <w:tab w:val="left" w:pos="454"/>
        </w:tabs>
        <w:ind w:left="454"/>
        <w:jc w:val="both"/>
        <w:rPr>
          <w:sz w:val="24"/>
          <w:szCs w:val="24"/>
          <w:rtl/>
          <w:lang w:eastAsia="en-US"/>
        </w:rPr>
      </w:pPr>
    </w:p>
    <w:p w14:paraId="3781BC61" w14:textId="77777777" w:rsidR="005733FA" w:rsidRPr="005733FA" w:rsidRDefault="005733FA" w:rsidP="005733FA">
      <w:pPr>
        <w:numPr>
          <w:ilvl w:val="0"/>
          <w:numId w:val="8"/>
        </w:numPr>
        <w:tabs>
          <w:tab w:val="left" w:pos="454"/>
        </w:tabs>
        <w:ind w:left="454"/>
        <w:jc w:val="both"/>
        <w:rPr>
          <w:sz w:val="24"/>
          <w:szCs w:val="24"/>
          <w:lang w:eastAsia="en-US"/>
        </w:rPr>
      </w:pPr>
      <w:r w:rsidRPr="005733FA">
        <w:rPr>
          <w:rFonts w:hint="cs"/>
          <w:sz w:val="24"/>
          <w:szCs w:val="24"/>
          <w:rtl/>
          <w:lang w:eastAsia="en-US"/>
        </w:rPr>
        <w:t xml:space="preserve">אנו מצהירים כי אנו עומדים בכל התנאים הנדרשים מהמציעים במכרז, כי יש לנו את היכולת המקצועית, היכולת הפיננסית, הכלים המתאימים ועובדים מקצועיים לאספקת הטובין ואחזקתם הכלולים במכרז וכי הצעתנו עונה על כל הדרישות שבמסמכי המכרז. </w:t>
      </w:r>
    </w:p>
    <w:p w14:paraId="0724ABB6" w14:textId="77777777" w:rsidR="005733FA" w:rsidRPr="005733FA" w:rsidRDefault="005733FA" w:rsidP="005733FA">
      <w:pPr>
        <w:tabs>
          <w:tab w:val="left" w:pos="454"/>
        </w:tabs>
        <w:ind w:left="454"/>
        <w:jc w:val="both"/>
        <w:rPr>
          <w:sz w:val="24"/>
          <w:szCs w:val="24"/>
          <w:lang w:eastAsia="en-US"/>
        </w:rPr>
      </w:pPr>
    </w:p>
    <w:p w14:paraId="24DC09C2"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מתחייבים, במידה והצעתנו תזכה במכרז זה, לשמור על תוקפם של כל האישורים וההיתרים האחרים להם אנו נדרשים או נידרש לצורך הזכייה במכרז, משך כל תקופת ההתקשרות.</w:t>
      </w:r>
    </w:p>
    <w:p w14:paraId="286F2A80" w14:textId="77777777" w:rsidR="005733FA" w:rsidRPr="005733FA" w:rsidRDefault="005733FA" w:rsidP="005733FA">
      <w:pPr>
        <w:tabs>
          <w:tab w:val="left" w:pos="454"/>
        </w:tabs>
        <w:ind w:left="454"/>
        <w:jc w:val="both"/>
        <w:rPr>
          <w:sz w:val="24"/>
          <w:szCs w:val="24"/>
          <w:rtl/>
          <w:lang w:eastAsia="en-US"/>
        </w:rPr>
      </w:pPr>
    </w:p>
    <w:p w14:paraId="4BBE2DDE"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מצהירים בזה כי הצעה זו מוגשת ללא כל קשר או תיאום עם משתתפים אחרים.</w:t>
      </w:r>
    </w:p>
    <w:p w14:paraId="59F26E6B" w14:textId="77777777" w:rsidR="005733FA" w:rsidRPr="005733FA" w:rsidRDefault="005733FA" w:rsidP="005733FA">
      <w:pPr>
        <w:tabs>
          <w:tab w:val="left" w:pos="454"/>
        </w:tabs>
        <w:ind w:left="454"/>
        <w:jc w:val="both"/>
        <w:rPr>
          <w:sz w:val="24"/>
          <w:szCs w:val="24"/>
          <w:rtl/>
          <w:lang w:eastAsia="en-US"/>
        </w:rPr>
      </w:pPr>
    </w:p>
    <w:p w14:paraId="4482F7BB"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 xml:space="preserve">אנו מאשרים כי המחירים הכלולים בהצעת המחיר להלן כוללים את כל ההוצאות, בין המיוחדות, בין הכלליות ובין האחרות מכל מין וסוג שהוא, הכרוכות בביצוע האמור במכרז זה, בהתאם לדרישות מסמכי המכרז, וכי לא נציג כל תביעה או טענה בשל אי הבנה ו/או אי ידיעת תוכן מסמכי המכרז, תנאי ההסכם ו/או נספחיו. </w:t>
      </w:r>
    </w:p>
    <w:p w14:paraId="6F669A3F" w14:textId="77777777" w:rsidR="005733FA" w:rsidRPr="005733FA" w:rsidRDefault="005733FA" w:rsidP="005733FA">
      <w:pPr>
        <w:ind w:left="360"/>
        <w:jc w:val="both"/>
        <w:rPr>
          <w:sz w:val="24"/>
          <w:szCs w:val="24"/>
          <w:rtl/>
          <w:lang w:eastAsia="en-US"/>
        </w:rPr>
      </w:pPr>
    </w:p>
    <w:p w14:paraId="4E385082"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הצעתנו זו היא בלתי חוזרת ואינה ניתנת לביטול או לשינוי ותהא תקפה במשך 90 יום מהמועד האחרון להגשת ההצעות.</w:t>
      </w:r>
    </w:p>
    <w:p w14:paraId="61755B2C" w14:textId="77777777" w:rsidR="005733FA" w:rsidRPr="005733FA" w:rsidRDefault="005733FA" w:rsidP="005733FA">
      <w:pPr>
        <w:tabs>
          <w:tab w:val="left" w:pos="454"/>
        </w:tabs>
        <w:ind w:left="454"/>
        <w:jc w:val="both"/>
        <w:rPr>
          <w:sz w:val="24"/>
          <w:szCs w:val="24"/>
          <w:rtl/>
          <w:lang w:eastAsia="en-US"/>
        </w:rPr>
      </w:pPr>
    </w:p>
    <w:p w14:paraId="6E379FEB"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מסכימים כי תהיו זכאים, אך לא חייבים, לראות בהצעתנו זו ובקבלתה על ידכם חוזה מחייב בינינו לבנכם.</w:t>
      </w:r>
    </w:p>
    <w:p w14:paraId="66FEDAA7" w14:textId="77777777" w:rsidR="005733FA" w:rsidRPr="005733FA" w:rsidRDefault="005733FA" w:rsidP="005733FA">
      <w:pPr>
        <w:tabs>
          <w:tab w:val="left" w:pos="454"/>
        </w:tabs>
        <w:ind w:left="454"/>
        <w:jc w:val="both"/>
        <w:rPr>
          <w:sz w:val="24"/>
          <w:szCs w:val="24"/>
          <w:rtl/>
          <w:lang w:eastAsia="en-US"/>
        </w:rPr>
      </w:pPr>
    </w:p>
    <w:p w14:paraId="5A17223E"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היה והצעתנו תתקבל אנו מתחייבים לחתום עמכם על הסכם תוך 7 ימים ממועד קבלת הודעה מכם או במועד מוקדם יותר, כפי שיקבע על ידכם בהתאם לדוגמת ההסכם שצורפה למכרז זה ומסכימים שכל המסמכים המצורפים למכרז זה יהוו חלק בלתי נפרד ממנו ומשלימים זה את זה.</w:t>
      </w:r>
    </w:p>
    <w:p w14:paraId="44897BBD" w14:textId="77777777" w:rsidR="005733FA" w:rsidRPr="005733FA" w:rsidRDefault="005733FA" w:rsidP="005733FA">
      <w:pPr>
        <w:tabs>
          <w:tab w:val="left" w:pos="454"/>
        </w:tabs>
        <w:ind w:left="454"/>
        <w:jc w:val="both"/>
        <w:rPr>
          <w:sz w:val="24"/>
          <w:szCs w:val="24"/>
          <w:rtl/>
          <w:lang w:eastAsia="en-US"/>
        </w:rPr>
      </w:pPr>
      <w:r w:rsidRPr="005733FA">
        <w:rPr>
          <w:rFonts w:hint="cs"/>
          <w:sz w:val="24"/>
          <w:szCs w:val="24"/>
          <w:rtl/>
          <w:lang w:eastAsia="en-US"/>
        </w:rPr>
        <w:t>כמו כן נמציא במועד החתימה על ההסכם את הערבויות ואישורים כפי שידרשו.</w:t>
      </w:r>
    </w:p>
    <w:p w14:paraId="695CEBFB"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נספק את הטובין  לא יאוחר מ-45 ימים מיום חתימת הסכם ההתקשרות, אלא אם כן נקבע אחרת בין הצדדים. העבודות הנדרשות לצורך התקנת והפעלת הטובין, יושלמו תוך 30 ימים ממועד החתימה על הסכם ההתקשרות.</w:t>
      </w:r>
    </w:p>
    <w:p w14:paraId="2CD5F2B9" w14:textId="77777777" w:rsidR="005733FA" w:rsidRPr="005733FA" w:rsidRDefault="005733FA" w:rsidP="005733FA">
      <w:pPr>
        <w:tabs>
          <w:tab w:val="left" w:pos="454"/>
        </w:tabs>
        <w:ind w:left="454"/>
        <w:jc w:val="both"/>
        <w:rPr>
          <w:sz w:val="24"/>
          <w:szCs w:val="24"/>
          <w:rtl/>
          <w:lang w:eastAsia="en-US"/>
        </w:rPr>
      </w:pPr>
    </w:p>
    <w:p w14:paraId="26CD6452"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lastRenderedPageBreak/>
        <w:t>אנו מצהירים כי הצעתנו הינה בגדר המטרות והסמכויות הקבועות במסמכי הארגון בשמו מוגשת ההצעה, כי אנו זכאים לחתום בשם הארגון על הצעה זו וכי אין כל מניעה על פי כל דין או הסכם לחתימתנו על הצעה זו.</w:t>
      </w:r>
    </w:p>
    <w:p w14:paraId="308E71B6" w14:textId="77777777" w:rsidR="005733FA" w:rsidRPr="005733FA" w:rsidRDefault="005733FA" w:rsidP="005733FA">
      <w:pPr>
        <w:tabs>
          <w:tab w:val="left" w:pos="454"/>
        </w:tabs>
        <w:ind w:left="454"/>
        <w:jc w:val="both"/>
        <w:rPr>
          <w:sz w:val="24"/>
          <w:szCs w:val="24"/>
          <w:rtl/>
          <w:lang w:eastAsia="en-US"/>
        </w:rPr>
      </w:pPr>
    </w:p>
    <w:p w14:paraId="63AD1760"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אנו מצהירים כי ידוע לנו שהמזמין יהא רשאי לבטל את המכרז ואת ההתקשרות על פיו בשל סיבות תקציביות ו/או מנהליות ו/או ארגוניות ולא תהיינה לנו שום טענות ו/או תובענות לפיצויים.</w:t>
      </w:r>
    </w:p>
    <w:p w14:paraId="0266A9ED" w14:textId="77777777" w:rsidR="005733FA" w:rsidRPr="005733FA" w:rsidRDefault="005733FA" w:rsidP="005733FA">
      <w:pPr>
        <w:tabs>
          <w:tab w:val="left" w:pos="454"/>
        </w:tabs>
        <w:ind w:left="454"/>
        <w:jc w:val="both"/>
        <w:rPr>
          <w:sz w:val="24"/>
          <w:szCs w:val="24"/>
          <w:rtl/>
          <w:lang w:eastAsia="en-US"/>
        </w:rPr>
      </w:pPr>
    </w:p>
    <w:p w14:paraId="379199BA"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ידוע לנו כי המזמין אינו מתחייב לקבוע את ההצעה הזולה ביותר, או כל הצעה שהיא כזוכה.</w:t>
      </w:r>
    </w:p>
    <w:p w14:paraId="67C349FD" w14:textId="77777777" w:rsidR="005733FA" w:rsidRPr="005733FA" w:rsidRDefault="005733FA" w:rsidP="005733FA">
      <w:pPr>
        <w:tabs>
          <w:tab w:val="clear" w:pos="567"/>
          <w:tab w:val="left" w:pos="720"/>
        </w:tabs>
        <w:ind w:left="360"/>
        <w:jc w:val="both"/>
        <w:rPr>
          <w:sz w:val="24"/>
          <w:szCs w:val="24"/>
          <w:u w:val="single"/>
          <w:rtl/>
        </w:rPr>
      </w:pPr>
    </w:p>
    <w:p w14:paraId="49FA6273" w14:textId="77777777" w:rsidR="005733FA" w:rsidRPr="005733FA" w:rsidRDefault="005733FA" w:rsidP="005733FA">
      <w:pPr>
        <w:tabs>
          <w:tab w:val="left" w:pos="454"/>
        </w:tabs>
        <w:ind w:left="454"/>
        <w:jc w:val="both"/>
        <w:rPr>
          <w:sz w:val="24"/>
          <w:szCs w:val="24"/>
          <w:lang w:eastAsia="en-US"/>
        </w:rPr>
      </w:pPr>
      <w:r w:rsidRPr="005733FA">
        <w:rPr>
          <w:rFonts w:hint="cs"/>
          <w:sz w:val="24"/>
          <w:szCs w:val="24"/>
          <w:rtl/>
          <w:lang w:eastAsia="en-US"/>
        </w:rPr>
        <w:t xml:space="preserve">נציג מוסמך מטעמו ראה, ביקר ובדק את המקום בו תתבצענה העבודות, לרבות דרכי הגישה אליו וכיוצב' וכי הואיכול ומסוגל לבצע את העבודות כנדרש לפי חוזה זה ונספחיו. </w:t>
      </w:r>
    </w:p>
    <w:p w14:paraId="259FB311" w14:textId="77777777" w:rsidR="005733FA" w:rsidRPr="005733FA" w:rsidRDefault="005733FA" w:rsidP="005733FA">
      <w:pPr>
        <w:numPr>
          <w:ilvl w:val="0"/>
          <w:numId w:val="8"/>
        </w:numPr>
        <w:tabs>
          <w:tab w:val="left" w:pos="454"/>
        </w:tabs>
        <w:ind w:left="454"/>
        <w:jc w:val="both"/>
        <w:rPr>
          <w:sz w:val="24"/>
          <w:szCs w:val="24"/>
          <w:rtl/>
          <w:lang w:eastAsia="en-US"/>
        </w:rPr>
      </w:pPr>
      <w:r w:rsidRPr="005733FA">
        <w:rPr>
          <w:rFonts w:hint="cs"/>
          <w:sz w:val="24"/>
          <w:szCs w:val="24"/>
          <w:rtl/>
          <w:lang w:eastAsia="en-US"/>
        </w:rPr>
        <w:t>כי העובדים מטעמו יהיו בעלי רישיונות וידע כנדרש לביצוע העבודות כמפורט בהסכם זה ובמסמכים המצורפים.</w:t>
      </w:r>
    </w:p>
    <w:p w14:paraId="7AA54C1E" w14:textId="77777777" w:rsidR="005733FA" w:rsidRPr="005733FA" w:rsidRDefault="005733FA" w:rsidP="005733FA">
      <w:pPr>
        <w:ind w:left="360"/>
        <w:jc w:val="both"/>
        <w:rPr>
          <w:sz w:val="24"/>
          <w:szCs w:val="24"/>
          <w:rtl/>
          <w:lang w:eastAsia="en-US"/>
        </w:rPr>
      </w:pPr>
    </w:p>
    <w:p w14:paraId="32661CE6" w14:textId="77777777" w:rsidR="005733FA" w:rsidRPr="005733FA" w:rsidRDefault="005733FA" w:rsidP="005733FA">
      <w:pPr>
        <w:numPr>
          <w:ilvl w:val="0"/>
          <w:numId w:val="8"/>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מסמכים ואסמכתאות</w:t>
      </w:r>
    </w:p>
    <w:p w14:paraId="126F8317" w14:textId="77777777" w:rsidR="005733FA" w:rsidRPr="005733FA" w:rsidRDefault="005733FA" w:rsidP="005733FA">
      <w:pPr>
        <w:ind w:left="360"/>
        <w:jc w:val="both"/>
        <w:rPr>
          <w:b w:val="0"/>
          <w:sz w:val="24"/>
          <w:szCs w:val="24"/>
          <w:lang w:eastAsia="en-US"/>
        </w:rPr>
      </w:pPr>
    </w:p>
    <w:p w14:paraId="5B04D388" w14:textId="77777777" w:rsidR="005733FA" w:rsidRPr="005733FA" w:rsidRDefault="005733FA" w:rsidP="005733FA">
      <w:pPr>
        <w:ind w:left="360"/>
        <w:jc w:val="both"/>
        <w:rPr>
          <w:sz w:val="24"/>
          <w:szCs w:val="24"/>
          <w:rtl/>
          <w:lang w:eastAsia="en-US"/>
        </w:rPr>
      </w:pPr>
      <w:r w:rsidRPr="005733FA">
        <w:rPr>
          <w:rFonts w:hint="cs"/>
          <w:sz w:val="24"/>
          <w:szCs w:val="24"/>
          <w:rtl/>
          <w:lang w:eastAsia="en-US"/>
        </w:rPr>
        <w:t>ידוע לנו שאי מילוי ו/או אי צירוף מסמך כלשהו ו/או עריכת שינוי ותוספת במסמכי המכרז עלולים לגרום לפסילת הצעתנו על ידי ועדת המכרזים וכי בכל מקרה לשינויים כלשהם לא יהיה כל תוקף.</w:t>
      </w:r>
    </w:p>
    <w:p w14:paraId="633401DD" w14:textId="77777777" w:rsidR="005733FA" w:rsidRPr="005733FA" w:rsidRDefault="005733FA" w:rsidP="005733FA">
      <w:pPr>
        <w:ind w:left="360"/>
        <w:jc w:val="both"/>
        <w:rPr>
          <w:sz w:val="24"/>
          <w:szCs w:val="24"/>
          <w:rtl/>
          <w:lang w:eastAsia="en-US"/>
        </w:rPr>
      </w:pPr>
    </w:p>
    <w:p w14:paraId="5D3865FB" w14:textId="77777777" w:rsidR="005733FA" w:rsidRPr="005733FA" w:rsidRDefault="005733FA" w:rsidP="005733FA">
      <w:pPr>
        <w:numPr>
          <w:ilvl w:val="0"/>
          <w:numId w:val="8"/>
        </w:numPr>
        <w:tabs>
          <w:tab w:val="clear" w:pos="567"/>
          <w:tab w:val="left" w:pos="720"/>
        </w:tabs>
        <w:jc w:val="both"/>
        <w:rPr>
          <w:bCs/>
          <w:sz w:val="24"/>
          <w:szCs w:val="24"/>
          <w:u w:val="single"/>
          <w:rtl/>
          <w:lang w:eastAsia="en-US"/>
        </w:rPr>
      </w:pPr>
      <w:r w:rsidRPr="005733FA">
        <w:rPr>
          <w:rFonts w:hint="cs"/>
          <w:b w:val="0"/>
          <w:bCs/>
          <w:sz w:val="24"/>
          <w:szCs w:val="24"/>
          <w:u w:val="single"/>
          <w:rtl/>
          <w:lang w:eastAsia="en-US"/>
        </w:rPr>
        <w:t>הצעת מחיר</w:t>
      </w:r>
    </w:p>
    <w:p w14:paraId="57AD4133" w14:textId="77777777" w:rsidR="005733FA" w:rsidRPr="005733FA" w:rsidRDefault="005733FA" w:rsidP="005733FA">
      <w:pPr>
        <w:ind w:left="360"/>
        <w:jc w:val="both"/>
        <w:rPr>
          <w:b w:val="0"/>
          <w:bCs/>
          <w:sz w:val="24"/>
          <w:szCs w:val="24"/>
          <w:u w:val="single"/>
          <w:rtl/>
          <w:lang w:eastAsia="en-US"/>
        </w:rPr>
      </w:pPr>
    </w:p>
    <w:p w14:paraId="2CAB1466" w14:textId="77777777" w:rsidR="005733FA" w:rsidRPr="005733FA" w:rsidRDefault="005733FA" w:rsidP="005733FA">
      <w:pPr>
        <w:numPr>
          <w:ilvl w:val="1"/>
          <w:numId w:val="8"/>
        </w:numPr>
        <w:tabs>
          <w:tab w:val="clear" w:pos="567"/>
          <w:tab w:val="left" w:pos="720"/>
        </w:tabs>
        <w:ind w:left="1273" w:hanging="913"/>
        <w:jc w:val="both"/>
        <w:rPr>
          <w:b w:val="0"/>
          <w:bCs/>
          <w:sz w:val="24"/>
          <w:szCs w:val="24"/>
          <w:u w:val="single"/>
          <w:rtl/>
          <w:lang w:eastAsia="en-US"/>
        </w:rPr>
      </w:pPr>
      <w:r w:rsidRPr="005733FA">
        <w:rPr>
          <w:rFonts w:hint="cs"/>
          <w:sz w:val="24"/>
          <w:szCs w:val="24"/>
          <w:rtl/>
        </w:rPr>
        <w:t>לאחר שקראנו את מסמכי המכרז, קיבלנו הסברים, ושאלותינו, אם היו, נענו על ידי המזמין, אנו מגישים בזאת את הצעתנו לספק את הטובין למזמין והכל כמפורט במסמכי המכרז.</w:t>
      </w:r>
    </w:p>
    <w:p w14:paraId="3A3A62D9" w14:textId="77777777" w:rsidR="005733FA" w:rsidRPr="005733FA" w:rsidRDefault="005733FA" w:rsidP="005733FA">
      <w:pPr>
        <w:ind w:left="1273"/>
        <w:jc w:val="both"/>
        <w:rPr>
          <w:b w:val="0"/>
          <w:bCs/>
          <w:sz w:val="24"/>
          <w:szCs w:val="24"/>
          <w:u w:val="single"/>
          <w:rtl/>
          <w:lang w:eastAsia="en-US"/>
        </w:rPr>
      </w:pPr>
    </w:p>
    <w:p w14:paraId="6CEEF7D8" w14:textId="77777777" w:rsidR="005733FA" w:rsidRPr="005733FA" w:rsidRDefault="005733FA" w:rsidP="005733FA">
      <w:pPr>
        <w:numPr>
          <w:ilvl w:val="1"/>
          <w:numId w:val="8"/>
        </w:numPr>
        <w:tabs>
          <w:tab w:val="clear" w:pos="567"/>
          <w:tab w:val="left" w:pos="720"/>
        </w:tabs>
        <w:ind w:left="1273" w:hanging="913"/>
        <w:jc w:val="both"/>
        <w:rPr>
          <w:sz w:val="24"/>
          <w:szCs w:val="24"/>
          <w:lang w:eastAsia="en-US"/>
        </w:rPr>
      </w:pPr>
      <w:r w:rsidRPr="005733FA">
        <w:rPr>
          <w:rFonts w:hint="cs"/>
          <w:sz w:val="24"/>
          <w:szCs w:val="24"/>
          <w:rtl/>
          <w:lang w:eastAsia="en-US"/>
        </w:rPr>
        <w:t>ידוע לנו כי החלטות ועדת המכרזים תתבססנה על אמות המידה שנקבעו, התשקיף והמסמכים שצורפו להצעתנו זו.</w:t>
      </w:r>
    </w:p>
    <w:p w14:paraId="26A71195" w14:textId="77777777" w:rsidR="005733FA" w:rsidRPr="005733FA" w:rsidRDefault="005733FA" w:rsidP="005733FA">
      <w:pPr>
        <w:tabs>
          <w:tab w:val="clear" w:pos="567"/>
        </w:tabs>
        <w:ind w:left="720"/>
        <w:rPr>
          <w:b w:val="0"/>
          <w:noProof w:val="0"/>
          <w:sz w:val="24"/>
          <w:szCs w:val="24"/>
        </w:rPr>
      </w:pPr>
    </w:p>
    <w:p w14:paraId="725A3B32" w14:textId="77777777" w:rsidR="005733FA" w:rsidRPr="005733FA" w:rsidRDefault="005733FA" w:rsidP="005733FA">
      <w:pPr>
        <w:numPr>
          <w:ilvl w:val="1"/>
          <w:numId w:val="8"/>
        </w:numPr>
        <w:tabs>
          <w:tab w:val="clear" w:pos="567"/>
          <w:tab w:val="left" w:pos="720"/>
        </w:tabs>
        <w:ind w:left="1273" w:hanging="913"/>
        <w:jc w:val="both"/>
        <w:rPr>
          <w:b w:val="0"/>
          <w:bCs/>
          <w:sz w:val="24"/>
          <w:szCs w:val="24"/>
          <w:u w:val="single"/>
          <w:lang w:eastAsia="en-US"/>
        </w:rPr>
      </w:pPr>
      <w:r w:rsidRPr="005733FA">
        <w:rPr>
          <w:rFonts w:hint="cs"/>
          <w:sz w:val="24"/>
          <w:szCs w:val="24"/>
          <w:rtl/>
        </w:rPr>
        <w:t>ידוע לנו, כי אם הצעת המחיר שלנו תהיה שונה באופן מהותי ובלתי סבירה מהאומדן שנקבע על ידי המזמין, יהיה המזמין רשאי לפסול את הצעתנו</w:t>
      </w:r>
      <w:r w:rsidRPr="005733FA">
        <w:rPr>
          <w:rFonts w:hint="cs"/>
          <w:sz w:val="24"/>
          <w:szCs w:val="24"/>
          <w:rtl/>
          <w:lang w:eastAsia="en-US"/>
        </w:rPr>
        <w:t>.</w:t>
      </w:r>
    </w:p>
    <w:p w14:paraId="0A9DE49A" w14:textId="77777777" w:rsidR="005733FA" w:rsidRPr="005733FA" w:rsidRDefault="005733FA" w:rsidP="005733FA">
      <w:pPr>
        <w:tabs>
          <w:tab w:val="clear" w:pos="567"/>
          <w:tab w:val="left" w:pos="720"/>
        </w:tabs>
        <w:bidi w:val="0"/>
        <w:rPr>
          <w:noProof w:val="0"/>
          <w:sz w:val="24"/>
          <w:szCs w:val="24"/>
          <w:rtl/>
          <w:lang w:eastAsia="en-US"/>
        </w:rPr>
      </w:pPr>
      <w:r w:rsidRPr="005733FA">
        <w:rPr>
          <w:rFonts w:hint="cs"/>
          <w:rtl/>
          <w:lang w:eastAsia="en-US"/>
        </w:rPr>
        <w:br w:type="page"/>
      </w:r>
    </w:p>
    <w:p w14:paraId="6657AFF3" w14:textId="77777777" w:rsidR="005733FA" w:rsidRPr="005733FA" w:rsidRDefault="005733FA" w:rsidP="005733FA">
      <w:pPr>
        <w:tabs>
          <w:tab w:val="clear" w:pos="567"/>
        </w:tabs>
        <w:ind w:left="720"/>
        <w:rPr>
          <w:bCs/>
          <w:noProof w:val="0"/>
          <w:sz w:val="24"/>
          <w:szCs w:val="24"/>
          <w:u w:val="single"/>
          <w:lang w:eastAsia="en-US"/>
        </w:rPr>
      </w:pPr>
    </w:p>
    <w:p w14:paraId="4D05EC78" w14:textId="77777777" w:rsidR="005733FA" w:rsidRPr="005733FA" w:rsidRDefault="005733FA" w:rsidP="005733FA">
      <w:pPr>
        <w:numPr>
          <w:ilvl w:val="1"/>
          <w:numId w:val="8"/>
        </w:numPr>
        <w:tabs>
          <w:tab w:val="clear" w:pos="567"/>
          <w:tab w:val="left" w:pos="720"/>
        </w:tabs>
        <w:ind w:left="1273" w:hanging="1244"/>
        <w:jc w:val="both"/>
        <w:rPr>
          <w:b w:val="0"/>
          <w:bCs/>
          <w:u w:val="single"/>
          <w:lang w:eastAsia="en-US"/>
        </w:rPr>
      </w:pPr>
      <w:r w:rsidRPr="005733FA">
        <w:rPr>
          <w:rFonts w:hint="cs"/>
          <w:b w:val="0"/>
          <w:bCs/>
          <w:u w:val="single"/>
          <w:rtl/>
          <w:lang w:eastAsia="en-US"/>
        </w:rPr>
        <w:t>טופס הצעת המחיר :</w:t>
      </w:r>
    </w:p>
    <w:p w14:paraId="774DA6B6" w14:textId="77777777" w:rsidR="005733FA" w:rsidRPr="005733FA" w:rsidRDefault="005733FA" w:rsidP="005733FA">
      <w:pPr>
        <w:tabs>
          <w:tab w:val="clear" w:pos="567"/>
          <w:tab w:val="left" w:pos="720"/>
        </w:tabs>
        <w:jc w:val="both"/>
        <w:rPr>
          <w:b w:val="0"/>
          <w:bCs/>
          <w:u w:val="single"/>
          <w:rtl/>
          <w:lang w:eastAsia="en-US"/>
        </w:rPr>
      </w:pPr>
    </w:p>
    <w:p w14:paraId="79017C44" w14:textId="77777777" w:rsidR="005733FA" w:rsidRPr="005733FA" w:rsidRDefault="005733FA" w:rsidP="005733FA">
      <w:pPr>
        <w:numPr>
          <w:ilvl w:val="2"/>
          <w:numId w:val="21"/>
        </w:numPr>
        <w:tabs>
          <w:tab w:val="clear" w:pos="567"/>
        </w:tabs>
        <w:spacing w:after="200" w:line="276" w:lineRule="auto"/>
        <w:contextualSpacing/>
        <w:jc w:val="both"/>
        <w:rPr>
          <w:rFonts w:ascii="Calibri" w:eastAsia="Calibri" w:hAnsi="Calibri"/>
          <w:b w:val="0"/>
          <w:noProof w:val="0"/>
          <w:sz w:val="24"/>
          <w:szCs w:val="24"/>
        </w:rPr>
      </w:pPr>
      <w:r w:rsidRPr="005733FA">
        <w:rPr>
          <w:rFonts w:ascii="Calibri" w:eastAsia="Calibri" w:hAnsi="Calibri" w:hint="cs"/>
          <w:b w:val="0"/>
          <w:noProof w:val="0"/>
          <w:sz w:val="24"/>
          <w:szCs w:val="24"/>
          <w:rtl/>
        </w:rPr>
        <w:t>המחירים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הנקובים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להלן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מהווים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תמורה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סופית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מלאה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ומוחלטת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להתחייבויות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המציע</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ע</w:t>
      </w:r>
      <w:r w:rsidRPr="005733FA">
        <w:rPr>
          <w:rFonts w:ascii="Calibri" w:eastAsia="Calibri" w:hAnsi="Calibri"/>
          <w:b w:val="0"/>
          <w:noProof w:val="0"/>
          <w:sz w:val="24"/>
          <w:szCs w:val="24"/>
          <w:rtl/>
        </w:rPr>
        <w:t>"</w:t>
      </w:r>
      <w:r w:rsidRPr="005733FA">
        <w:rPr>
          <w:rFonts w:ascii="Calibri" w:eastAsia="Calibri" w:hAnsi="Calibri" w:hint="cs"/>
          <w:b w:val="0"/>
          <w:noProof w:val="0"/>
          <w:sz w:val="24"/>
          <w:szCs w:val="24"/>
          <w:rtl/>
        </w:rPr>
        <w:t>פ מסמכי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 xml:space="preserve"> המכרז</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והסכם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ההתקשרות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וכוללים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את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כל</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הדרוש</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לביצוע</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התחייבויותיו</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במלואן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ולא</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תהיינה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לו</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תביעות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כספיות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כלשהן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בגין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ביצוע</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האמור</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במסמכי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המכרז</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והסכם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ההתקשרות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מעבר</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לתמורה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הקבועה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בנספח</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זה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להלן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לרבות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אך</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מבלי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לגרוע</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מיסים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והיטלים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במידה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וישנם</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וכן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כל</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הוצאה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הכרוכה</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במישרין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או</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בעקיפין</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במילוי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כל</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התחייבויות</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הספק</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על</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פי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מסמכי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המכרז</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ועל</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פי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תנאי</w:t>
      </w:r>
      <w:r w:rsidRPr="005733FA">
        <w:rPr>
          <w:rFonts w:ascii="Calibri" w:eastAsia="Calibri" w:hAnsi="Calibri"/>
          <w:b w:val="0"/>
          <w:noProof w:val="0"/>
          <w:sz w:val="24"/>
          <w:szCs w:val="24"/>
          <w:rtl/>
        </w:rPr>
        <w:t xml:space="preserve"> </w:t>
      </w:r>
      <w:r w:rsidRPr="005733FA">
        <w:rPr>
          <w:rFonts w:ascii="Calibri" w:eastAsia="Calibri" w:hAnsi="Calibri" w:hint="cs"/>
          <w:b w:val="0"/>
          <w:noProof w:val="0"/>
          <w:sz w:val="24"/>
          <w:szCs w:val="24"/>
          <w:rtl/>
        </w:rPr>
        <w:t>ההתקשרות</w:t>
      </w:r>
      <w:r w:rsidRPr="005733FA">
        <w:rPr>
          <w:rFonts w:ascii="Calibri" w:eastAsia="Calibri" w:hAnsi="Calibri"/>
          <w:b w:val="0"/>
          <w:noProof w:val="0"/>
          <w:sz w:val="24"/>
          <w:szCs w:val="24"/>
          <w:rtl/>
        </w:rPr>
        <w:t xml:space="preserve">. </w:t>
      </w:r>
    </w:p>
    <w:p w14:paraId="490928F9" w14:textId="77777777" w:rsidR="005733FA" w:rsidRPr="005733FA" w:rsidRDefault="005733FA" w:rsidP="005733FA">
      <w:pPr>
        <w:numPr>
          <w:ilvl w:val="2"/>
          <w:numId w:val="21"/>
        </w:numPr>
        <w:tabs>
          <w:tab w:val="clear" w:pos="567"/>
        </w:tabs>
        <w:spacing w:after="200" w:line="276" w:lineRule="auto"/>
        <w:contextualSpacing/>
        <w:jc w:val="both"/>
        <w:rPr>
          <w:rFonts w:ascii="Calibri" w:eastAsia="Calibri" w:hAnsi="Calibri"/>
          <w:b w:val="0"/>
          <w:noProof w:val="0"/>
          <w:sz w:val="24"/>
          <w:szCs w:val="24"/>
        </w:rPr>
      </w:pPr>
      <w:r w:rsidRPr="005733FA">
        <w:rPr>
          <w:rFonts w:ascii="Calibri" w:eastAsia="Calibri" w:hAnsi="Calibri" w:hint="cs"/>
          <w:b w:val="0"/>
          <w:noProof w:val="0"/>
          <w:sz w:val="24"/>
          <w:szCs w:val="24"/>
          <w:rtl/>
          <w:lang w:eastAsia="en-US"/>
        </w:rPr>
        <w:t>לא</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ישולם</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למציע</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כל</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תשלום</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נוסף</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מעבר</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לתמורה</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הנקובה</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להלן</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למעט</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מע</w:t>
      </w:r>
      <w:r w:rsidRPr="005733FA">
        <w:rPr>
          <w:rFonts w:ascii="Calibri" w:eastAsia="Calibri" w:hAnsi="Calibri"/>
          <w:b w:val="0"/>
          <w:noProof w:val="0"/>
          <w:sz w:val="24"/>
          <w:szCs w:val="24"/>
          <w:rtl/>
          <w:lang w:eastAsia="en-US"/>
        </w:rPr>
        <w:t>"</w:t>
      </w:r>
      <w:r w:rsidRPr="005733FA">
        <w:rPr>
          <w:rFonts w:ascii="Calibri" w:eastAsia="Calibri" w:hAnsi="Calibri" w:hint="cs"/>
          <w:b w:val="0"/>
          <w:noProof w:val="0"/>
          <w:sz w:val="24"/>
          <w:szCs w:val="24"/>
          <w:rtl/>
          <w:lang w:eastAsia="en-US"/>
        </w:rPr>
        <w:t>מ</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שיתווסף</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לכל תשלום</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על</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פי</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שיעורו</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כדין</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בעת</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התשלום</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בפועל</w:t>
      </w:r>
      <w:r w:rsidRPr="005733FA">
        <w:rPr>
          <w:rFonts w:ascii="Calibri" w:eastAsia="Calibri" w:hAnsi="Calibri"/>
          <w:b w:val="0"/>
          <w:noProof w:val="0"/>
          <w:sz w:val="24"/>
          <w:szCs w:val="24"/>
          <w:rtl/>
          <w:lang w:eastAsia="en-US"/>
        </w:rPr>
        <w:t>.</w:t>
      </w:r>
    </w:p>
    <w:p w14:paraId="7F75C46D" w14:textId="77777777" w:rsidR="005733FA" w:rsidRPr="005733FA" w:rsidRDefault="005733FA" w:rsidP="005733FA">
      <w:pPr>
        <w:numPr>
          <w:ilvl w:val="2"/>
          <w:numId w:val="21"/>
        </w:numPr>
        <w:tabs>
          <w:tab w:val="clear" w:pos="567"/>
        </w:tabs>
        <w:spacing w:after="200" w:line="276" w:lineRule="auto"/>
        <w:contextualSpacing/>
        <w:jc w:val="both"/>
        <w:rPr>
          <w:rFonts w:ascii="Calibri" w:eastAsia="Calibri" w:hAnsi="Calibri"/>
          <w:b w:val="0"/>
          <w:noProof w:val="0"/>
          <w:sz w:val="24"/>
          <w:szCs w:val="24"/>
        </w:rPr>
      </w:pPr>
      <w:r w:rsidRPr="005733FA">
        <w:rPr>
          <w:rFonts w:ascii="Calibri" w:eastAsia="Calibri" w:hAnsi="Calibri" w:hint="cs"/>
          <w:b w:val="0"/>
          <w:noProof w:val="0"/>
          <w:sz w:val="24"/>
          <w:szCs w:val="24"/>
          <w:rtl/>
          <w:lang w:eastAsia="en-US"/>
        </w:rPr>
        <w:t>תנאי</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התשלום</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יהיו</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כמפורט</w:t>
      </w:r>
      <w:r w:rsidRPr="005733FA">
        <w:rPr>
          <w:rFonts w:ascii="Calibri" w:eastAsia="Calibri" w:hAnsi="Calibri"/>
          <w:b w:val="0"/>
          <w:noProof w:val="0"/>
          <w:sz w:val="24"/>
          <w:szCs w:val="24"/>
          <w:rtl/>
          <w:lang w:eastAsia="en-US"/>
        </w:rPr>
        <w:t xml:space="preserve"> </w:t>
      </w:r>
      <w:r w:rsidRPr="005733FA">
        <w:rPr>
          <w:rFonts w:ascii="Calibri" w:eastAsia="Calibri" w:hAnsi="Calibri" w:hint="cs"/>
          <w:b w:val="0"/>
          <w:noProof w:val="0"/>
          <w:sz w:val="24"/>
          <w:szCs w:val="24"/>
          <w:rtl/>
          <w:lang w:eastAsia="en-US"/>
        </w:rPr>
        <w:t>בהסכם</w:t>
      </w:r>
      <w:r w:rsidRPr="005733FA">
        <w:rPr>
          <w:rFonts w:ascii="Calibri" w:eastAsia="Calibri" w:hAnsi="Calibri"/>
          <w:b w:val="0"/>
          <w:noProof w:val="0"/>
          <w:sz w:val="24"/>
          <w:szCs w:val="24"/>
          <w:rtl/>
          <w:lang w:eastAsia="en-US"/>
        </w:rPr>
        <w:t>.</w:t>
      </w:r>
    </w:p>
    <w:p w14:paraId="63FD7FFC" w14:textId="77777777" w:rsidR="005733FA" w:rsidRPr="005733FA" w:rsidRDefault="005733FA" w:rsidP="005733FA">
      <w:pPr>
        <w:numPr>
          <w:ilvl w:val="2"/>
          <w:numId w:val="21"/>
        </w:numPr>
        <w:tabs>
          <w:tab w:val="clear" w:pos="567"/>
        </w:tabs>
        <w:spacing w:after="200" w:line="276" w:lineRule="auto"/>
        <w:contextualSpacing/>
        <w:jc w:val="both"/>
        <w:rPr>
          <w:rFonts w:ascii="Calibri" w:eastAsia="Calibri" w:hAnsi="Calibri"/>
          <w:b w:val="0"/>
          <w:noProof w:val="0"/>
          <w:sz w:val="24"/>
          <w:szCs w:val="24"/>
        </w:rPr>
      </w:pPr>
      <w:r w:rsidRPr="005733FA">
        <w:rPr>
          <w:rFonts w:hint="cs"/>
          <w:b w:val="0"/>
          <w:noProof w:val="0"/>
          <w:sz w:val="24"/>
          <w:szCs w:val="24"/>
          <w:rtl/>
          <w:lang w:eastAsia="en-US"/>
        </w:rPr>
        <w:t xml:space="preserve">על המציע למלא את </w:t>
      </w:r>
      <w:r w:rsidRPr="005733FA">
        <w:rPr>
          <w:rFonts w:hint="cs"/>
          <w:b w:val="0"/>
          <w:bCs/>
          <w:noProof w:val="0"/>
          <w:sz w:val="24"/>
          <w:szCs w:val="24"/>
          <w:u w:val="single"/>
          <w:rtl/>
          <w:lang w:eastAsia="en-US"/>
        </w:rPr>
        <w:t>כל</w:t>
      </w:r>
      <w:r w:rsidRPr="005733FA">
        <w:rPr>
          <w:rFonts w:hint="cs"/>
          <w:b w:val="0"/>
          <w:noProof w:val="0"/>
          <w:sz w:val="24"/>
          <w:szCs w:val="24"/>
          <w:rtl/>
          <w:lang w:eastAsia="en-US"/>
        </w:rPr>
        <w:t xml:space="preserve"> המחירים שלהלן.</w:t>
      </w:r>
    </w:p>
    <w:p w14:paraId="0F23C017" w14:textId="77777777" w:rsidR="005733FA" w:rsidRPr="005733FA" w:rsidRDefault="005733FA" w:rsidP="005733FA">
      <w:pPr>
        <w:numPr>
          <w:ilvl w:val="2"/>
          <w:numId w:val="21"/>
        </w:numPr>
        <w:tabs>
          <w:tab w:val="clear" w:pos="567"/>
        </w:tabs>
        <w:spacing w:after="200" w:line="276" w:lineRule="auto"/>
        <w:contextualSpacing/>
        <w:jc w:val="both"/>
        <w:rPr>
          <w:rFonts w:ascii="Calibri" w:eastAsia="Calibri" w:hAnsi="Calibri"/>
          <w:b w:val="0"/>
          <w:noProof w:val="0"/>
          <w:sz w:val="24"/>
          <w:szCs w:val="24"/>
        </w:rPr>
      </w:pPr>
      <w:r w:rsidRPr="005733FA">
        <w:rPr>
          <w:rFonts w:hint="cs"/>
          <w:b w:val="0"/>
          <w:noProof w:val="0"/>
          <w:sz w:val="24"/>
          <w:szCs w:val="24"/>
          <w:rtl/>
          <w:lang w:eastAsia="en-US"/>
        </w:rPr>
        <w:t xml:space="preserve">יובהר ויודגש כי מציע שלא ימלא את כל המחירים, הצעתו עלולה להיפסל. </w:t>
      </w:r>
    </w:p>
    <w:p w14:paraId="698CE827" w14:textId="77777777" w:rsidR="005733FA" w:rsidRPr="005733FA" w:rsidRDefault="005733FA" w:rsidP="005733FA">
      <w:pPr>
        <w:tabs>
          <w:tab w:val="clear" w:pos="567"/>
        </w:tabs>
        <w:ind w:left="720"/>
        <w:rPr>
          <w:bCs/>
          <w:noProof w:val="0"/>
          <w:sz w:val="24"/>
          <w:szCs w:val="24"/>
          <w:rtl/>
          <w:lang w:eastAsia="en-US"/>
        </w:rPr>
      </w:pPr>
    </w:p>
    <w:tbl>
      <w:tblPr>
        <w:bidiVisual/>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977"/>
        <w:gridCol w:w="992"/>
        <w:gridCol w:w="2410"/>
      </w:tblGrid>
      <w:tr w:rsidR="005733FA" w:rsidRPr="005733FA" w14:paraId="007ECED7" w14:textId="77777777" w:rsidTr="005733FA">
        <w:tc>
          <w:tcPr>
            <w:tcW w:w="425" w:type="dxa"/>
            <w:shd w:val="clear" w:color="auto" w:fill="auto"/>
          </w:tcPr>
          <w:p w14:paraId="5DB30A0A" w14:textId="77777777" w:rsidR="005733FA" w:rsidRPr="005733FA" w:rsidRDefault="005733FA" w:rsidP="005733FA">
            <w:pPr>
              <w:tabs>
                <w:tab w:val="clear" w:pos="567"/>
                <w:tab w:val="left" w:pos="720"/>
              </w:tabs>
              <w:jc w:val="both"/>
              <w:rPr>
                <w:b w:val="0"/>
                <w:bCs/>
                <w:sz w:val="24"/>
                <w:szCs w:val="24"/>
                <w:rtl/>
                <w:lang w:eastAsia="en-US"/>
              </w:rPr>
            </w:pPr>
          </w:p>
        </w:tc>
        <w:tc>
          <w:tcPr>
            <w:tcW w:w="2977" w:type="dxa"/>
            <w:shd w:val="clear" w:color="auto" w:fill="auto"/>
          </w:tcPr>
          <w:p w14:paraId="389514B9"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תיאור</w:t>
            </w:r>
          </w:p>
        </w:tc>
        <w:tc>
          <w:tcPr>
            <w:tcW w:w="992" w:type="dxa"/>
            <w:shd w:val="clear" w:color="auto" w:fill="auto"/>
          </w:tcPr>
          <w:p w14:paraId="4A48D70C"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כמות</w:t>
            </w:r>
          </w:p>
        </w:tc>
        <w:tc>
          <w:tcPr>
            <w:tcW w:w="2410" w:type="dxa"/>
            <w:shd w:val="clear" w:color="auto" w:fill="auto"/>
          </w:tcPr>
          <w:p w14:paraId="676EB907"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מחיר ליחידה/שנה</w:t>
            </w:r>
          </w:p>
          <w:p w14:paraId="1DBD414C"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בש"ח (לא כולל מע"מ)</w:t>
            </w:r>
          </w:p>
        </w:tc>
      </w:tr>
      <w:tr w:rsidR="005733FA" w:rsidRPr="005733FA" w14:paraId="76DB2DFF" w14:textId="77777777" w:rsidTr="005733FA">
        <w:trPr>
          <w:trHeight w:val="1589"/>
        </w:trPr>
        <w:tc>
          <w:tcPr>
            <w:tcW w:w="425" w:type="dxa"/>
            <w:shd w:val="clear" w:color="auto" w:fill="auto"/>
          </w:tcPr>
          <w:p w14:paraId="1BD1B37F" w14:textId="77777777" w:rsidR="005733FA" w:rsidRPr="005733FA" w:rsidRDefault="005733FA" w:rsidP="005733FA">
            <w:pPr>
              <w:tabs>
                <w:tab w:val="clear" w:pos="567"/>
                <w:tab w:val="left" w:pos="720"/>
              </w:tabs>
              <w:jc w:val="center"/>
              <w:rPr>
                <w:b w:val="0"/>
                <w:bCs/>
                <w:sz w:val="24"/>
                <w:szCs w:val="24"/>
                <w:rtl/>
                <w:lang w:eastAsia="en-US"/>
              </w:rPr>
            </w:pPr>
            <w:r w:rsidRPr="005733FA">
              <w:rPr>
                <w:rFonts w:hint="cs"/>
                <w:b w:val="0"/>
                <w:bCs/>
                <w:sz w:val="24"/>
                <w:szCs w:val="24"/>
                <w:rtl/>
                <w:lang w:eastAsia="en-US"/>
              </w:rPr>
              <w:t>1</w:t>
            </w:r>
          </w:p>
        </w:tc>
        <w:tc>
          <w:tcPr>
            <w:tcW w:w="2977" w:type="dxa"/>
            <w:shd w:val="clear" w:color="auto" w:fill="auto"/>
          </w:tcPr>
          <w:p w14:paraId="56DFDB1D" w14:textId="77777777" w:rsidR="005733FA" w:rsidRPr="005733FA" w:rsidRDefault="005733FA" w:rsidP="005733FA">
            <w:pPr>
              <w:tabs>
                <w:tab w:val="clear" w:pos="567"/>
                <w:tab w:val="left" w:pos="720"/>
              </w:tabs>
              <w:rPr>
                <w:sz w:val="24"/>
                <w:szCs w:val="24"/>
                <w:rtl/>
                <w:lang w:eastAsia="en-US"/>
              </w:rPr>
            </w:pPr>
            <w:r w:rsidRPr="005733FA">
              <w:rPr>
                <w:rFonts w:hint="cs"/>
                <w:sz w:val="24"/>
                <w:szCs w:val="24"/>
                <w:rtl/>
                <w:lang w:eastAsia="en-US"/>
              </w:rPr>
              <w:t>דחסן 24 מ"ק</w:t>
            </w:r>
          </w:p>
          <w:p w14:paraId="64E5D3EB" w14:textId="77777777" w:rsidR="005733FA" w:rsidRPr="005733FA" w:rsidRDefault="005733FA" w:rsidP="005733FA">
            <w:pPr>
              <w:tabs>
                <w:tab w:val="clear" w:pos="567"/>
                <w:tab w:val="left" w:pos="720"/>
              </w:tabs>
              <w:rPr>
                <w:sz w:val="24"/>
                <w:szCs w:val="24"/>
                <w:rtl/>
                <w:lang w:eastAsia="en-US"/>
              </w:rPr>
            </w:pPr>
            <w:r w:rsidRPr="005733FA">
              <w:rPr>
                <w:rFonts w:hint="cs"/>
                <w:sz w:val="24"/>
                <w:szCs w:val="24"/>
                <w:rtl/>
                <w:lang w:eastAsia="en-US"/>
              </w:rPr>
              <w:t xml:space="preserve">כמתואר במפרט ב' למסמכי המכרז וכולל את </w:t>
            </w:r>
            <w:r w:rsidRPr="005733FA">
              <w:rPr>
                <w:rFonts w:hint="cs"/>
                <w:b w:val="0"/>
                <w:bCs/>
                <w:sz w:val="24"/>
                <w:szCs w:val="24"/>
                <w:rtl/>
                <w:lang w:eastAsia="en-US"/>
              </w:rPr>
              <w:t>כל</w:t>
            </w:r>
            <w:r w:rsidRPr="005733FA">
              <w:rPr>
                <w:rFonts w:hint="cs"/>
                <w:sz w:val="24"/>
                <w:szCs w:val="24"/>
                <w:rtl/>
                <w:lang w:eastAsia="en-US"/>
              </w:rPr>
              <w:t xml:space="preserve"> הדרישות הנלוות לרבות התקנה ואחריות יצרן מלאה למשך 12 חודשים</w:t>
            </w:r>
          </w:p>
          <w:p w14:paraId="5FFFC193" w14:textId="77777777" w:rsidR="005733FA" w:rsidRPr="005733FA" w:rsidRDefault="005733FA" w:rsidP="005733FA">
            <w:pPr>
              <w:tabs>
                <w:tab w:val="clear" w:pos="567"/>
                <w:tab w:val="left" w:pos="720"/>
              </w:tabs>
              <w:rPr>
                <w:b w:val="0"/>
                <w:bCs/>
                <w:sz w:val="24"/>
                <w:szCs w:val="24"/>
                <w:rtl/>
                <w:lang w:eastAsia="en-US"/>
              </w:rPr>
            </w:pPr>
          </w:p>
        </w:tc>
        <w:tc>
          <w:tcPr>
            <w:tcW w:w="992" w:type="dxa"/>
            <w:shd w:val="clear" w:color="auto" w:fill="auto"/>
          </w:tcPr>
          <w:p w14:paraId="71B2111F"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2</w:t>
            </w:r>
          </w:p>
        </w:tc>
        <w:tc>
          <w:tcPr>
            <w:tcW w:w="2410" w:type="dxa"/>
            <w:shd w:val="clear" w:color="auto" w:fill="auto"/>
          </w:tcPr>
          <w:p w14:paraId="5747C19B" w14:textId="77777777" w:rsidR="005733FA" w:rsidRPr="005733FA" w:rsidRDefault="005733FA" w:rsidP="005733FA">
            <w:pPr>
              <w:tabs>
                <w:tab w:val="clear" w:pos="567"/>
                <w:tab w:val="left" w:pos="720"/>
              </w:tabs>
              <w:jc w:val="both"/>
              <w:rPr>
                <w:b w:val="0"/>
                <w:bCs/>
                <w:sz w:val="24"/>
                <w:szCs w:val="24"/>
                <w:rtl/>
                <w:lang w:eastAsia="en-US"/>
              </w:rPr>
            </w:pPr>
          </w:p>
        </w:tc>
      </w:tr>
      <w:tr w:rsidR="005733FA" w:rsidRPr="005733FA" w14:paraId="168390C1" w14:textId="77777777" w:rsidTr="005733FA">
        <w:tc>
          <w:tcPr>
            <w:tcW w:w="425" w:type="dxa"/>
            <w:shd w:val="clear" w:color="auto" w:fill="auto"/>
          </w:tcPr>
          <w:p w14:paraId="518095E8" w14:textId="77777777" w:rsidR="005733FA" w:rsidRPr="005733FA" w:rsidRDefault="005733FA" w:rsidP="005733FA">
            <w:pPr>
              <w:tabs>
                <w:tab w:val="clear" w:pos="567"/>
                <w:tab w:val="left" w:pos="720"/>
              </w:tabs>
              <w:jc w:val="center"/>
              <w:rPr>
                <w:rFonts w:ascii="Arial" w:hAnsi="Arial"/>
                <w:b w:val="0"/>
                <w:bCs/>
                <w:sz w:val="24"/>
                <w:szCs w:val="24"/>
                <w:rtl/>
              </w:rPr>
            </w:pPr>
            <w:r w:rsidRPr="005733FA">
              <w:rPr>
                <w:rFonts w:ascii="Arial" w:hAnsi="Arial" w:hint="cs"/>
                <w:b w:val="0"/>
                <w:bCs/>
                <w:sz w:val="24"/>
                <w:szCs w:val="24"/>
                <w:rtl/>
              </w:rPr>
              <w:t>2</w:t>
            </w:r>
          </w:p>
        </w:tc>
        <w:tc>
          <w:tcPr>
            <w:tcW w:w="2977" w:type="dxa"/>
            <w:shd w:val="clear" w:color="auto" w:fill="auto"/>
          </w:tcPr>
          <w:p w14:paraId="4D03D24D" w14:textId="77777777" w:rsidR="005733FA" w:rsidRPr="005733FA" w:rsidRDefault="005733FA" w:rsidP="005733FA">
            <w:pPr>
              <w:tabs>
                <w:tab w:val="clear" w:pos="567"/>
                <w:tab w:val="left" w:pos="720"/>
              </w:tabs>
              <w:rPr>
                <w:rFonts w:ascii="Arial" w:hAnsi="Arial"/>
                <w:sz w:val="24"/>
                <w:szCs w:val="24"/>
                <w:rtl/>
              </w:rPr>
            </w:pPr>
            <w:r w:rsidRPr="005733FA">
              <w:rPr>
                <w:rFonts w:ascii="Arial" w:hAnsi="Arial" w:hint="cs"/>
                <w:sz w:val="24"/>
                <w:szCs w:val="24"/>
                <w:rtl/>
              </w:rPr>
              <w:t xml:space="preserve">מחיר לשנת שירות </w:t>
            </w:r>
          </w:p>
          <w:p w14:paraId="26A7B8D4" w14:textId="77777777" w:rsidR="005733FA" w:rsidRPr="005733FA" w:rsidRDefault="005733FA" w:rsidP="005733FA">
            <w:pPr>
              <w:tabs>
                <w:tab w:val="clear" w:pos="567"/>
                <w:tab w:val="left" w:pos="720"/>
              </w:tabs>
              <w:rPr>
                <w:rFonts w:ascii="Arial" w:hAnsi="Arial"/>
                <w:sz w:val="24"/>
                <w:szCs w:val="24"/>
                <w:rtl/>
              </w:rPr>
            </w:pPr>
            <w:r w:rsidRPr="005733FA">
              <w:rPr>
                <w:rFonts w:ascii="Arial" w:hAnsi="Arial" w:hint="cs"/>
                <w:sz w:val="24"/>
                <w:szCs w:val="24"/>
                <w:rtl/>
              </w:rPr>
              <w:t xml:space="preserve">הכוללת את השירותים כהגדרתם בסעיף 1.4 למסמך ב' למסמכי המכרז. </w:t>
            </w:r>
          </w:p>
          <w:p w14:paraId="0B6A633A" w14:textId="77777777" w:rsidR="005733FA" w:rsidRPr="005733FA" w:rsidRDefault="005733FA" w:rsidP="005733FA">
            <w:pPr>
              <w:tabs>
                <w:tab w:val="clear" w:pos="567"/>
                <w:tab w:val="left" w:pos="720"/>
              </w:tabs>
              <w:rPr>
                <w:b w:val="0"/>
                <w:bCs/>
                <w:sz w:val="24"/>
                <w:szCs w:val="24"/>
                <w:rtl/>
              </w:rPr>
            </w:pPr>
          </w:p>
        </w:tc>
        <w:tc>
          <w:tcPr>
            <w:tcW w:w="992" w:type="dxa"/>
            <w:shd w:val="clear" w:color="auto" w:fill="auto"/>
          </w:tcPr>
          <w:p w14:paraId="0B6D631E" w14:textId="77777777" w:rsidR="005733FA" w:rsidRPr="005733FA" w:rsidRDefault="005733FA" w:rsidP="005733FA">
            <w:pPr>
              <w:tabs>
                <w:tab w:val="clear" w:pos="567"/>
                <w:tab w:val="left" w:pos="720"/>
              </w:tabs>
              <w:jc w:val="both"/>
              <w:rPr>
                <w:b w:val="0"/>
                <w:bCs/>
                <w:sz w:val="24"/>
                <w:szCs w:val="24"/>
                <w:rtl/>
                <w:lang w:eastAsia="en-US"/>
              </w:rPr>
            </w:pPr>
            <w:r w:rsidRPr="005733FA">
              <w:rPr>
                <w:rFonts w:hint="cs"/>
                <w:b w:val="0"/>
                <w:bCs/>
                <w:sz w:val="24"/>
                <w:szCs w:val="24"/>
                <w:rtl/>
                <w:lang w:eastAsia="en-US"/>
              </w:rPr>
              <w:t>4 שנים</w:t>
            </w:r>
          </w:p>
        </w:tc>
        <w:tc>
          <w:tcPr>
            <w:tcW w:w="2410" w:type="dxa"/>
            <w:shd w:val="clear" w:color="auto" w:fill="auto"/>
          </w:tcPr>
          <w:p w14:paraId="7E802E77" w14:textId="77777777" w:rsidR="005733FA" w:rsidRPr="005733FA" w:rsidRDefault="005733FA" w:rsidP="005733FA">
            <w:pPr>
              <w:tabs>
                <w:tab w:val="clear" w:pos="567"/>
                <w:tab w:val="left" w:pos="720"/>
              </w:tabs>
              <w:jc w:val="both"/>
              <w:rPr>
                <w:b w:val="0"/>
                <w:bCs/>
                <w:sz w:val="24"/>
                <w:szCs w:val="24"/>
                <w:rtl/>
                <w:lang w:eastAsia="en-US"/>
              </w:rPr>
            </w:pPr>
          </w:p>
        </w:tc>
      </w:tr>
    </w:tbl>
    <w:p w14:paraId="505509D0" w14:textId="77777777" w:rsidR="005733FA" w:rsidRPr="005733FA" w:rsidRDefault="005733FA" w:rsidP="005733FA">
      <w:pPr>
        <w:tabs>
          <w:tab w:val="clear" w:pos="567"/>
          <w:tab w:val="left" w:pos="720"/>
        </w:tabs>
        <w:ind w:left="1224" w:hanging="1195"/>
        <w:jc w:val="both"/>
        <w:rPr>
          <w:b w:val="0"/>
          <w:bCs/>
          <w:sz w:val="24"/>
          <w:szCs w:val="24"/>
          <w:rtl/>
          <w:lang w:eastAsia="en-US"/>
        </w:rPr>
      </w:pPr>
    </w:p>
    <w:p w14:paraId="69665843" w14:textId="77777777" w:rsidR="005733FA" w:rsidRPr="005733FA" w:rsidRDefault="005733FA" w:rsidP="005733FA">
      <w:pPr>
        <w:tabs>
          <w:tab w:val="clear" w:pos="567"/>
          <w:tab w:val="left" w:pos="720"/>
        </w:tabs>
        <w:ind w:left="1273" w:hanging="1195"/>
        <w:jc w:val="both"/>
        <w:rPr>
          <w:b w:val="0"/>
          <w:sz w:val="24"/>
          <w:szCs w:val="24"/>
          <w:rtl/>
        </w:rPr>
      </w:pPr>
    </w:p>
    <w:p w14:paraId="1654EB2B" w14:textId="77777777" w:rsidR="005733FA" w:rsidRPr="005733FA" w:rsidRDefault="005733FA" w:rsidP="005733FA">
      <w:pPr>
        <w:numPr>
          <w:ilvl w:val="0"/>
          <w:numId w:val="18"/>
        </w:numPr>
        <w:tabs>
          <w:tab w:val="clear" w:pos="567"/>
          <w:tab w:val="left" w:pos="1163"/>
        </w:tabs>
        <w:jc w:val="both"/>
        <w:rPr>
          <w:bCs/>
          <w:noProof w:val="0"/>
          <w:sz w:val="24"/>
          <w:szCs w:val="24"/>
          <w:lang w:eastAsia="en-US"/>
        </w:rPr>
      </w:pPr>
      <w:r w:rsidRPr="005733FA">
        <w:rPr>
          <w:rFonts w:hint="cs"/>
          <w:bCs/>
          <w:noProof w:val="0"/>
          <w:sz w:val="24"/>
          <w:szCs w:val="24"/>
          <w:rtl/>
          <w:lang w:eastAsia="en-US"/>
        </w:rPr>
        <w:t>המחירים לעיל אינם כוללים מע"מ.</w:t>
      </w:r>
    </w:p>
    <w:p w14:paraId="52CE8884" w14:textId="77777777" w:rsidR="005733FA" w:rsidRPr="005733FA" w:rsidRDefault="005733FA" w:rsidP="005733FA">
      <w:pPr>
        <w:numPr>
          <w:ilvl w:val="0"/>
          <w:numId w:val="18"/>
        </w:numPr>
        <w:tabs>
          <w:tab w:val="clear" w:pos="567"/>
        </w:tabs>
        <w:spacing w:after="120"/>
        <w:jc w:val="both"/>
        <w:rPr>
          <w:bCs/>
          <w:noProof w:val="0"/>
          <w:sz w:val="24"/>
          <w:szCs w:val="24"/>
        </w:rPr>
      </w:pPr>
      <w:r w:rsidRPr="005733FA">
        <w:rPr>
          <w:rFonts w:hint="cs"/>
          <w:bCs/>
          <w:noProof w:val="0"/>
          <w:sz w:val="24"/>
          <w:szCs w:val="24"/>
          <w:rtl/>
        </w:rPr>
        <w:t xml:space="preserve">יובהר ויודגש כי המזמין אינו מתחייב לרכוש מהזוכה במכרז שנת שירות כמפורט בסעיף 2 בטבלה לעיל. שנת שירות נוספת, הינה זכות ברירה (אופציה) השמורה לשיקול דעתו הבלעדי של המרכז הרפואי. </w:t>
      </w:r>
    </w:p>
    <w:p w14:paraId="58581D1F" w14:textId="77777777" w:rsidR="005733FA" w:rsidRPr="005733FA" w:rsidRDefault="005733FA" w:rsidP="005733FA">
      <w:pPr>
        <w:jc w:val="both"/>
        <w:rPr>
          <w:sz w:val="24"/>
          <w:szCs w:val="24"/>
          <w:rtl/>
          <w:lang w:eastAsia="en-US"/>
        </w:rPr>
      </w:pPr>
    </w:p>
    <w:p w14:paraId="4762210D" w14:textId="77777777" w:rsidR="005733FA" w:rsidRPr="005733FA" w:rsidRDefault="005733FA" w:rsidP="005733FA">
      <w:pPr>
        <w:numPr>
          <w:ilvl w:val="0"/>
          <w:numId w:val="8"/>
        </w:numPr>
        <w:tabs>
          <w:tab w:val="clear" w:pos="567"/>
          <w:tab w:val="left" w:pos="720"/>
        </w:tabs>
        <w:jc w:val="both"/>
        <w:rPr>
          <w:b w:val="0"/>
          <w:bCs/>
          <w:sz w:val="24"/>
          <w:szCs w:val="24"/>
          <w:u w:val="single"/>
          <w:rtl/>
          <w:lang w:eastAsia="en-US"/>
        </w:rPr>
      </w:pPr>
      <w:r w:rsidRPr="005733FA">
        <w:rPr>
          <w:rFonts w:hint="cs"/>
          <w:b w:val="0"/>
          <w:bCs/>
          <w:sz w:val="24"/>
          <w:szCs w:val="24"/>
          <w:u w:val="single"/>
          <w:rtl/>
          <w:lang w:eastAsia="en-US"/>
        </w:rPr>
        <w:t>חתימת המציע על טופס ההצעה</w:t>
      </w:r>
    </w:p>
    <w:p w14:paraId="1A9AD40E" w14:textId="77777777" w:rsidR="005733FA" w:rsidRPr="005733FA" w:rsidRDefault="005733FA" w:rsidP="005733FA">
      <w:pPr>
        <w:jc w:val="both"/>
        <w:rPr>
          <w:sz w:val="24"/>
          <w:szCs w:val="24"/>
          <w:rtl/>
          <w:lang w:eastAsia="en-US"/>
        </w:rPr>
      </w:pPr>
    </w:p>
    <w:p w14:paraId="40C5D8E1" w14:textId="77777777" w:rsidR="005733FA" w:rsidRPr="005733FA" w:rsidRDefault="005733FA" w:rsidP="005733FA">
      <w:pPr>
        <w:jc w:val="both"/>
        <w:rPr>
          <w:sz w:val="24"/>
          <w:szCs w:val="24"/>
          <w:rtl/>
          <w:lang w:eastAsia="en-US"/>
        </w:rPr>
      </w:pPr>
    </w:p>
    <w:p w14:paraId="011E07A2" w14:textId="77777777" w:rsidR="005733FA" w:rsidRPr="005733FA" w:rsidRDefault="005733FA" w:rsidP="005733FA">
      <w:pPr>
        <w:jc w:val="both"/>
        <w:rPr>
          <w:sz w:val="24"/>
          <w:szCs w:val="24"/>
          <w:rtl/>
          <w:lang w:eastAsia="en-US"/>
        </w:rPr>
      </w:pPr>
      <w:r w:rsidRPr="005733FA">
        <w:rPr>
          <w:rFonts w:hint="cs"/>
          <w:sz w:val="24"/>
          <w:szCs w:val="24"/>
          <w:rtl/>
          <w:lang w:eastAsia="en-US"/>
        </w:rPr>
        <w:t>שם המשתתף _____________ כתובת _______________________________</w:t>
      </w:r>
    </w:p>
    <w:p w14:paraId="781787CC" w14:textId="77777777" w:rsidR="005733FA" w:rsidRPr="005733FA" w:rsidRDefault="005733FA" w:rsidP="005733FA">
      <w:pPr>
        <w:jc w:val="both"/>
        <w:rPr>
          <w:sz w:val="24"/>
          <w:szCs w:val="24"/>
          <w:rtl/>
          <w:lang w:eastAsia="en-US"/>
        </w:rPr>
      </w:pPr>
    </w:p>
    <w:p w14:paraId="39C194EC" w14:textId="77777777" w:rsidR="005733FA" w:rsidRPr="005733FA" w:rsidRDefault="005733FA" w:rsidP="005733FA">
      <w:pPr>
        <w:jc w:val="both"/>
        <w:rPr>
          <w:sz w:val="24"/>
          <w:szCs w:val="24"/>
          <w:rtl/>
          <w:lang w:eastAsia="en-US"/>
        </w:rPr>
      </w:pPr>
      <w:r w:rsidRPr="005733FA">
        <w:rPr>
          <w:rFonts w:hint="cs"/>
          <w:sz w:val="24"/>
          <w:szCs w:val="24"/>
          <w:rtl/>
          <w:lang w:eastAsia="en-US"/>
        </w:rPr>
        <w:t>טלפון ________________ טל. סלולרי ________________ פקס. _______________</w:t>
      </w:r>
    </w:p>
    <w:p w14:paraId="527AF1AF" w14:textId="77777777" w:rsidR="005733FA" w:rsidRPr="005733FA" w:rsidRDefault="005733FA" w:rsidP="005733FA">
      <w:pPr>
        <w:jc w:val="both"/>
        <w:rPr>
          <w:sz w:val="24"/>
          <w:szCs w:val="24"/>
          <w:rtl/>
          <w:lang w:eastAsia="en-US"/>
        </w:rPr>
      </w:pPr>
    </w:p>
    <w:p w14:paraId="51969925" w14:textId="77777777" w:rsidR="005733FA" w:rsidRPr="005733FA" w:rsidRDefault="005733FA" w:rsidP="005733FA">
      <w:pPr>
        <w:jc w:val="both"/>
        <w:rPr>
          <w:sz w:val="24"/>
          <w:szCs w:val="24"/>
          <w:rtl/>
          <w:lang w:eastAsia="en-US"/>
        </w:rPr>
      </w:pPr>
      <w:r w:rsidRPr="005733FA">
        <w:rPr>
          <w:rFonts w:hint="cs"/>
          <w:sz w:val="24"/>
          <w:szCs w:val="24"/>
          <w:rtl/>
          <w:lang w:eastAsia="en-US"/>
        </w:rPr>
        <w:t>דואר אלקטרוני  _________________________ איש הקשר _______________________.</w:t>
      </w:r>
    </w:p>
    <w:p w14:paraId="197E00BA" w14:textId="77777777" w:rsidR="005733FA" w:rsidRPr="005733FA" w:rsidRDefault="005733FA" w:rsidP="005733FA">
      <w:pPr>
        <w:jc w:val="both"/>
        <w:rPr>
          <w:sz w:val="24"/>
          <w:szCs w:val="24"/>
          <w:rtl/>
          <w:lang w:eastAsia="en-US"/>
        </w:rPr>
      </w:pPr>
    </w:p>
    <w:p w14:paraId="11EEA2B6" w14:textId="77777777" w:rsidR="005733FA" w:rsidRPr="005733FA" w:rsidRDefault="005733FA" w:rsidP="005733FA">
      <w:pPr>
        <w:jc w:val="both"/>
        <w:rPr>
          <w:sz w:val="24"/>
          <w:szCs w:val="24"/>
          <w:rtl/>
          <w:lang w:eastAsia="en-US"/>
        </w:rPr>
      </w:pPr>
      <w:r w:rsidRPr="005733FA">
        <w:rPr>
          <w:rFonts w:hint="cs"/>
          <w:sz w:val="24"/>
          <w:szCs w:val="24"/>
          <w:rtl/>
          <w:lang w:eastAsia="en-US"/>
        </w:rPr>
        <w:t>______________________</w:t>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t>______________________</w:t>
      </w:r>
    </w:p>
    <w:p w14:paraId="0AE4CA01" w14:textId="77777777" w:rsidR="005733FA" w:rsidRPr="005733FA" w:rsidRDefault="005733FA" w:rsidP="005733FA">
      <w:pPr>
        <w:jc w:val="both"/>
        <w:rPr>
          <w:sz w:val="24"/>
          <w:szCs w:val="24"/>
          <w:rtl/>
          <w:lang w:eastAsia="en-US"/>
        </w:rPr>
      </w:pPr>
      <w:r w:rsidRPr="005733FA">
        <w:rPr>
          <w:rFonts w:hint="cs"/>
          <w:sz w:val="24"/>
          <w:szCs w:val="24"/>
          <w:rtl/>
          <w:lang w:eastAsia="en-US"/>
        </w:rPr>
        <w:t xml:space="preserve">          חתימה וחותמת </w:t>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t xml:space="preserve"> תאריך</w:t>
      </w:r>
    </w:p>
    <w:p w14:paraId="06265073" w14:textId="77777777" w:rsidR="005733FA" w:rsidRPr="005733FA" w:rsidRDefault="005733FA" w:rsidP="005733FA">
      <w:pPr>
        <w:jc w:val="both"/>
        <w:rPr>
          <w:sz w:val="24"/>
          <w:szCs w:val="24"/>
          <w:rtl/>
          <w:lang w:eastAsia="en-US"/>
        </w:rPr>
      </w:pPr>
    </w:p>
    <w:p w14:paraId="06E8F537" w14:textId="77777777" w:rsidR="005733FA" w:rsidRDefault="005733FA" w:rsidP="005733FA">
      <w:pPr>
        <w:jc w:val="both"/>
        <w:rPr>
          <w:sz w:val="24"/>
          <w:szCs w:val="24"/>
          <w:rtl/>
          <w:lang w:eastAsia="en-US"/>
        </w:rPr>
      </w:pPr>
    </w:p>
    <w:p w14:paraId="45D78FAC" w14:textId="77777777" w:rsidR="00616445" w:rsidRDefault="00616445" w:rsidP="005733FA">
      <w:pPr>
        <w:jc w:val="both"/>
        <w:rPr>
          <w:sz w:val="24"/>
          <w:szCs w:val="24"/>
          <w:rtl/>
          <w:lang w:eastAsia="en-US"/>
        </w:rPr>
      </w:pPr>
    </w:p>
    <w:p w14:paraId="79AF88AE" w14:textId="77777777" w:rsidR="00616445" w:rsidRDefault="00616445" w:rsidP="005733FA">
      <w:pPr>
        <w:jc w:val="both"/>
        <w:rPr>
          <w:sz w:val="24"/>
          <w:szCs w:val="24"/>
          <w:rtl/>
          <w:lang w:eastAsia="en-US"/>
        </w:rPr>
      </w:pPr>
    </w:p>
    <w:p w14:paraId="5E1B7B30" w14:textId="77777777" w:rsidR="00616445" w:rsidRDefault="00616445" w:rsidP="005733FA">
      <w:pPr>
        <w:jc w:val="both"/>
        <w:rPr>
          <w:sz w:val="24"/>
          <w:szCs w:val="24"/>
          <w:rtl/>
          <w:lang w:eastAsia="en-US"/>
        </w:rPr>
      </w:pPr>
    </w:p>
    <w:p w14:paraId="5F51C391" w14:textId="77777777" w:rsidR="00616445" w:rsidRPr="005733FA" w:rsidRDefault="00616445" w:rsidP="005733FA">
      <w:pPr>
        <w:jc w:val="both"/>
        <w:rPr>
          <w:sz w:val="24"/>
          <w:szCs w:val="24"/>
          <w:lang w:eastAsia="en-US"/>
        </w:rPr>
      </w:pPr>
    </w:p>
    <w:p w14:paraId="3214039E" w14:textId="77777777" w:rsidR="005733FA" w:rsidRPr="005733FA" w:rsidRDefault="005733FA" w:rsidP="005733FA">
      <w:pPr>
        <w:keepNext/>
        <w:tabs>
          <w:tab w:val="clear" w:pos="567"/>
        </w:tabs>
        <w:ind w:left="720" w:hanging="720"/>
        <w:jc w:val="both"/>
        <w:outlineLvl w:val="6"/>
        <w:rPr>
          <w:bCs/>
          <w:noProof w:val="0"/>
          <w:u w:val="single"/>
          <w:lang w:eastAsia="en-US"/>
        </w:rPr>
      </w:pPr>
      <w:r w:rsidRPr="005733FA">
        <w:rPr>
          <w:rFonts w:hint="cs"/>
          <w:bCs/>
          <w:noProof w:val="0"/>
          <w:u w:val="single"/>
          <w:rtl/>
          <w:lang w:eastAsia="en-US"/>
        </w:rPr>
        <w:lastRenderedPageBreak/>
        <w:t>אישור עו"ד/רו"ח</w:t>
      </w:r>
    </w:p>
    <w:p w14:paraId="44DB868F" w14:textId="77777777" w:rsidR="005733FA" w:rsidRPr="005733FA" w:rsidRDefault="005733FA" w:rsidP="005733FA">
      <w:pPr>
        <w:ind w:left="720" w:hanging="720"/>
        <w:jc w:val="both"/>
        <w:rPr>
          <w:sz w:val="24"/>
          <w:szCs w:val="24"/>
          <w:rtl/>
          <w:lang w:eastAsia="en-US"/>
        </w:rPr>
      </w:pPr>
    </w:p>
    <w:p w14:paraId="34C604B3"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אני הח"מ ___________________ עו"ד/רו"ח מרחוב _____________________________</w:t>
      </w:r>
    </w:p>
    <w:p w14:paraId="2BAF1E52" w14:textId="77777777" w:rsidR="005733FA" w:rsidRPr="005733FA" w:rsidRDefault="005733FA" w:rsidP="005733FA">
      <w:pPr>
        <w:rPr>
          <w:sz w:val="24"/>
          <w:szCs w:val="24"/>
          <w:rtl/>
          <w:lang w:eastAsia="en-US"/>
        </w:rPr>
      </w:pPr>
    </w:p>
    <w:p w14:paraId="782AFAB7"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מס' ___________ עיר ____________________ מאשר בזאת כי היום________________</w:t>
      </w:r>
    </w:p>
    <w:p w14:paraId="23E130E6" w14:textId="77777777" w:rsidR="005733FA" w:rsidRPr="005733FA" w:rsidRDefault="005733FA" w:rsidP="005733FA">
      <w:pPr>
        <w:ind w:left="720" w:hanging="720"/>
        <w:rPr>
          <w:sz w:val="24"/>
          <w:szCs w:val="24"/>
          <w:rtl/>
          <w:lang w:eastAsia="en-US"/>
        </w:rPr>
      </w:pPr>
    </w:p>
    <w:p w14:paraId="111DA91F"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חתמו בפני ה"ה _______________________________ ת.ז._______________________</w:t>
      </w:r>
    </w:p>
    <w:p w14:paraId="39EDBB44" w14:textId="77777777" w:rsidR="005733FA" w:rsidRPr="005733FA" w:rsidRDefault="005733FA" w:rsidP="005733FA">
      <w:pPr>
        <w:tabs>
          <w:tab w:val="clear" w:pos="567"/>
        </w:tabs>
        <w:rPr>
          <w:b w:val="0"/>
          <w:noProof w:val="0"/>
          <w:sz w:val="24"/>
          <w:szCs w:val="24"/>
          <w:rtl/>
          <w:lang w:eastAsia="en-US"/>
        </w:rPr>
      </w:pPr>
    </w:p>
    <w:p w14:paraId="7035F199"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 xml:space="preserve">וה"ה  ___________________________ ת.ז. ____________________ על מסמכי </w:t>
      </w:r>
    </w:p>
    <w:p w14:paraId="608268E0" w14:textId="77777777" w:rsidR="005733FA" w:rsidRPr="005733FA" w:rsidRDefault="005733FA" w:rsidP="005733FA">
      <w:pPr>
        <w:tabs>
          <w:tab w:val="clear" w:pos="567"/>
        </w:tabs>
        <w:rPr>
          <w:b w:val="0"/>
          <w:noProof w:val="0"/>
          <w:sz w:val="24"/>
          <w:szCs w:val="24"/>
          <w:rtl/>
          <w:lang w:eastAsia="en-US"/>
        </w:rPr>
      </w:pPr>
    </w:p>
    <w:p w14:paraId="05FE419B"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 xml:space="preserve">מכרז מספר </w:t>
      </w:r>
      <w:r w:rsidRPr="005733FA">
        <w:rPr>
          <w:rFonts w:hint="cs"/>
          <w:bCs/>
          <w:noProof w:val="0"/>
          <w:sz w:val="24"/>
          <w:szCs w:val="24"/>
          <w:rtl/>
          <w:lang w:eastAsia="en-US"/>
        </w:rPr>
        <w:t>______</w:t>
      </w:r>
      <w:r w:rsidRPr="005733FA">
        <w:rPr>
          <w:rFonts w:hint="cs"/>
          <w:b w:val="0"/>
          <w:noProof w:val="0"/>
          <w:sz w:val="24"/>
          <w:szCs w:val="24"/>
          <w:rtl/>
          <w:lang w:eastAsia="en-US"/>
        </w:rPr>
        <w:t>.</w:t>
      </w:r>
    </w:p>
    <w:p w14:paraId="06277DD3" w14:textId="77777777" w:rsidR="005733FA" w:rsidRPr="005733FA" w:rsidRDefault="005733FA" w:rsidP="005733FA">
      <w:pPr>
        <w:rPr>
          <w:sz w:val="24"/>
          <w:szCs w:val="24"/>
          <w:rtl/>
          <w:lang w:eastAsia="en-US"/>
        </w:rPr>
      </w:pPr>
    </w:p>
    <w:p w14:paraId="3412C911" w14:textId="77777777" w:rsidR="005733FA" w:rsidRPr="005733FA" w:rsidRDefault="005733FA" w:rsidP="005733FA">
      <w:pPr>
        <w:tabs>
          <w:tab w:val="clear" w:pos="567"/>
          <w:tab w:val="left" w:pos="720"/>
          <w:tab w:val="center" w:pos="4153"/>
          <w:tab w:val="right" w:pos="8306"/>
        </w:tabs>
        <w:rPr>
          <w:sz w:val="24"/>
          <w:szCs w:val="24"/>
          <w:rtl/>
          <w:lang w:eastAsia="en-US"/>
        </w:rPr>
      </w:pPr>
    </w:p>
    <w:p w14:paraId="4FB85A9B" w14:textId="77777777" w:rsidR="005733FA" w:rsidRPr="005733FA" w:rsidRDefault="005733FA" w:rsidP="005733FA">
      <w:pPr>
        <w:tabs>
          <w:tab w:val="clear" w:pos="567"/>
          <w:tab w:val="left" w:pos="720"/>
          <w:tab w:val="center" w:pos="4153"/>
          <w:tab w:val="right" w:pos="8306"/>
        </w:tabs>
        <w:rPr>
          <w:sz w:val="24"/>
          <w:szCs w:val="24"/>
          <w:rtl/>
          <w:lang w:eastAsia="en-US"/>
        </w:rPr>
      </w:pPr>
    </w:p>
    <w:p w14:paraId="6E78C672" w14:textId="77777777" w:rsidR="005733FA" w:rsidRPr="005733FA" w:rsidRDefault="005733FA" w:rsidP="005733FA">
      <w:pPr>
        <w:tabs>
          <w:tab w:val="clear" w:pos="567"/>
          <w:tab w:val="left" w:pos="720"/>
          <w:tab w:val="center" w:pos="4153"/>
          <w:tab w:val="right" w:pos="8306"/>
        </w:tabs>
        <w:rPr>
          <w:sz w:val="24"/>
          <w:szCs w:val="24"/>
          <w:rtl/>
          <w:lang w:eastAsia="en-US"/>
        </w:rPr>
      </w:pPr>
      <w:r w:rsidRPr="005733FA">
        <w:rPr>
          <w:rFonts w:hint="cs"/>
          <w:sz w:val="24"/>
          <w:szCs w:val="24"/>
          <w:rtl/>
          <w:lang w:eastAsia="en-US"/>
        </w:rPr>
        <w:t xml:space="preserve">_______________               </w:t>
      </w:r>
      <w:r w:rsidRPr="005733FA">
        <w:rPr>
          <w:rFonts w:hint="cs"/>
          <w:sz w:val="24"/>
          <w:szCs w:val="24"/>
          <w:rtl/>
          <w:lang w:eastAsia="en-US"/>
        </w:rPr>
        <w:tab/>
        <w:t xml:space="preserve">                                   _________________</w:t>
      </w:r>
    </w:p>
    <w:p w14:paraId="2A61F0F6" w14:textId="77777777" w:rsidR="005733FA" w:rsidRPr="005733FA" w:rsidRDefault="005733FA" w:rsidP="005733FA">
      <w:pPr>
        <w:rPr>
          <w:sz w:val="24"/>
          <w:szCs w:val="24"/>
          <w:rtl/>
          <w:lang w:eastAsia="en-US"/>
        </w:rPr>
      </w:pPr>
      <w:r w:rsidRPr="005733FA">
        <w:rPr>
          <w:rFonts w:hint="cs"/>
          <w:sz w:val="24"/>
          <w:szCs w:val="24"/>
          <w:rtl/>
          <w:lang w:eastAsia="en-US"/>
        </w:rPr>
        <w:tab/>
        <w:t xml:space="preserve">   תאריך</w:t>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t>חתימה וחותמת/ עו"ד/רו"ח</w:t>
      </w:r>
    </w:p>
    <w:p w14:paraId="0A65D647" w14:textId="77777777" w:rsidR="005733FA" w:rsidRPr="005733FA" w:rsidRDefault="005733FA" w:rsidP="005733FA">
      <w:pPr>
        <w:rPr>
          <w:sz w:val="24"/>
          <w:szCs w:val="24"/>
          <w:rtl/>
          <w:lang w:eastAsia="en-US"/>
        </w:rPr>
      </w:pPr>
    </w:p>
    <w:p w14:paraId="7FDA0B26" w14:textId="77777777" w:rsidR="005733FA" w:rsidRPr="005733FA" w:rsidRDefault="005733FA" w:rsidP="005733FA">
      <w:pPr>
        <w:keepNext/>
        <w:tabs>
          <w:tab w:val="clear" w:pos="567"/>
        </w:tabs>
        <w:outlineLvl w:val="7"/>
        <w:rPr>
          <w:bCs/>
          <w:noProof w:val="0"/>
          <w:sz w:val="24"/>
          <w:szCs w:val="24"/>
          <w:u w:val="single"/>
          <w:rtl/>
          <w:lang w:eastAsia="en-US"/>
        </w:rPr>
      </w:pPr>
    </w:p>
    <w:p w14:paraId="6AEABB32" w14:textId="77777777" w:rsidR="005733FA" w:rsidRPr="005733FA" w:rsidRDefault="005733FA" w:rsidP="005733FA">
      <w:pPr>
        <w:keepNext/>
        <w:tabs>
          <w:tab w:val="clear" w:pos="567"/>
        </w:tabs>
        <w:outlineLvl w:val="7"/>
        <w:rPr>
          <w:bCs/>
          <w:noProof w:val="0"/>
          <w:u w:val="single"/>
          <w:rtl/>
          <w:lang w:eastAsia="en-US"/>
        </w:rPr>
      </w:pPr>
      <w:r w:rsidRPr="005733FA">
        <w:rPr>
          <w:rFonts w:hint="cs"/>
          <w:bCs/>
          <w:noProof w:val="0"/>
          <w:u w:val="single"/>
          <w:rtl/>
          <w:lang w:eastAsia="en-US"/>
        </w:rPr>
        <w:t>אישור נוסף במידה והמציע הינו תאגיד</w:t>
      </w:r>
    </w:p>
    <w:p w14:paraId="4A1C59E2" w14:textId="77777777" w:rsidR="005733FA" w:rsidRPr="005733FA" w:rsidRDefault="005733FA" w:rsidP="005733FA">
      <w:pPr>
        <w:rPr>
          <w:sz w:val="24"/>
          <w:szCs w:val="24"/>
          <w:rtl/>
          <w:lang w:eastAsia="en-US"/>
        </w:rPr>
      </w:pPr>
    </w:p>
    <w:p w14:paraId="3CB12285"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אני הח"מ ___________________ עו"ד/רו"ח מרחוב_____________________________</w:t>
      </w:r>
    </w:p>
    <w:p w14:paraId="728625F9" w14:textId="77777777" w:rsidR="005733FA" w:rsidRPr="005733FA" w:rsidRDefault="005733FA" w:rsidP="005733FA">
      <w:pPr>
        <w:ind w:left="720" w:hanging="720"/>
        <w:rPr>
          <w:sz w:val="24"/>
          <w:szCs w:val="24"/>
          <w:rtl/>
          <w:lang w:eastAsia="en-US"/>
        </w:rPr>
      </w:pPr>
    </w:p>
    <w:p w14:paraId="1F6BC39C"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 xml:space="preserve">מס' ___________ עיר ____________________ מאשר בזאת כי חותמת התאגיד בצירוף </w:t>
      </w:r>
    </w:p>
    <w:p w14:paraId="043BFEC8" w14:textId="77777777" w:rsidR="005733FA" w:rsidRPr="005733FA" w:rsidRDefault="005733FA" w:rsidP="005733FA">
      <w:pPr>
        <w:tabs>
          <w:tab w:val="clear" w:pos="567"/>
        </w:tabs>
        <w:rPr>
          <w:b w:val="0"/>
          <w:noProof w:val="0"/>
          <w:sz w:val="24"/>
          <w:szCs w:val="24"/>
          <w:rtl/>
          <w:lang w:eastAsia="en-US"/>
        </w:rPr>
      </w:pPr>
    </w:p>
    <w:p w14:paraId="0CAA0099"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 xml:space="preserve">חתימותיהם של  ה"ה _________________________ ת.ז. _______________________ ו- </w:t>
      </w:r>
    </w:p>
    <w:p w14:paraId="70E59B10" w14:textId="77777777" w:rsidR="005733FA" w:rsidRPr="005733FA" w:rsidRDefault="005733FA" w:rsidP="005733FA">
      <w:pPr>
        <w:tabs>
          <w:tab w:val="clear" w:pos="567"/>
        </w:tabs>
        <w:rPr>
          <w:b w:val="0"/>
          <w:noProof w:val="0"/>
          <w:sz w:val="24"/>
          <w:szCs w:val="24"/>
          <w:rtl/>
          <w:lang w:eastAsia="en-US"/>
        </w:rPr>
      </w:pPr>
    </w:p>
    <w:p w14:paraId="337A9878"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 xml:space="preserve">__________________________ שחתמו מטעם התאגיד דלעיל על מסמכי מכרז מספר </w:t>
      </w:r>
      <w:r w:rsidRPr="005733FA">
        <w:rPr>
          <w:rFonts w:hint="cs"/>
          <w:bCs/>
          <w:noProof w:val="0"/>
          <w:sz w:val="24"/>
          <w:szCs w:val="24"/>
          <w:rtl/>
          <w:lang w:eastAsia="en-US"/>
        </w:rPr>
        <w:t>_____</w:t>
      </w:r>
    </w:p>
    <w:p w14:paraId="0137FD67" w14:textId="77777777" w:rsidR="005733FA" w:rsidRPr="005733FA" w:rsidRDefault="005733FA" w:rsidP="005733FA">
      <w:pPr>
        <w:tabs>
          <w:tab w:val="clear" w:pos="567"/>
        </w:tabs>
        <w:rPr>
          <w:b w:val="0"/>
          <w:noProof w:val="0"/>
          <w:sz w:val="24"/>
          <w:szCs w:val="24"/>
          <w:rtl/>
          <w:lang w:eastAsia="en-US"/>
        </w:rPr>
      </w:pPr>
    </w:p>
    <w:p w14:paraId="5C0108AC" w14:textId="77777777" w:rsidR="005733FA" w:rsidRPr="005733FA" w:rsidRDefault="005733FA" w:rsidP="005733FA">
      <w:pPr>
        <w:tabs>
          <w:tab w:val="clear" w:pos="567"/>
        </w:tabs>
        <w:rPr>
          <w:b w:val="0"/>
          <w:noProof w:val="0"/>
          <w:sz w:val="24"/>
          <w:szCs w:val="24"/>
          <w:rtl/>
          <w:lang w:eastAsia="en-US"/>
        </w:rPr>
      </w:pPr>
      <w:r w:rsidRPr="005733FA">
        <w:rPr>
          <w:rFonts w:hint="cs"/>
          <w:b w:val="0"/>
          <w:noProof w:val="0"/>
          <w:sz w:val="24"/>
          <w:szCs w:val="24"/>
          <w:rtl/>
          <w:lang w:eastAsia="en-US"/>
        </w:rPr>
        <w:t>זה בפני, מחייבים את התאגיד לכל דבר ועניין.</w:t>
      </w:r>
    </w:p>
    <w:p w14:paraId="2EB6876D" w14:textId="77777777" w:rsidR="005733FA" w:rsidRPr="005733FA" w:rsidRDefault="005733FA" w:rsidP="005733FA">
      <w:pPr>
        <w:tabs>
          <w:tab w:val="clear" w:pos="567"/>
        </w:tabs>
        <w:rPr>
          <w:b w:val="0"/>
          <w:noProof w:val="0"/>
          <w:sz w:val="24"/>
          <w:szCs w:val="24"/>
          <w:rtl/>
          <w:lang w:eastAsia="en-US"/>
        </w:rPr>
      </w:pPr>
    </w:p>
    <w:p w14:paraId="2B7636D7" w14:textId="77777777" w:rsidR="005733FA" w:rsidRPr="005733FA" w:rsidRDefault="005733FA" w:rsidP="005733FA">
      <w:pPr>
        <w:tabs>
          <w:tab w:val="clear" w:pos="567"/>
          <w:tab w:val="left" w:pos="720"/>
          <w:tab w:val="center" w:pos="4153"/>
          <w:tab w:val="right" w:pos="8306"/>
        </w:tabs>
        <w:rPr>
          <w:sz w:val="24"/>
          <w:szCs w:val="24"/>
          <w:rtl/>
          <w:lang w:eastAsia="en-US"/>
        </w:rPr>
      </w:pPr>
      <w:r w:rsidRPr="005733FA">
        <w:rPr>
          <w:rFonts w:hint="cs"/>
          <w:sz w:val="24"/>
          <w:szCs w:val="24"/>
          <w:rtl/>
          <w:lang w:eastAsia="en-US"/>
        </w:rPr>
        <w:t>______________________             ____________________________</w:t>
      </w:r>
    </w:p>
    <w:p w14:paraId="7122B290" w14:textId="77777777" w:rsidR="005733FA" w:rsidRPr="005733FA" w:rsidRDefault="005733FA" w:rsidP="005733FA">
      <w:pPr>
        <w:tabs>
          <w:tab w:val="clear" w:pos="567"/>
          <w:tab w:val="left" w:pos="720"/>
          <w:tab w:val="center" w:pos="4153"/>
          <w:tab w:val="right" w:pos="8306"/>
        </w:tabs>
        <w:rPr>
          <w:sz w:val="24"/>
          <w:szCs w:val="24"/>
          <w:rtl/>
          <w:lang w:eastAsia="en-US"/>
        </w:rPr>
      </w:pPr>
      <w:r w:rsidRPr="005733FA">
        <w:rPr>
          <w:rFonts w:hint="cs"/>
          <w:sz w:val="24"/>
          <w:szCs w:val="24"/>
          <w:rtl/>
          <w:lang w:eastAsia="en-US"/>
        </w:rPr>
        <w:t xml:space="preserve">           </w:t>
      </w:r>
      <w:r w:rsidRPr="005733FA">
        <w:rPr>
          <w:rFonts w:hint="cs"/>
          <w:sz w:val="24"/>
          <w:szCs w:val="24"/>
          <w:rtl/>
          <w:lang w:eastAsia="en-US"/>
        </w:rPr>
        <w:tab/>
        <w:t xml:space="preserve">       תאריך</w:t>
      </w:r>
      <w:r w:rsidRPr="005733FA">
        <w:rPr>
          <w:rFonts w:hint="cs"/>
          <w:sz w:val="24"/>
          <w:szCs w:val="24"/>
          <w:rtl/>
          <w:lang w:eastAsia="en-US"/>
        </w:rPr>
        <w:tab/>
        <w:t xml:space="preserve">                          חתימה וחותמת עו"ד/רו"ח</w:t>
      </w:r>
    </w:p>
    <w:p w14:paraId="5B29440F" w14:textId="77777777" w:rsidR="005733FA" w:rsidRPr="005733FA" w:rsidRDefault="005733FA" w:rsidP="005733FA">
      <w:pPr>
        <w:ind w:left="720" w:hanging="720"/>
        <w:jc w:val="both"/>
        <w:rPr>
          <w:b w:val="0"/>
          <w:bCs/>
          <w:sz w:val="24"/>
          <w:szCs w:val="24"/>
          <w:u w:val="single"/>
          <w:rtl/>
          <w:lang w:eastAsia="en-US"/>
        </w:rPr>
      </w:pP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p>
    <w:p w14:paraId="5924D621" w14:textId="77777777" w:rsidR="005733FA" w:rsidRPr="005733FA" w:rsidRDefault="005733FA" w:rsidP="005733FA">
      <w:pPr>
        <w:ind w:left="720" w:hanging="720"/>
        <w:jc w:val="both"/>
        <w:rPr>
          <w:b w:val="0"/>
          <w:bCs/>
          <w:sz w:val="24"/>
          <w:szCs w:val="24"/>
          <w:u w:val="single"/>
          <w:rtl/>
          <w:lang w:eastAsia="en-US"/>
        </w:rPr>
      </w:pPr>
    </w:p>
    <w:p w14:paraId="7537924B" w14:textId="77777777" w:rsidR="005733FA" w:rsidRPr="005733FA" w:rsidRDefault="005733FA" w:rsidP="005733FA">
      <w:pPr>
        <w:ind w:left="720" w:hanging="720"/>
        <w:jc w:val="both"/>
        <w:rPr>
          <w:b w:val="0"/>
          <w:bCs/>
          <w:sz w:val="24"/>
          <w:szCs w:val="24"/>
          <w:u w:val="single"/>
          <w:rtl/>
          <w:lang w:eastAsia="en-US"/>
        </w:rPr>
      </w:pPr>
    </w:p>
    <w:p w14:paraId="6FF42D12" w14:textId="77777777" w:rsidR="005733FA" w:rsidRPr="005733FA" w:rsidRDefault="005733FA" w:rsidP="005733FA">
      <w:pPr>
        <w:ind w:left="720" w:hanging="720"/>
        <w:jc w:val="both"/>
        <w:rPr>
          <w:b w:val="0"/>
          <w:bCs/>
          <w:sz w:val="24"/>
          <w:szCs w:val="24"/>
          <w:u w:val="single"/>
          <w:rtl/>
          <w:lang w:eastAsia="en-US"/>
        </w:rPr>
      </w:pPr>
    </w:p>
    <w:p w14:paraId="0572060D" w14:textId="77777777" w:rsidR="005733FA" w:rsidRPr="005733FA" w:rsidRDefault="005733FA" w:rsidP="005733FA">
      <w:pPr>
        <w:ind w:left="720" w:hanging="720"/>
        <w:jc w:val="both"/>
        <w:rPr>
          <w:b w:val="0"/>
          <w:bCs/>
          <w:sz w:val="24"/>
          <w:szCs w:val="24"/>
          <w:u w:val="single"/>
          <w:rtl/>
          <w:lang w:eastAsia="en-US"/>
        </w:rPr>
      </w:pPr>
    </w:p>
    <w:p w14:paraId="025ED39A" w14:textId="77777777" w:rsidR="005733FA" w:rsidRPr="005733FA" w:rsidRDefault="005733FA" w:rsidP="005733FA">
      <w:pPr>
        <w:ind w:left="720" w:hanging="720"/>
        <w:jc w:val="both"/>
        <w:rPr>
          <w:b w:val="0"/>
          <w:bCs/>
          <w:sz w:val="24"/>
          <w:szCs w:val="24"/>
          <w:u w:val="single"/>
          <w:rtl/>
          <w:lang w:eastAsia="en-US"/>
        </w:rPr>
      </w:pPr>
    </w:p>
    <w:p w14:paraId="0AE87B3D" w14:textId="77777777" w:rsidR="005733FA" w:rsidRPr="005733FA" w:rsidRDefault="005733FA" w:rsidP="005733FA">
      <w:pPr>
        <w:ind w:left="720" w:hanging="720"/>
        <w:jc w:val="both"/>
        <w:rPr>
          <w:b w:val="0"/>
          <w:bCs/>
          <w:sz w:val="24"/>
          <w:szCs w:val="24"/>
          <w:u w:val="single"/>
          <w:rtl/>
          <w:lang w:eastAsia="en-US"/>
        </w:rPr>
      </w:pPr>
    </w:p>
    <w:p w14:paraId="13CC80CC" w14:textId="77777777" w:rsidR="005733FA" w:rsidRPr="005733FA" w:rsidRDefault="005733FA" w:rsidP="005733FA">
      <w:pPr>
        <w:ind w:left="720" w:hanging="720"/>
        <w:jc w:val="both"/>
        <w:rPr>
          <w:b w:val="0"/>
          <w:bCs/>
          <w:sz w:val="24"/>
          <w:szCs w:val="24"/>
          <w:u w:val="single"/>
          <w:rtl/>
          <w:lang w:eastAsia="en-US"/>
        </w:rPr>
      </w:pPr>
    </w:p>
    <w:p w14:paraId="2775CDF8" w14:textId="77777777" w:rsidR="005733FA" w:rsidRPr="005733FA" w:rsidRDefault="005733FA" w:rsidP="005733FA">
      <w:pPr>
        <w:ind w:left="720" w:hanging="720"/>
        <w:jc w:val="both"/>
        <w:rPr>
          <w:b w:val="0"/>
          <w:bCs/>
          <w:sz w:val="24"/>
          <w:szCs w:val="24"/>
          <w:u w:val="single"/>
          <w:rtl/>
          <w:lang w:eastAsia="en-US"/>
        </w:rPr>
      </w:pPr>
    </w:p>
    <w:p w14:paraId="6D6B72B4" w14:textId="77777777" w:rsidR="005733FA" w:rsidRPr="005733FA" w:rsidRDefault="005733FA" w:rsidP="005733FA">
      <w:pPr>
        <w:ind w:left="720" w:hanging="720"/>
        <w:jc w:val="both"/>
        <w:rPr>
          <w:b w:val="0"/>
          <w:bCs/>
          <w:sz w:val="24"/>
          <w:szCs w:val="24"/>
          <w:u w:val="single"/>
          <w:rtl/>
          <w:lang w:eastAsia="en-US"/>
        </w:rPr>
      </w:pPr>
    </w:p>
    <w:p w14:paraId="4E1C5026" w14:textId="77777777" w:rsidR="005733FA" w:rsidRPr="005733FA" w:rsidRDefault="005733FA" w:rsidP="005733FA">
      <w:pPr>
        <w:ind w:left="720" w:hanging="720"/>
        <w:jc w:val="both"/>
        <w:rPr>
          <w:b w:val="0"/>
          <w:bCs/>
          <w:sz w:val="24"/>
          <w:szCs w:val="24"/>
          <w:u w:val="single"/>
          <w:rtl/>
          <w:lang w:eastAsia="en-US"/>
        </w:rPr>
      </w:pPr>
    </w:p>
    <w:p w14:paraId="2F3BA17D" w14:textId="77777777" w:rsidR="005733FA" w:rsidRPr="005733FA" w:rsidRDefault="005733FA" w:rsidP="005733FA">
      <w:pPr>
        <w:ind w:left="720" w:hanging="720"/>
        <w:jc w:val="both"/>
        <w:rPr>
          <w:b w:val="0"/>
          <w:bCs/>
          <w:sz w:val="24"/>
          <w:szCs w:val="24"/>
          <w:u w:val="single"/>
          <w:rtl/>
          <w:lang w:eastAsia="en-US"/>
        </w:rPr>
      </w:pPr>
    </w:p>
    <w:p w14:paraId="1DAF1087" w14:textId="77777777" w:rsidR="005733FA" w:rsidRPr="005733FA" w:rsidRDefault="005733FA" w:rsidP="005733FA">
      <w:pPr>
        <w:ind w:left="720" w:hanging="720"/>
        <w:jc w:val="both"/>
        <w:rPr>
          <w:b w:val="0"/>
          <w:bCs/>
          <w:sz w:val="24"/>
          <w:szCs w:val="24"/>
          <w:u w:val="single"/>
          <w:rtl/>
          <w:lang w:eastAsia="en-US"/>
        </w:rPr>
      </w:pPr>
    </w:p>
    <w:p w14:paraId="6019D5E5" w14:textId="77777777" w:rsidR="005733FA" w:rsidRPr="005733FA" w:rsidRDefault="005733FA" w:rsidP="005733FA">
      <w:pPr>
        <w:ind w:left="720" w:hanging="720"/>
        <w:jc w:val="both"/>
        <w:rPr>
          <w:b w:val="0"/>
          <w:bCs/>
          <w:sz w:val="24"/>
          <w:szCs w:val="24"/>
          <w:u w:val="single"/>
          <w:rtl/>
          <w:lang w:eastAsia="en-US"/>
        </w:rPr>
      </w:pPr>
    </w:p>
    <w:p w14:paraId="5A2F9DA3" w14:textId="77777777" w:rsidR="005733FA" w:rsidRDefault="005733FA" w:rsidP="005733FA">
      <w:pPr>
        <w:ind w:left="720" w:hanging="720"/>
        <w:jc w:val="both"/>
        <w:rPr>
          <w:b w:val="0"/>
          <w:bCs/>
          <w:sz w:val="24"/>
          <w:szCs w:val="24"/>
          <w:u w:val="single"/>
          <w:rtl/>
          <w:lang w:eastAsia="en-US"/>
        </w:rPr>
      </w:pPr>
    </w:p>
    <w:p w14:paraId="17FF9711" w14:textId="77777777" w:rsidR="005733FA" w:rsidRDefault="005733FA" w:rsidP="005733FA">
      <w:pPr>
        <w:ind w:left="720" w:hanging="720"/>
        <w:jc w:val="both"/>
        <w:rPr>
          <w:b w:val="0"/>
          <w:bCs/>
          <w:sz w:val="24"/>
          <w:szCs w:val="24"/>
          <w:u w:val="single"/>
          <w:rtl/>
          <w:lang w:eastAsia="en-US"/>
        </w:rPr>
      </w:pPr>
    </w:p>
    <w:p w14:paraId="43532285" w14:textId="77777777" w:rsidR="005733FA" w:rsidRDefault="005733FA" w:rsidP="005733FA">
      <w:pPr>
        <w:ind w:left="720" w:hanging="720"/>
        <w:jc w:val="both"/>
        <w:rPr>
          <w:b w:val="0"/>
          <w:bCs/>
          <w:sz w:val="24"/>
          <w:szCs w:val="24"/>
          <w:u w:val="single"/>
          <w:rtl/>
          <w:lang w:eastAsia="en-US"/>
        </w:rPr>
      </w:pPr>
    </w:p>
    <w:p w14:paraId="67601CC2" w14:textId="77777777" w:rsidR="005733FA" w:rsidRDefault="005733FA" w:rsidP="005733FA">
      <w:pPr>
        <w:ind w:left="720" w:hanging="720"/>
        <w:jc w:val="both"/>
        <w:rPr>
          <w:b w:val="0"/>
          <w:bCs/>
          <w:sz w:val="24"/>
          <w:szCs w:val="24"/>
          <w:u w:val="single"/>
          <w:rtl/>
          <w:lang w:eastAsia="en-US"/>
        </w:rPr>
      </w:pPr>
    </w:p>
    <w:p w14:paraId="6D3C3383" w14:textId="77777777" w:rsidR="005733FA" w:rsidRDefault="005733FA" w:rsidP="005733FA">
      <w:pPr>
        <w:ind w:left="720" w:hanging="720"/>
        <w:jc w:val="both"/>
        <w:rPr>
          <w:b w:val="0"/>
          <w:bCs/>
          <w:sz w:val="24"/>
          <w:szCs w:val="24"/>
          <w:u w:val="single"/>
          <w:rtl/>
          <w:lang w:eastAsia="en-US"/>
        </w:rPr>
      </w:pPr>
    </w:p>
    <w:p w14:paraId="39911E27" w14:textId="77777777" w:rsidR="005733FA" w:rsidRDefault="005733FA" w:rsidP="005733FA">
      <w:pPr>
        <w:ind w:left="720" w:hanging="720"/>
        <w:jc w:val="both"/>
        <w:rPr>
          <w:b w:val="0"/>
          <w:bCs/>
          <w:sz w:val="24"/>
          <w:szCs w:val="24"/>
          <w:u w:val="single"/>
          <w:rtl/>
          <w:lang w:eastAsia="en-US"/>
        </w:rPr>
      </w:pPr>
    </w:p>
    <w:p w14:paraId="0F3E97DC" w14:textId="77777777" w:rsidR="005733FA" w:rsidRDefault="005733FA" w:rsidP="005733FA">
      <w:pPr>
        <w:ind w:left="720" w:hanging="720"/>
        <w:jc w:val="both"/>
        <w:rPr>
          <w:b w:val="0"/>
          <w:bCs/>
          <w:sz w:val="24"/>
          <w:szCs w:val="24"/>
          <w:u w:val="single"/>
          <w:rtl/>
          <w:lang w:eastAsia="en-US"/>
        </w:rPr>
      </w:pPr>
    </w:p>
    <w:p w14:paraId="6F5496A8" w14:textId="77777777" w:rsidR="005733FA" w:rsidRDefault="005733FA" w:rsidP="005733FA">
      <w:pPr>
        <w:ind w:left="720" w:hanging="720"/>
        <w:jc w:val="both"/>
        <w:rPr>
          <w:b w:val="0"/>
          <w:bCs/>
          <w:sz w:val="24"/>
          <w:szCs w:val="24"/>
          <w:u w:val="single"/>
          <w:rtl/>
          <w:lang w:eastAsia="en-US"/>
        </w:rPr>
      </w:pPr>
    </w:p>
    <w:p w14:paraId="1B248CAA" w14:textId="77777777" w:rsidR="005733FA" w:rsidRDefault="005733FA" w:rsidP="005733FA">
      <w:pPr>
        <w:ind w:left="720" w:hanging="720"/>
        <w:jc w:val="both"/>
        <w:rPr>
          <w:b w:val="0"/>
          <w:bCs/>
          <w:sz w:val="24"/>
          <w:szCs w:val="24"/>
          <w:u w:val="single"/>
          <w:rtl/>
          <w:lang w:eastAsia="en-US"/>
        </w:rPr>
      </w:pPr>
    </w:p>
    <w:p w14:paraId="6435234F" w14:textId="77777777" w:rsidR="005733FA" w:rsidRDefault="005733FA" w:rsidP="005733FA">
      <w:pPr>
        <w:ind w:left="720" w:hanging="720"/>
        <w:jc w:val="both"/>
        <w:rPr>
          <w:b w:val="0"/>
          <w:bCs/>
          <w:sz w:val="24"/>
          <w:szCs w:val="24"/>
          <w:u w:val="single"/>
          <w:rtl/>
          <w:lang w:eastAsia="en-US"/>
        </w:rPr>
      </w:pPr>
    </w:p>
    <w:p w14:paraId="65986776" w14:textId="77777777" w:rsidR="005733FA" w:rsidRDefault="005733FA" w:rsidP="005733FA">
      <w:pPr>
        <w:ind w:left="720" w:hanging="720"/>
        <w:jc w:val="both"/>
        <w:rPr>
          <w:b w:val="0"/>
          <w:bCs/>
          <w:sz w:val="24"/>
          <w:szCs w:val="24"/>
          <w:u w:val="single"/>
          <w:rtl/>
          <w:lang w:eastAsia="en-US"/>
        </w:rPr>
      </w:pPr>
    </w:p>
    <w:p w14:paraId="22C60AF0" w14:textId="77777777" w:rsidR="005733FA" w:rsidRDefault="005733FA" w:rsidP="005733FA">
      <w:pPr>
        <w:ind w:left="720" w:hanging="720"/>
        <w:jc w:val="both"/>
        <w:rPr>
          <w:b w:val="0"/>
          <w:bCs/>
          <w:sz w:val="24"/>
          <w:szCs w:val="24"/>
          <w:u w:val="single"/>
          <w:rtl/>
          <w:lang w:eastAsia="en-US"/>
        </w:rPr>
      </w:pPr>
    </w:p>
    <w:p w14:paraId="229E5056" w14:textId="77777777" w:rsidR="005733FA" w:rsidRPr="005733FA" w:rsidRDefault="005733FA" w:rsidP="005733FA">
      <w:pPr>
        <w:ind w:left="720" w:hanging="720"/>
        <w:jc w:val="both"/>
        <w:rPr>
          <w:b w:val="0"/>
          <w:bCs/>
          <w:sz w:val="24"/>
          <w:szCs w:val="24"/>
          <w:u w:val="single"/>
          <w:rtl/>
          <w:lang w:eastAsia="en-US"/>
        </w:rPr>
      </w:pPr>
    </w:p>
    <w:p w14:paraId="7185E36C" w14:textId="77777777" w:rsidR="005733FA" w:rsidRPr="00616445" w:rsidRDefault="005733FA" w:rsidP="005733FA">
      <w:pPr>
        <w:ind w:left="1440" w:hanging="720"/>
        <w:jc w:val="right"/>
        <w:rPr>
          <w:b w:val="0"/>
          <w:bCs/>
          <w:sz w:val="26"/>
          <w:szCs w:val="26"/>
          <w:u w:val="single"/>
          <w:rtl/>
          <w:lang w:eastAsia="en-US"/>
        </w:rPr>
      </w:pPr>
      <w:r w:rsidRPr="00616445">
        <w:rPr>
          <w:rFonts w:hint="cs"/>
          <w:b w:val="0"/>
          <w:bCs/>
          <w:sz w:val="26"/>
          <w:szCs w:val="26"/>
          <w:u w:val="single"/>
          <w:rtl/>
          <w:lang w:eastAsia="en-US"/>
        </w:rPr>
        <w:lastRenderedPageBreak/>
        <w:t>מסמך ד'</w:t>
      </w:r>
    </w:p>
    <w:p w14:paraId="38729953" w14:textId="77777777" w:rsidR="005733FA" w:rsidRPr="00616445" w:rsidRDefault="005733FA" w:rsidP="005733FA">
      <w:pPr>
        <w:ind w:left="2880"/>
        <w:rPr>
          <w:b w:val="0"/>
          <w:bCs/>
          <w:sz w:val="26"/>
          <w:szCs w:val="26"/>
          <w:rtl/>
          <w:lang w:eastAsia="en-US"/>
        </w:rPr>
      </w:pPr>
    </w:p>
    <w:p w14:paraId="1F70DEFE" w14:textId="77777777" w:rsidR="005733FA" w:rsidRPr="00616445" w:rsidRDefault="005733FA" w:rsidP="005733FA">
      <w:pPr>
        <w:tabs>
          <w:tab w:val="clear" w:pos="567"/>
          <w:tab w:val="left" w:pos="720"/>
          <w:tab w:val="center" w:pos="4153"/>
          <w:tab w:val="right" w:pos="8306"/>
        </w:tabs>
        <w:jc w:val="center"/>
        <w:rPr>
          <w:b w:val="0"/>
          <w:sz w:val="26"/>
          <w:szCs w:val="26"/>
          <w:rtl/>
          <w:lang w:eastAsia="en-US"/>
        </w:rPr>
      </w:pPr>
      <w:r w:rsidRPr="00616445">
        <w:rPr>
          <w:rFonts w:hint="cs"/>
          <w:b w:val="0"/>
          <w:bCs/>
          <w:sz w:val="26"/>
          <w:szCs w:val="26"/>
          <w:rtl/>
          <w:lang w:eastAsia="en-US"/>
        </w:rPr>
        <w:t>מכרז פומבי מס' 7/2017</w:t>
      </w:r>
    </w:p>
    <w:p w14:paraId="482787F2" w14:textId="77777777" w:rsidR="005733FA" w:rsidRPr="00616445" w:rsidRDefault="005733FA" w:rsidP="005733FA">
      <w:pPr>
        <w:ind w:left="1440" w:hanging="720"/>
        <w:jc w:val="center"/>
        <w:rPr>
          <w:b w:val="0"/>
          <w:bCs/>
          <w:sz w:val="26"/>
          <w:szCs w:val="26"/>
          <w:u w:val="single"/>
          <w:rtl/>
        </w:rPr>
      </w:pPr>
      <w:r w:rsidRPr="00616445">
        <w:rPr>
          <w:rFonts w:hint="cs"/>
          <w:b w:val="0"/>
          <w:bCs/>
          <w:sz w:val="26"/>
          <w:szCs w:val="26"/>
          <w:u w:val="single"/>
          <w:rtl/>
        </w:rPr>
        <w:t xml:space="preserve">לאספקה, התקנה ותחזוקת  2 דחסניות אשפה אינטגרליות </w:t>
      </w:r>
    </w:p>
    <w:p w14:paraId="2F97284E" w14:textId="77777777" w:rsidR="005733FA" w:rsidRPr="00616445" w:rsidRDefault="005733FA" w:rsidP="005733FA">
      <w:pPr>
        <w:ind w:left="1440" w:hanging="720"/>
        <w:jc w:val="center"/>
        <w:rPr>
          <w:b w:val="0"/>
          <w:bCs/>
          <w:sz w:val="26"/>
          <w:szCs w:val="26"/>
          <w:u w:val="single"/>
          <w:rtl/>
          <w:lang w:eastAsia="en-US"/>
        </w:rPr>
      </w:pPr>
      <w:r w:rsidRPr="00616445">
        <w:rPr>
          <w:rFonts w:hint="cs"/>
          <w:b w:val="0"/>
          <w:bCs/>
          <w:sz w:val="26"/>
          <w:szCs w:val="26"/>
          <w:u w:val="single"/>
          <w:rtl/>
        </w:rPr>
        <w:t>עבור המרכז הרפואי הלל יפה</w:t>
      </w:r>
    </w:p>
    <w:p w14:paraId="54F2068F" w14:textId="77777777" w:rsidR="005733FA" w:rsidRPr="00616445" w:rsidRDefault="005733FA" w:rsidP="005733FA">
      <w:pPr>
        <w:keepNext/>
        <w:tabs>
          <w:tab w:val="clear" w:pos="567"/>
        </w:tabs>
        <w:ind w:left="1440" w:hanging="720"/>
        <w:jc w:val="center"/>
        <w:outlineLvl w:val="8"/>
        <w:rPr>
          <w:bCs/>
          <w:noProof w:val="0"/>
          <w:sz w:val="26"/>
          <w:szCs w:val="26"/>
          <w:u w:val="single"/>
          <w:rtl/>
          <w:lang w:eastAsia="en-US"/>
        </w:rPr>
      </w:pPr>
      <w:r w:rsidRPr="00616445">
        <w:rPr>
          <w:rFonts w:hint="cs"/>
          <w:bCs/>
          <w:noProof w:val="0"/>
          <w:sz w:val="26"/>
          <w:szCs w:val="26"/>
          <w:u w:val="single"/>
          <w:rtl/>
          <w:lang w:eastAsia="en-US"/>
        </w:rPr>
        <w:t>תשקיף משתתף</w:t>
      </w:r>
    </w:p>
    <w:p w14:paraId="63F28E10" w14:textId="77777777" w:rsidR="005733FA" w:rsidRPr="005733FA" w:rsidRDefault="005733FA" w:rsidP="005733FA">
      <w:pPr>
        <w:rPr>
          <w:bCs/>
          <w:sz w:val="24"/>
          <w:szCs w:val="24"/>
          <w:u w:val="single"/>
          <w:rtl/>
          <w:lang w:eastAsia="en-US"/>
        </w:rPr>
      </w:pPr>
    </w:p>
    <w:p w14:paraId="6B40EE27" w14:textId="77777777" w:rsidR="005733FA" w:rsidRPr="005733FA" w:rsidRDefault="005733FA" w:rsidP="005733FA">
      <w:pPr>
        <w:rPr>
          <w:b w:val="0"/>
          <w:sz w:val="24"/>
          <w:szCs w:val="24"/>
          <w:rtl/>
          <w:lang w:eastAsia="en-US"/>
        </w:rPr>
      </w:pPr>
      <w:r w:rsidRPr="005733FA">
        <w:rPr>
          <w:rFonts w:hint="cs"/>
          <w:sz w:val="24"/>
          <w:szCs w:val="24"/>
          <w:rtl/>
          <w:lang w:eastAsia="en-US"/>
        </w:rPr>
        <w:t>דפים אלה מיועדים לרישום נתוני מידע אותם מבקש המזמין לקבל מהמציע עם הצעתו במכרז והמציע נדרש למלאם ולהגישם עם הצעתו (במידת הצורך ניתן להשלים פרטים במכתב לוואי):</w:t>
      </w:r>
    </w:p>
    <w:p w14:paraId="34FD2F0D" w14:textId="77777777" w:rsidR="005733FA" w:rsidRPr="005733FA" w:rsidRDefault="005733FA" w:rsidP="005733FA">
      <w:pPr>
        <w:rPr>
          <w:sz w:val="24"/>
          <w:szCs w:val="24"/>
          <w:rtl/>
          <w:lang w:eastAsia="en-US"/>
        </w:rPr>
      </w:pPr>
    </w:p>
    <w:p w14:paraId="7002DA50"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1.</w:t>
      </w:r>
      <w:r w:rsidRPr="005733FA">
        <w:rPr>
          <w:rFonts w:hint="cs"/>
          <w:sz w:val="24"/>
          <w:szCs w:val="24"/>
          <w:rtl/>
          <w:lang w:eastAsia="en-US"/>
        </w:rPr>
        <w:tab/>
        <w:t>שם המציע _______________________________________________________________</w:t>
      </w:r>
    </w:p>
    <w:p w14:paraId="387E320A" w14:textId="77777777" w:rsidR="005733FA" w:rsidRPr="005733FA" w:rsidRDefault="005733FA" w:rsidP="005733FA">
      <w:pPr>
        <w:rPr>
          <w:sz w:val="24"/>
          <w:szCs w:val="24"/>
          <w:rtl/>
          <w:lang w:eastAsia="en-US"/>
        </w:rPr>
      </w:pPr>
    </w:p>
    <w:p w14:paraId="5C527097"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2.</w:t>
      </w:r>
      <w:r w:rsidRPr="005733FA">
        <w:rPr>
          <w:rFonts w:hint="cs"/>
          <w:sz w:val="24"/>
          <w:szCs w:val="24"/>
          <w:rtl/>
          <w:lang w:eastAsia="en-US"/>
        </w:rPr>
        <w:tab/>
        <w:t>מס' רשום של המציע (כפי שרשום ברשם החברות ו/או השותפויות ו/או בכל רישום אחר) _______________________________________________________________</w:t>
      </w:r>
    </w:p>
    <w:p w14:paraId="61B62B38" w14:textId="77777777" w:rsidR="005733FA" w:rsidRPr="005733FA" w:rsidRDefault="005733FA" w:rsidP="005733FA">
      <w:pPr>
        <w:rPr>
          <w:sz w:val="24"/>
          <w:szCs w:val="24"/>
          <w:rtl/>
          <w:lang w:eastAsia="en-US"/>
        </w:rPr>
      </w:pPr>
    </w:p>
    <w:p w14:paraId="24A4DF6F"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3.</w:t>
      </w:r>
      <w:r w:rsidRPr="005733FA">
        <w:rPr>
          <w:rFonts w:hint="cs"/>
          <w:sz w:val="24"/>
          <w:szCs w:val="24"/>
          <w:rtl/>
          <w:lang w:eastAsia="en-US"/>
        </w:rPr>
        <w:tab/>
        <w:t>כתובת המציע  __________________________________________________</w:t>
      </w:r>
    </w:p>
    <w:p w14:paraId="641C61DD" w14:textId="77777777" w:rsidR="005733FA" w:rsidRPr="005733FA" w:rsidRDefault="005733FA" w:rsidP="005733FA">
      <w:pPr>
        <w:rPr>
          <w:sz w:val="24"/>
          <w:szCs w:val="24"/>
          <w:rtl/>
          <w:lang w:eastAsia="en-US"/>
        </w:rPr>
      </w:pPr>
      <w:r w:rsidRPr="005733FA">
        <w:rPr>
          <w:rFonts w:hint="cs"/>
          <w:sz w:val="24"/>
          <w:szCs w:val="24"/>
          <w:rtl/>
          <w:lang w:eastAsia="en-US"/>
        </w:rPr>
        <w:tab/>
      </w:r>
    </w:p>
    <w:p w14:paraId="2FE3527F" w14:textId="77777777" w:rsidR="005733FA" w:rsidRPr="005733FA" w:rsidRDefault="005733FA" w:rsidP="005733FA">
      <w:pPr>
        <w:rPr>
          <w:sz w:val="24"/>
          <w:szCs w:val="24"/>
          <w:rtl/>
          <w:lang w:eastAsia="en-US"/>
        </w:rPr>
      </w:pPr>
      <w:r w:rsidRPr="005733FA">
        <w:rPr>
          <w:rFonts w:hint="cs"/>
          <w:sz w:val="24"/>
          <w:szCs w:val="24"/>
          <w:rtl/>
          <w:lang w:eastAsia="en-US"/>
        </w:rPr>
        <w:t>4.</w:t>
      </w:r>
      <w:r w:rsidRPr="005733FA">
        <w:rPr>
          <w:rFonts w:hint="cs"/>
          <w:sz w:val="24"/>
          <w:szCs w:val="24"/>
          <w:rtl/>
          <w:lang w:eastAsia="en-US"/>
        </w:rPr>
        <w:tab/>
        <w:t>שמות הבעלים, השותפים ו/או מורשי החתימה (מחק את המיותר).</w:t>
      </w:r>
    </w:p>
    <w:p w14:paraId="3EE0AB9A" w14:textId="77777777" w:rsidR="005733FA" w:rsidRPr="005733FA" w:rsidRDefault="005733FA" w:rsidP="005733FA">
      <w:pPr>
        <w:rPr>
          <w:sz w:val="24"/>
          <w:szCs w:val="24"/>
          <w:rtl/>
          <w:lang w:eastAsia="en-US"/>
        </w:rPr>
      </w:pPr>
    </w:p>
    <w:p w14:paraId="4C240823" w14:textId="77777777" w:rsidR="005733FA" w:rsidRPr="005733FA" w:rsidRDefault="005733FA" w:rsidP="005733FA">
      <w:pPr>
        <w:ind w:left="720" w:firstLine="720"/>
        <w:rPr>
          <w:sz w:val="24"/>
          <w:szCs w:val="24"/>
          <w:rtl/>
          <w:lang w:eastAsia="en-US"/>
        </w:rPr>
      </w:pPr>
      <w:r w:rsidRPr="005733FA">
        <w:rPr>
          <w:rFonts w:hint="cs"/>
          <w:sz w:val="24"/>
          <w:szCs w:val="24"/>
          <w:rtl/>
          <w:lang w:eastAsia="en-US"/>
        </w:rPr>
        <w:t xml:space="preserve">שם, </w:t>
      </w:r>
      <w:r w:rsidRPr="005733FA">
        <w:rPr>
          <w:rFonts w:hint="cs"/>
          <w:sz w:val="24"/>
          <w:szCs w:val="24"/>
          <w:rtl/>
          <w:lang w:eastAsia="en-US"/>
        </w:rPr>
        <w:tab/>
        <w:t xml:space="preserve">מעמד, </w:t>
      </w:r>
      <w:r w:rsidRPr="005733FA">
        <w:rPr>
          <w:rFonts w:hint="cs"/>
          <w:sz w:val="24"/>
          <w:szCs w:val="24"/>
          <w:rtl/>
          <w:lang w:eastAsia="en-US"/>
        </w:rPr>
        <w:tab/>
        <w:t xml:space="preserve">         ת.ז, </w:t>
      </w:r>
      <w:r w:rsidRPr="005733FA">
        <w:rPr>
          <w:rFonts w:hint="cs"/>
          <w:sz w:val="24"/>
          <w:szCs w:val="24"/>
          <w:rtl/>
          <w:lang w:eastAsia="en-US"/>
        </w:rPr>
        <w:tab/>
        <w:t xml:space="preserve">טל., </w:t>
      </w:r>
      <w:r w:rsidRPr="005733FA">
        <w:rPr>
          <w:rFonts w:hint="cs"/>
          <w:sz w:val="24"/>
          <w:szCs w:val="24"/>
          <w:rtl/>
          <w:lang w:eastAsia="en-US"/>
        </w:rPr>
        <w:tab/>
      </w:r>
      <w:r w:rsidRPr="005733FA">
        <w:rPr>
          <w:rFonts w:hint="cs"/>
          <w:sz w:val="24"/>
          <w:szCs w:val="24"/>
          <w:rtl/>
          <w:lang w:eastAsia="en-US"/>
        </w:rPr>
        <w:tab/>
        <w:t xml:space="preserve">פקס, </w:t>
      </w:r>
      <w:r w:rsidRPr="005733FA">
        <w:rPr>
          <w:rFonts w:hint="cs"/>
          <w:sz w:val="24"/>
          <w:szCs w:val="24"/>
          <w:rtl/>
          <w:lang w:eastAsia="en-US"/>
        </w:rPr>
        <w:tab/>
      </w:r>
      <w:r w:rsidRPr="005733FA">
        <w:rPr>
          <w:rFonts w:hint="cs"/>
          <w:sz w:val="24"/>
          <w:szCs w:val="24"/>
          <w:rtl/>
          <w:lang w:eastAsia="en-US"/>
        </w:rPr>
        <w:tab/>
        <w:t>טל סלולרי.</w:t>
      </w:r>
    </w:p>
    <w:p w14:paraId="1D5914B6" w14:textId="77777777" w:rsidR="005733FA" w:rsidRPr="005733FA" w:rsidRDefault="005733FA" w:rsidP="005733FA">
      <w:pPr>
        <w:ind w:firstLine="720"/>
        <w:rPr>
          <w:sz w:val="24"/>
          <w:szCs w:val="24"/>
          <w:rtl/>
          <w:lang w:eastAsia="en-US"/>
        </w:rPr>
      </w:pPr>
    </w:p>
    <w:p w14:paraId="7D7C5677" w14:textId="77777777" w:rsidR="005733FA" w:rsidRPr="005733FA" w:rsidRDefault="005733FA" w:rsidP="005733FA">
      <w:pPr>
        <w:ind w:firstLine="720"/>
        <w:rPr>
          <w:sz w:val="24"/>
          <w:szCs w:val="24"/>
          <w:rtl/>
          <w:lang w:eastAsia="en-US"/>
        </w:rPr>
      </w:pPr>
      <w:r w:rsidRPr="005733FA">
        <w:rPr>
          <w:rFonts w:hint="cs"/>
          <w:sz w:val="24"/>
          <w:szCs w:val="24"/>
          <w:rtl/>
          <w:lang w:eastAsia="en-US"/>
        </w:rPr>
        <w:t>א. _____________________________________________________________</w:t>
      </w:r>
    </w:p>
    <w:p w14:paraId="260E16F5" w14:textId="77777777" w:rsidR="005733FA" w:rsidRPr="005733FA" w:rsidRDefault="005733FA" w:rsidP="005733FA">
      <w:pPr>
        <w:ind w:firstLine="720"/>
        <w:rPr>
          <w:sz w:val="24"/>
          <w:szCs w:val="24"/>
          <w:rtl/>
          <w:lang w:eastAsia="en-US"/>
        </w:rPr>
      </w:pPr>
    </w:p>
    <w:p w14:paraId="059374EC" w14:textId="77777777" w:rsidR="005733FA" w:rsidRPr="005733FA" w:rsidRDefault="005733FA" w:rsidP="005733FA">
      <w:pPr>
        <w:ind w:firstLine="720"/>
        <w:rPr>
          <w:sz w:val="24"/>
          <w:szCs w:val="24"/>
          <w:rtl/>
          <w:lang w:eastAsia="en-US"/>
        </w:rPr>
      </w:pPr>
      <w:r w:rsidRPr="005733FA">
        <w:rPr>
          <w:rFonts w:hint="cs"/>
          <w:sz w:val="24"/>
          <w:szCs w:val="24"/>
          <w:rtl/>
          <w:lang w:eastAsia="en-US"/>
        </w:rPr>
        <w:t>ב. _____________________________________________________________</w:t>
      </w:r>
    </w:p>
    <w:p w14:paraId="04F932E4" w14:textId="77777777" w:rsidR="005733FA" w:rsidRPr="005733FA" w:rsidRDefault="005733FA" w:rsidP="005733FA">
      <w:pPr>
        <w:ind w:firstLine="720"/>
        <w:rPr>
          <w:sz w:val="24"/>
          <w:szCs w:val="24"/>
          <w:rtl/>
          <w:lang w:eastAsia="en-US"/>
        </w:rPr>
      </w:pPr>
    </w:p>
    <w:p w14:paraId="67220E4C" w14:textId="77777777" w:rsidR="005733FA" w:rsidRPr="005733FA" w:rsidRDefault="005733FA" w:rsidP="005733FA">
      <w:pPr>
        <w:ind w:firstLine="720"/>
        <w:rPr>
          <w:sz w:val="24"/>
          <w:szCs w:val="24"/>
          <w:rtl/>
          <w:lang w:eastAsia="en-US"/>
        </w:rPr>
      </w:pPr>
      <w:r w:rsidRPr="005733FA">
        <w:rPr>
          <w:rFonts w:hint="cs"/>
          <w:sz w:val="24"/>
          <w:szCs w:val="24"/>
          <w:rtl/>
          <w:lang w:eastAsia="en-US"/>
        </w:rPr>
        <w:t>ג. _____________________________________________________________</w:t>
      </w:r>
    </w:p>
    <w:p w14:paraId="208B5FAA" w14:textId="77777777" w:rsidR="005733FA" w:rsidRPr="005733FA" w:rsidRDefault="005733FA" w:rsidP="005733FA">
      <w:pPr>
        <w:ind w:firstLine="720"/>
        <w:rPr>
          <w:sz w:val="24"/>
          <w:szCs w:val="24"/>
          <w:rtl/>
          <w:lang w:eastAsia="en-US"/>
        </w:rPr>
      </w:pPr>
    </w:p>
    <w:p w14:paraId="1DE1BF5F" w14:textId="77777777" w:rsidR="005733FA" w:rsidRPr="005733FA" w:rsidRDefault="005733FA" w:rsidP="005733FA">
      <w:pPr>
        <w:ind w:firstLine="720"/>
        <w:rPr>
          <w:sz w:val="24"/>
          <w:szCs w:val="24"/>
          <w:rtl/>
          <w:lang w:eastAsia="en-US"/>
        </w:rPr>
      </w:pPr>
      <w:r w:rsidRPr="005733FA">
        <w:rPr>
          <w:rFonts w:hint="cs"/>
          <w:sz w:val="24"/>
          <w:szCs w:val="24"/>
          <w:rtl/>
          <w:lang w:eastAsia="en-US"/>
        </w:rPr>
        <w:t>ד. _____________________________________________________________</w:t>
      </w:r>
    </w:p>
    <w:p w14:paraId="78776557" w14:textId="77777777" w:rsidR="005733FA" w:rsidRPr="005733FA" w:rsidRDefault="005733FA" w:rsidP="005733FA">
      <w:pPr>
        <w:rPr>
          <w:sz w:val="24"/>
          <w:szCs w:val="24"/>
          <w:rtl/>
          <w:lang w:eastAsia="en-US"/>
        </w:rPr>
      </w:pPr>
    </w:p>
    <w:p w14:paraId="1777C5E6" w14:textId="77777777" w:rsidR="005733FA" w:rsidRPr="005733FA" w:rsidRDefault="005733FA" w:rsidP="005733FA">
      <w:pPr>
        <w:rPr>
          <w:sz w:val="24"/>
          <w:szCs w:val="24"/>
          <w:rtl/>
          <w:lang w:eastAsia="en-US"/>
        </w:rPr>
      </w:pPr>
      <w:r w:rsidRPr="005733FA">
        <w:rPr>
          <w:rFonts w:hint="cs"/>
          <w:sz w:val="24"/>
          <w:szCs w:val="24"/>
          <w:rtl/>
          <w:lang w:eastAsia="en-US"/>
        </w:rPr>
        <w:t>5.</w:t>
      </w:r>
      <w:r w:rsidRPr="005733FA">
        <w:rPr>
          <w:rFonts w:hint="cs"/>
          <w:sz w:val="24"/>
          <w:szCs w:val="24"/>
          <w:rtl/>
          <w:lang w:eastAsia="en-US"/>
        </w:rPr>
        <w:tab/>
        <w:t>נציג המציע לעניין מכרז זה:</w:t>
      </w:r>
    </w:p>
    <w:p w14:paraId="68EFD5CE" w14:textId="77777777" w:rsidR="005733FA" w:rsidRPr="005733FA" w:rsidRDefault="005733FA" w:rsidP="005733FA">
      <w:pPr>
        <w:rPr>
          <w:sz w:val="24"/>
          <w:szCs w:val="24"/>
          <w:rtl/>
          <w:lang w:eastAsia="en-US"/>
        </w:rPr>
      </w:pPr>
    </w:p>
    <w:p w14:paraId="53EA2417" w14:textId="77777777" w:rsidR="005733FA" w:rsidRPr="005733FA" w:rsidRDefault="005733FA" w:rsidP="005733FA">
      <w:pPr>
        <w:rPr>
          <w:sz w:val="24"/>
          <w:szCs w:val="24"/>
          <w:rtl/>
          <w:lang w:eastAsia="en-US"/>
        </w:rPr>
      </w:pPr>
      <w:r w:rsidRPr="005733FA">
        <w:rPr>
          <w:rFonts w:hint="cs"/>
          <w:sz w:val="24"/>
          <w:szCs w:val="24"/>
          <w:rtl/>
          <w:lang w:eastAsia="en-US"/>
        </w:rPr>
        <w:tab/>
        <w:t>שם __________________ טל _________________ טל. סלולרי _____________</w:t>
      </w:r>
    </w:p>
    <w:p w14:paraId="5877618B" w14:textId="77777777" w:rsidR="005733FA" w:rsidRPr="005733FA" w:rsidRDefault="005733FA" w:rsidP="005733FA">
      <w:pPr>
        <w:rPr>
          <w:sz w:val="24"/>
          <w:szCs w:val="24"/>
          <w:rtl/>
          <w:lang w:eastAsia="en-US"/>
        </w:rPr>
      </w:pPr>
    </w:p>
    <w:p w14:paraId="76E5ED81" w14:textId="77777777" w:rsidR="005733FA" w:rsidRPr="005733FA" w:rsidRDefault="005733FA" w:rsidP="005733FA">
      <w:pPr>
        <w:rPr>
          <w:sz w:val="24"/>
          <w:szCs w:val="24"/>
          <w:rtl/>
          <w:lang w:eastAsia="en-US"/>
        </w:rPr>
      </w:pPr>
      <w:r w:rsidRPr="005733FA">
        <w:rPr>
          <w:rFonts w:hint="cs"/>
          <w:sz w:val="24"/>
          <w:szCs w:val="24"/>
          <w:rtl/>
          <w:lang w:eastAsia="en-US"/>
        </w:rPr>
        <w:tab/>
        <w:t>פקס _________________ דואר אלקטרוני ______________</w:t>
      </w:r>
    </w:p>
    <w:p w14:paraId="6DD57029" w14:textId="77777777" w:rsidR="005733FA" w:rsidRPr="005733FA" w:rsidRDefault="005733FA" w:rsidP="005733FA">
      <w:pPr>
        <w:rPr>
          <w:sz w:val="24"/>
          <w:szCs w:val="24"/>
          <w:rtl/>
          <w:lang w:eastAsia="en-US"/>
        </w:rPr>
      </w:pPr>
    </w:p>
    <w:p w14:paraId="303CD04D" w14:textId="77777777" w:rsidR="005733FA" w:rsidRPr="005733FA" w:rsidRDefault="005733FA" w:rsidP="005733FA">
      <w:pPr>
        <w:rPr>
          <w:sz w:val="24"/>
          <w:szCs w:val="24"/>
          <w:rtl/>
          <w:lang w:eastAsia="en-US"/>
        </w:rPr>
      </w:pPr>
    </w:p>
    <w:p w14:paraId="280FFA1C" w14:textId="77777777" w:rsidR="005733FA" w:rsidRPr="005733FA" w:rsidRDefault="005733FA" w:rsidP="005733FA">
      <w:pPr>
        <w:numPr>
          <w:ilvl w:val="0"/>
          <w:numId w:val="7"/>
        </w:numPr>
        <w:tabs>
          <w:tab w:val="clear" w:pos="567"/>
        </w:tabs>
        <w:rPr>
          <w:b w:val="0"/>
          <w:noProof w:val="0"/>
          <w:sz w:val="24"/>
          <w:szCs w:val="24"/>
          <w:rtl/>
          <w:lang w:eastAsia="en-US"/>
        </w:rPr>
      </w:pPr>
      <w:r w:rsidRPr="005733FA">
        <w:rPr>
          <w:rFonts w:hint="cs"/>
          <w:b w:val="0"/>
          <w:noProof w:val="0"/>
          <w:sz w:val="24"/>
          <w:szCs w:val="24"/>
          <w:rtl/>
          <w:lang w:eastAsia="en-US"/>
        </w:rPr>
        <w:t xml:space="preserve">פרט את הטובין המוצע על ידך ואת אופן אספקתו כך שיענה על הדרישות המפורטת במכרז : </w:t>
      </w:r>
    </w:p>
    <w:p w14:paraId="07FAB960" w14:textId="77777777" w:rsidR="005733FA" w:rsidRPr="005733FA" w:rsidRDefault="005733FA" w:rsidP="005733FA">
      <w:pPr>
        <w:tabs>
          <w:tab w:val="clear" w:pos="567"/>
        </w:tabs>
        <w:ind w:left="360"/>
        <w:rPr>
          <w:b w:val="0"/>
          <w:noProof w:val="0"/>
          <w:sz w:val="24"/>
          <w:szCs w:val="24"/>
          <w:rtl/>
          <w:lang w:eastAsia="en-US"/>
        </w:rPr>
      </w:pPr>
      <w:r w:rsidRPr="005733FA">
        <w:rPr>
          <w:rFonts w:hint="cs"/>
          <w:b w:val="0"/>
          <w:noProof w:val="0"/>
          <w:sz w:val="24"/>
          <w:szCs w:val="24"/>
          <w:rtl/>
          <w:lang w:eastAsia="en-US"/>
        </w:rPr>
        <w:t>________________________________________________________________</w:t>
      </w:r>
    </w:p>
    <w:p w14:paraId="38A64A01" w14:textId="77777777" w:rsidR="005733FA" w:rsidRPr="005733FA" w:rsidRDefault="005733FA" w:rsidP="005733FA">
      <w:pPr>
        <w:tabs>
          <w:tab w:val="clear" w:pos="567"/>
        </w:tabs>
        <w:ind w:left="360"/>
        <w:rPr>
          <w:b w:val="0"/>
          <w:noProof w:val="0"/>
          <w:sz w:val="24"/>
          <w:szCs w:val="24"/>
          <w:rtl/>
          <w:lang w:eastAsia="en-US"/>
        </w:rPr>
      </w:pPr>
      <w:r w:rsidRPr="005733FA">
        <w:rPr>
          <w:rFonts w:hint="cs"/>
          <w:b w:val="0"/>
          <w:noProof w:val="0"/>
          <w:sz w:val="24"/>
          <w:szCs w:val="24"/>
          <w:rtl/>
          <w:lang w:eastAsia="en-US"/>
        </w:rPr>
        <w:t>___________________________________________________________________</w:t>
      </w:r>
    </w:p>
    <w:p w14:paraId="5E71CFB2" w14:textId="77777777" w:rsidR="005733FA" w:rsidRPr="005733FA" w:rsidRDefault="005733FA" w:rsidP="005733FA">
      <w:pPr>
        <w:ind w:left="720" w:hanging="720"/>
        <w:rPr>
          <w:sz w:val="24"/>
          <w:szCs w:val="24"/>
          <w:rtl/>
          <w:lang w:eastAsia="en-US"/>
        </w:rPr>
      </w:pPr>
    </w:p>
    <w:p w14:paraId="4F39B681"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ab/>
      </w:r>
    </w:p>
    <w:p w14:paraId="741B60B5" w14:textId="77777777" w:rsidR="005733FA" w:rsidRPr="005733FA" w:rsidRDefault="005733FA" w:rsidP="005733FA">
      <w:pPr>
        <w:numPr>
          <w:ilvl w:val="0"/>
          <w:numId w:val="7"/>
        </w:numPr>
        <w:tabs>
          <w:tab w:val="clear" w:pos="567"/>
        </w:tabs>
        <w:rPr>
          <w:b w:val="0"/>
          <w:noProof w:val="0"/>
          <w:sz w:val="24"/>
          <w:szCs w:val="24"/>
          <w:rtl/>
        </w:rPr>
      </w:pPr>
      <w:r w:rsidRPr="005733FA">
        <w:rPr>
          <w:rFonts w:hint="cs"/>
          <w:b w:val="0"/>
          <w:noProof w:val="0"/>
          <w:sz w:val="24"/>
          <w:szCs w:val="24"/>
          <w:rtl/>
        </w:rPr>
        <w:t>עובדים קבועים</w:t>
      </w:r>
      <w:r w:rsidRPr="005733FA">
        <w:rPr>
          <w:rFonts w:hint="cs"/>
          <w:b w:val="0"/>
          <w:noProof w:val="0"/>
          <w:sz w:val="24"/>
          <w:szCs w:val="24"/>
          <w:rtl/>
          <w:lang w:eastAsia="en-US"/>
        </w:rPr>
        <w:t xml:space="preserve"> (שכירים)</w:t>
      </w:r>
      <w:r w:rsidRPr="005733FA">
        <w:rPr>
          <w:rFonts w:hint="cs"/>
          <w:b w:val="0"/>
          <w:noProof w:val="0"/>
          <w:sz w:val="24"/>
          <w:szCs w:val="24"/>
          <w:rtl/>
        </w:rPr>
        <w:t xml:space="preserve"> המועסקים על ידי המציע במועד הגשת ההצעה:</w:t>
      </w:r>
    </w:p>
    <w:p w14:paraId="5959E488" w14:textId="77777777" w:rsidR="005733FA" w:rsidRPr="005733FA" w:rsidRDefault="005733FA" w:rsidP="005733FA">
      <w:pPr>
        <w:ind w:left="720" w:hanging="720"/>
        <w:rPr>
          <w:sz w:val="24"/>
          <w:szCs w:val="24"/>
          <w:rtl/>
          <w:lang w:eastAsia="en-US"/>
        </w:rPr>
      </w:pPr>
    </w:p>
    <w:p w14:paraId="68A11B15" w14:textId="77777777" w:rsidR="005733FA" w:rsidRPr="005733FA" w:rsidRDefault="005733FA" w:rsidP="005733FA">
      <w:pPr>
        <w:numPr>
          <w:ilvl w:val="0"/>
          <w:numId w:val="9"/>
        </w:numPr>
        <w:tabs>
          <w:tab w:val="clear" w:pos="567"/>
        </w:tabs>
        <w:rPr>
          <w:sz w:val="24"/>
          <w:szCs w:val="24"/>
          <w:rtl/>
          <w:lang w:eastAsia="en-US"/>
        </w:rPr>
      </w:pPr>
      <w:r w:rsidRPr="005733FA">
        <w:rPr>
          <w:rFonts w:hint="cs"/>
          <w:sz w:val="24"/>
          <w:szCs w:val="24"/>
          <w:rtl/>
          <w:lang w:eastAsia="en-US"/>
        </w:rPr>
        <w:t>פירוט כוח האדם המנהלי</w:t>
      </w:r>
    </w:p>
    <w:p w14:paraId="0798E121" w14:textId="77777777" w:rsidR="005733FA" w:rsidRPr="005733FA" w:rsidRDefault="005733FA" w:rsidP="005733FA">
      <w:pPr>
        <w:ind w:left="1440"/>
        <w:rPr>
          <w:sz w:val="24"/>
          <w:szCs w:val="24"/>
          <w:rtl/>
          <w:lang w:eastAsia="en-US"/>
        </w:rPr>
      </w:pPr>
      <w:r w:rsidRPr="005733FA">
        <w:rPr>
          <w:rFonts w:hint="cs"/>
          <w:sz w:val="24"/>
          <w:szCs w:val="24"/>
          <w:rtl/>
          <w:lang w:eastAsia="en-US"/>
        </w:rPr>
        <w:t>___________________________________________________________</w:t>
      </w:r>
    </w:p>
    <w:p w14:paraId="0F016311" w14:textId="77777777" w:rsidR="005733FA" w:rsidRPr="005733FA" w:rsidRDefault="005733FA" w:rsidP="005733FA">
      <w:pPr>
        <w:ind w:left="1440"/>
        <w:rPr>
          <w:sz w:val="24"/>
          <w:szCs w:val="24"/>
          <w:rtl/>
          <w:lang w:eastAsia="en-US"/>
        </w:rPr>
      </w:pPr>
      <w:r w:rsidRPr="005733FA">
        <w:rPr>
          <w:rFonts w:hint="cs"/>
          <w:sz w:val="24"/>
          <w:szCs w:val="24"/>
          <w:rtl/>
          <w:lang w:eastAsia="en-US"/>
        </w:rPr>
        <w:t>___________________________________________________________</w:t>
      </w:r>
    </w:p>
    <w:p w14:paraId="43423FDE" w14:textId="77777777" w:rsidR="005733FA" w:rsidRPr="005733FA" w:rsidRDefault="005733FA" w:rsidP="005733FA">
      <w:pPr>
        <w:ind w:left="1440"/>
        <w:rPr>
          <w:sz w:val="24"/>
          <w:szCs w:val="24"/>
          <w:rtl/>
          <w:lang w:eastAsia="en-US"/>
        </w:rPr>
      </w:pPr>
      <w:r w:rsidRPr="005733FA">
        <w:rPr>
          <w:rFonts w:hint="cs"/>
          <w:sz w:val="24"/>
          <w:szCs w:val="24"/>
          <w:rtl/>
          <w:lang w:eastAsia="en-US"/>
        </w:rPr>
        <w:t>___________________________________________________________</w:t>
      </w:r>
    </w:p>
    <w:p w14:paraId="5F99066E" w14:textId="77777777" w:rsidR="005733FA" w:rsidRPr="005733FA" w:rsidRDefault="005733FA" w:rsidP="005733FA">
      <w:pPr>
        <w:ind w:left="1440"/>
        <w:rPr>
          <w:sz w:val="24"/>
          <w:szCs w:val="24"/>
          <w:rtl/>
          <w:lang w:eastAsia="en-US"/>
        </w:rPr>
      </w:pPr>
    </w:p>
    <w:p w14:paraId="0C98A18D" w14:textId="77777777" w:rsidR="005733FA" w:rsidRPr="005733FA" w:rsidRDefault="005733FA" w:rsidP="005733FA">
      <w:pPr>
        <w:tabs>
          <w:tab w:val="clear" w:pos="567"/>
          <w:tab w:val="left" w:pos="720"/>
        </w:tabs>
        <w:ind w:left="1440"/>
        <w:rPr>
          <w:sz w:val="24"/>
          <w:szCs w:val="24"/>
          <w:rtl/>
          <w:lang w:eastAsia="en-US"/>
        </w:rPr>
      </w:pPr>
    </w:p>
    <w:p w14:paraId="567A4DCD" w14:textId="77777777" w:rsidR="005733FA" w:rsidRPr="005733FA" w:rsidRDefault="005733FA" w:rsidP="005733FA">
      <w:pPr>
        <w:numPr>
          <w:ilvl w:val="0"/>
          <w:numId w:val="9"/>
        </w:numPr>
        <w:tabs>
          <w:tab w:val="clear" w:pos="567"/>
        </w:tabs>
        <w:rPr>
          <w:sz w:val="24"/>
          <w:szCs w:val="24"/>
          <w:rtl/>
          <w:lang w:eastAsia="en-US"/>
        </w:rPr>
      </w:pPr>
      <w:r w:rsidRPr="005733FA">
        <w:rPr>
          <w:rFonts w:hint="cs"/>
          <w:sz w:val="24"/>
          <w:szCs w:val="24"/>
          <w:rtl/>
          <w:lang w:eastAsia="en-US"/>
        </w:rPr>
        <w:t>פירוט כוח האדם הביצועי (נא לפרט לפי מקצועות ואנשי שירות ככל שישנם וכו')</w:t>
      </w:r>
    </w:p>
    <w:p w14:paraId="2D07986D" w14:textId="77777777" w:rsidR="005733FA" w:rsidRPr="005733FA" w:rsidRDefault="005733FA" w:rsidP="005733FA">
      <w:pPr>
        <w:ind w:left="720"/>
        <w:rPr>
          <w:sz w:val="24"/>
          <w:szCs w:val="24"/>
          <w:lang w:eastAsia="en-US"/>
        </w:rPr>
      </w:pPr>
    </w:p>
    <w:p w14:paraId="176F571B" w14:textId="77777777" w:rsidR="005733FA" w:rsidRPr="005733FA" w:rsidRDefault="005733FA" w:rsidP="005733FA">
      <w:pPr>
        <w:ind w:left="1440"/>
        <w:rPr>
          <w:sz w:val="24"/>
          <w:szCs w:val="24"/>
          <w:rtl/>
          <w:lang w:eastAsia="en-US"/>
        </w:rPr>
      </w:pPr>
      <w:r w:rsidRPr="005733FA">
        <w:rPr>
          <w:rFonts w:hint="cs"/>
          <w:sz w:val="24"/>
          <w:szCs w:val="24"/>
          <w:rtl/>
          <w:lang w:eastAsia="en-US"/>
        </w:rPr>
        <w:t>___________________________________________________________</w:t>
      </w:r>
    </w:p>
    <w:p w14:paraId="256D618E" w14:textId="77777777" w:rsidR="005733FA" w:rsidRPr="005733FA" w:rsidRDefault="005733FA" w:rsidP="005733FA">
      <w:pPr>
        <w:ind w:left="1440"/>
        <w:rPr>
          <w:sz w:val="24"/>
          <w:szCs w:val="24"/>
          <w:rtl/>
          <w:lang w:eastAsia="en-US"/>
        </w:rPr>
      </w:pPr>
      <w:r w:rsidRPr="005733FA">
        <w:rPr>
          <w:rFonts w:hint="cs"/>
          <w:sz w:val="24"/>
          <w:szCs w:val="24"/>
          <w:rtl/>
          <w:lang w:eastAsia="en-US"/>
        </w:rPr>
        <w:t>___________________________________________________________</w:t>
      </w:r>
    </w:p>
    <w:p w14:paraId="704447A5" w14:textId="77777777" w:rsidR="005733FA" w:rsidRPr="005733FA" w:rsidRDefault="005733FA" w:rsidP="005733FA">
      <w:pPr>
        <w:pBdr>
          <w:bottom w:val="single" w:sz="12" w:space="1" w:color="auto"/>
        </w:pBdr>
        <w:ind w:left="1440"/>
        <w:rPr>
          <w:sz w:val="24"/>
          <w:szCs w:val="24"/>
          <w:rtl/>
          <w:lang w:eastAsia="en-US"/>
        </w:rPr>
      </w:pPr>
      <w:r w:rsidRPr="005733FA">
        <w:rPr>
          <w:rFonts w:hint="cs"/>
          <w:sz w:val="24"/>
          <w:szCs w:val="24"/>
          <w:rtl/>
          <w:lang w:eastAsia="en-US"/>
        </w:rPr>
        <w:t>___________________________________________________________</w:t>
      </w:r>
    </w:p>
    <w:p w14:paraId="5EC8776D" w14:textId="77777777" w:rsidR="00616445" w:rsidRDefault="00616445" w:rsidP="005733FA">
      <w:pPr>
        <w:ind w:left="1440"/>
        <w:rPr>
          <w:sz w:val="24"/>
          <w:szCs w:val="24"/>
          <w:rtl/>
          <w:lang w:eastAsia="en-US"/>
        </w:rPr>
      </w:pPr>
    </w:p>
    <w:p w14:paraId="4B9A8410" w14:textId="77777777" w:rsidR="00616445" w:rsidRDefault="00616445" w:rsidP="005733FA">
      <w:pPr>
        <w:ind w:left="1440"/>
        <w:rPr>
          <w:sz w:val="24"/>
          <w:szCs w:val="24"/>
          <w:rtl/>
          <w:lang w:eastAsia="en-US"/>
        </w:rPr>
      </w:pPr>
    </w:p>
    <w:p w14:paraId="01C93022" w14:textId="77777777" w:rsidR="00616445" w:rsidRPr="005733FA" w:rsidRDefault="00616445" w:rsidP="005733FA">
      <w:pPr>
        <w:ind w:left="1440"/>
        <w:rPr>
          <w:sz w:val="24"/>
          <w:szCs w:val="24"/>
          <w:rtl/>
          <w:lang w:eastAsia="en-US"/>
        </w:rPr>
      </w:pPr>
    </w:p>
    <w:p w14:paraId="15EE6AB2" w14:textId="77777777" w:rsidR="005733FA" w:rsidRPr="005733FA" w:rsidRDefault="005733FA" w:rsidP="005733FA">
      <w:pPr>
        <w:ind w:left="720" w:hanging="720"/>
        <w:rPr>
          <w:sz w:val="24"/>
          <w:szCs w:val="24"/>
          <w:rtl/>
          <w:lang w:eastAsia="en-US"/>
        </w:rPr>
      </w:pPr>
    </w:p>
    <w:p w14:paraId="767FFE16" w14:textId="77777777" w:rsidR="005733FA" w:rsidRPr="005733FA" w:rsidRDefault="005733FA" w:rsidP="005733FA">
      <w:pPr>
        <w:numPr>
          <w:ilvl w:val="0"/>
          <w:numId w:val="7"/>
        </w:numPr>
        <w:tabs>
          <w:tab w:val="clear" w:pos="567"/>
        </w:tabs>
        <w:rPr>
          <w:b w:val="0"/>
          <w:noProof w:val="0"/>
          <w:sz w:val="24"/>
          <w:szCs w:val="24"/>
          <w:lang w:eastAsia="en-US"/>
        </w:rPr>
      </w:pPr>
      <w:r w:rsidRPr="005733FA">
        <w:rPr>
          <w:rFonts w:hint="cs"/>
          <w:b w:val="0"/>
          <w:noProof w:val="0"/>
          <w:sz w:val="24"/>
          <w:szCs w:val="24"/>
          <w:rtl/>
          <w:lang w:eastAsia="en-US"/>
        </w:rPr>
        <w:t>לקוחות :</w:t>
      </w:r>
    </w:p>
    <w:p w14:paraId="27438083" w14:textId="77777777" w:rsidR="005733FA" w:rsidRPr="005733FA" w:rsidRDefault="005733FA" w:rsidP="005733FA">
      <w:pPr>
        <w:tabs>
          <w:tab w:val="clear" w:pos="567"/>
        </w:tabs>
        <w:ind w:left="360"/>
        <w:rPr>
          <w:b w:val="0"/>
          <w:noProof w:val="0"/>
          <w:sz w:val="24"/>
          <w:szCs w:val="24"/>
          <w:rtl/>
          <w:lang w:eastAsia="en-US"/>
        </w:rPr>
      </w:pPr>
      <w:r w:rsidRPr="005733FA">
        <w:rPr>
          <w:rFonts w:hint="cs"/>
          <w:b w:val="0"/>
          <w:noProof w:val="0"/>
          <w:sz w:val="24"/>
          <w:szCs w:val="24"/>
          <w:rtl/>
          <w:lang w:eastAsia="en-US"/>
        </w:rPr>
        <w:t>לקוחות להם סופקו טובין  כנדרש במכרז זה בהווה ובעבר (יש לפרט: מקום, סוג הטובין , היקף השירותים שניתנו) יש לפרט לפחות שלושה לקוחות.</w:t>
      </w:r>
    </w:p>
    <w:p w14:paraId="63A5F86E" w14:textId="77777777" w:rsidR="005733FA" w:rsidRPr="005733FA" w:rsidRDefault="005733FA" w:rsidP="005733FA">
      <w:pPr>
        <w:tabs>
          <w:tab w:val="clear" w:pos="567"/>
        </w:tabs>
        <w:ind w:left="360"/>
        <w:rPr>
          <w:b w:val="0"/>
          <w:noProof w:val="0"/>
          <w:sz w:val="24"/>
          <w:szCs w:val="24"/>
          <w:rtl/>
          <w:lang w:eastAsia="en-US"/>
        </w:rPr>
      </w:pPr>
      <w:r w:rsidRPr="005733FA">
        <w:rPr>
          <w:rFonts w:hint="cs"/>
          <w:b w:val="0"/>
          <w:noProof w:val="0"/>
          <w:sz w:val="24"/>
          <w:szCs w:val="24"/>
          <w:rtl/>
          <w:lang w:eastAsia="en-US"/>
        </w:rPr>
        <w:t>אין סעיף זה בא לבטל את החובה להציג אישורים בכתב על מקומות מתן שירות, ועל ניסיון, אם אלו נדרשו במפורש בתנאי המכרז.</w:t>
      </w:r>
    </w:p>
    <w:p w14:paraId="713881CE" w14:textId="77777777" w:rsidR="005733FA" w:rsidRPr="005733FA" w:rsidRDefault="005733FA" w:rsidP="005733FA">
      <w:pPr>
        <w:tabs>
          <w:tab w:val="clear" w:pos="567"/>
        </w:tabs>
        <w:ind w:left="360"/>
        <w:rPr>
          <w:b w:val="0"/>
          <w:noProof w:val="0"/>
          <w:sz w:val="24"/>
          <w:szCs w:val="24"/>
          <w:rtl/>
          <w:lang w:eastAsia="en-US"/>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42"/>
        <w:gridCol w:w="1514"/>
        <w:gridCol w:w="1536"/>
        <w:gridCol w:w="1510"/>
        <w:gridCol w:w="1490"/>
      </w:tblGrid>
      <w:tr w:rsidR="005733FA" w:rsidRPr="005733FA" w14:paraId="5AB30F99" w14:textId="77777777" w:rsidTr="005733FA">
        <w:tc>
          <w:tcPr>
            <w:tcW w:w="1576" w:type="dxa"/>
            <w:shd w:val="clear" w:color="auto" w:fill="auto"/>
          </w:tcPr>
          <w:p w14:paraId="1FD8A09E"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מקום הביצוע</w:t>
            </w:r>
          </w:p>
        </w:tc>
        <w:tc>
          <w:tcPr>
            <w:tcW w:w="1576" w:type="dxa"/>
            <w:shd w:val="clear" w:color="auto" w:fill="auto"/>
          </w:tcPr>
          <w:p w14:paraId="54968CB6"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סוג הטובין והשירותים</w:t>
            </w:r>
          </w:p>
        </w:tc>
        <w:tc>
          <w:tcPr>
            <w:tcW w:w="1576" w:type="dxa"/>
            <w:shd w:val="clear" w:color="auto" w:fill="auto"/>
          </w:tcPr>
          <w:p w14:paraId="2EA10E9D"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כמות הטובין שסופקו</w:t>
            </w:r>
          </w:p>
        </w:tc>
        <w:tc>
          <w:tcPr>
            <w:tcW w:w="1577" w:type="dxa"/>
            <w:shd w:val="clear" w:color="auto" w:fill="auto"/>
          </w:tcPr>
          <w:p w14:paraId="73BA7779"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היקף השירותים (כספי)</w:t>
            </w:r>
          </w:p>
        </w:tc>
        <w:tc>
          <w:tcPr>
            <w:tcW w:w="1577" w:type="dxa"/>
            <w:shd w:val="clear" w:color="auto" w:fill="auto"/>
          </w:tcPr>
          <w:p w14:paraId="53864003"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מועד התחלה</w:t>
            </w:r>
          </w:p>
        </w:tc>
        <w:tc>
          <w:tcPr>
            <w:tcW w:w="1577" w:type="dxa"/>
            <w:shd w:val="clear" w:color="auto" w:fill="auto"/>
          </w:tcPr>
          <w:p w14:paraId="605291DF" w14:textId="77777777" w:rsidR="005733FA" w:rsidRPr="005733FA" w:rsidRDefault="005733FA" w:rsidP="005733FA">
            <w:pPr>
              <w:tabs>
                <w:tab w:val="clear" w:pos="567"/>
              </w:tabs>
              <w:rPr>
                <w:bCs/>
                <w:noProof w:val="0"/>
                <w:sz w:val="24"/>
                <w:szCs w:val="24"/>
                <w:rtl/>
                <w:lang w:eastAsia="en-US"/>
              </w:rPr>
            </w:pPr>
            <w:r w:rsidRPr="005733FA">
              <w:rPr>
                <w:rFonts w:hint="cs"/>
                <w:bCs/>
                <w:noProof w:val="0"/>
                <w:sz w:val="24"/>
                <w:szCs w:val="24"/>
                <w:rtl/>
                <w:lang w:eastAsia="en-US"/>
              </w:rPr>
              <w:t xml:space="preserve">מועד סיום </w:t>
            </w:r>
          </w:p>
        </w:tc>
      </w:tr>
      <w:tr w:rsidR="005733FA" w:rsidRPr="005733FA" w14:paraId="377F2C44" w14:textId="77777777" w:rsidTr="005733FA">
        <w:tc>
          <w:tcPr>
            <w:tcW w:w="1576" w:type="dxa"/>
            <w:shd w:val="clear" w:color="auto" w:fill="auto"/>
          </w:tcPr>
          <w:p w14:paraId="226A3687" w14:textId="77777777" w:rsidR="005733FA" w:rsidRPr="005733FA" w:rsidRDefault="005733FA" w:rsidP="005733FA">
            <w:pPr>
              <w:tabs>
                <w:tab w:val="clear" w:pos="567"/>
              </w:tabs>
              <w:rPr>
                <w:b w:val="0"/>
                <w:noProof w:val="0"/>
                <w:sz w:val="24"/>
                <w:szCs w:val="24"/>
                <w:rtl/>
                <w:lang w:eastAsia="en-US"/>
              </w:rPr>
            </w:pPr>
          </w:p>
          <w:p w14:paraId="5FBA99A1"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14A4A55C"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0B68752B"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4163B5AF"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293DC3DB"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418F74C3" w14:textId="77777777" w:rsidR="005733FA" w:rsidRPr="005733FA" w:rsidRDefault="005733FA" w:rsidP="005733FA">
            <w:pPr>
              <w:tabs>
                <w:tab w:val="clear" w:pos="567"/>
              </w:tabs>
              <w:rPr>
                <w:b w:val="0"/>
                <w:noProof w:val="0"/>
                <w:sz w:val="24"/>
                <w:szCs w:val="24"/>
                <w:rtl/>
                <w:lang w:eastAsia="en-US"/>
              </w:rPr>
            </w:pPr>
          </w:p>
        </w:tc>
      </w:tr>
      <w:tr w:rsidR="005733FA" w:rsidRPr="005733FA" w14:paraId="06F56E1C" w14:textId="77777777" w:rsidTr="005733FA">
        <w:tc>
          <w:tcPr>
            <w:tcW w:w="1576" w:type="dxa"/>
            <w:shd w:val="clear" w:color="auto" w:fill="auto"/>
          </w:tcPr>
          <w:p w14:paraId="24D1F4DC" w14:textId="77777777" w:rsidR="005733FA" w:rsidRPr="005733FA" w:rsidRDefault="005733FA" w:rsidP="005733FA">
            <w:pPr>
              <w:tabs>
                <w:tab w:val="clear" w:pos="567"/>
              </w:tabs>
              <w:rPr>
                <w:b w:val="0"/>
                <w:noProof w:val="0"/>
                <w:sz w:val="24"/>
                <w:szCs w:val="24"/>
                <w:rtl/>
                <w:lang w:eastAsia="en-US"/>
              </w:rPr>
            </w:pPr>
          </w:p>
          <w:p w14:paraId="25AB72B1"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3D5BB0D1"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019B0477"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33070819"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2FCE69C5"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1CBC82DF" w14:textId="77777777" w:rsidR="005733FA" w:rsidRPr="005733FA" w:rsidRDefault="005733FA" w:rsidP="005733FA">
            <w:pPr>
              <w:tabs>
                <w:tab w:val="clear" w:pos="567"/>
              </w:tabs>
              <w:rPr>
                <w:b w:val="0"/>
                <w:noProof w:val="0"/>
                <w:sz w:val="24"/>
                <w:szCs w:val="24"/>
                <w:rtl/>
                <w:lang w:eastAsia="en-US"/>
              </w:rPr>
            </w:pPr>
          </w:p>
        </w:tc>
      </w:tr>
      <w:tr w:rsidR="005733FA" w:rsidRPr="005733FA" w14:paraId="6DCD03E3" w14:textId="77777777" w:rsidTr="005733FA">
        <w:tc>
          <w:tcPr>
            <w:tcW w:w="1576" w:type="dxa"/>
            <w:shd w:val="clear" w:color="auto" w:fill="auto"/>
          </w:tcPr>
          <w:p w14:paraId="108DCFC6" w14:textId="77777777" w:rsidR="005733FA" w:rsidRPr="005733FA" w:rsidRDefault="005733FA" w:rsidP="005733FA">
            <w:pPr>
              <w:tabs>
                <w:tab w:val="clear" w:pos="567"/>
              </w:tabs>
              <w:rPr>
                <w:b w:val="0"/>
                <w:noProof w:val="0"/>
                <w:sz w:val="24"/>
                <w:szCs w:val="24"/>
                <w:rtl/>
                <w:lang w:eastAsia="en-US"/>
              </w:rPr>
            </w:pPr>
          </w:p>
          <w:p w14:paraId="2B68A57A"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68A1008A" w14:textId="77777777" w:rsidR="005733FA" w:rsidRPr="005733FA" w:rsidRDefault="005733FA" w:rsidP="005733FA">
            <w:pPr>
              <w:tabs>
                <w:tab w:val="clear" w:pos="567"/>
              </w:tabs>
              <w:rPr>
                <w:b w:val="0"/>
                <w:noProof w:val="0"/>
                <w:sz w:val="24"/>
                <w:szCs w:val="24"/>
                <w:rtl/>
                <w:lang w:eastAsia="en-US"/>
              </w:rPr>
            </w:pPr>
          </w:p>
        </w:tc>
        <w:tc>
          <w:tcPr>
            <w:tcW w:w="1576" w:type="dxa"/>
            <w:shd w:val="clear" w:color="auto" w:fill="auto"/>
          </w:tcPr>
          <w:p w14:paraId="039E8DB5"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74AF1345"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7B8338F2" w14:textId="77777777" w:rsidR="005733FA" w:rsidRPr="005733FA" w:rsidRDefault="005733FA" w:rsidP="005733FA">
            <w:pPr>
              <w:tabs>
                <w:tab w:val="clear" w:pos="567"/>
              </w:tabs>
              <w:rPr>
                <w:b w:val="0"/>
                <w:noProof w:val="0"/>
                <w:sz w:val="24"/>
                <w:szCs w:val="24"/>
                <w:rtl/>
                <w:lang w:eastAsia="en-US"/>
              </w:rPr>
            </w:pPr>
          </w:p>
        </w:tc>
        <w:tc>
          <w:tcPr>
            <w:tcW w:w="1577" w:type="dxa"/>
            <w:shd w:val="clear" w:color="auto" w:fill="auto"/>
          </w:tcPr>
          <w:p w14:paraId="742C97EB" w14:textId="77777777" w:rsidR="005733FA" w:rsidRPr="005733FA" w:rsidRDefault="005733FA" w:rsidP="005733FA">
            <w:pPr>
              <w:tabs>
                <w:tab w:val="clear" w:pos="567"/>
              </w:tabs>
              <w:rPr>
                <w:b w:val="0"/>
                <w:noProof w:val="0"/>
                <w:sz w:val="24"/>
                <w:szCs w:val="24"/>
                <w:rtl/>
                <w:lang w:eastAsia="en-US"/>
              </w:rPr>
            </w:pPr>
          </w:p>
        </w:tc>
      </w:tr>
    </w:tbl>
    <w:p w14:paraId="6D1AFC7F" w14:textId="77777777" w:rsidR="005733FA" w:rsidRPr="005733FA" w:rsidRDefault="005733FA" w:rsidP="005733FA">
      <w:pPr>
        <w:tabs>
          <w:tab w:val="clear" w:pos="567"/>
        </w:tabs>
        <w:ind w:left="360"/>
        <w:rPr>
          <w:b w:val="0"/>
          <w:noProof w:val="0"/>
          <w:sz w:val="24"/>
          <w:szCs w:val="24"/>
          <w:rtl/>
          <w:lang w:eastAsia="en-US"/>
        </w:rPr>
      </w:pPr>
    </w:p>
    <w:p w14:paraId="3F5576AB" w14:textId="77777777" w:rsidR="005733FA" w:rsidRPr="005733FA" w:rsidRDefault="005733FA" w:rsidP="005733FA">
      <w:pPr>
        <w:ind w:left="720" w:hanging="720"/>
        <w:rPr>
          <w:sz w:val="24"/>
          <w:szCs w:val="24"/>
          <w:rtl/>
          <w:lang w:eastAsia="en-US"/>
        </w:rPr>
      </w:pPr>
    </w:p>
    <w:p w14:paraId="4CB65291"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ab/>
      </w:r>
      <w:r w:rsidRPr="005733FA">
        <w:rPr>
          <w:rFonts w:hint="cs"/>
          <w:sz w:val="24"/>
          <w:szCs w:val="24"/>
          <w:rtl/>
          <w:lang w:eastAsia="en-US"/>
        </w:rPr>
        <w:tab/>
        <w:t>שמות האנשים שניתן לקבל מהם חוות דעת והמלצות על המציע בהתייחס ללקוחות המפורטים לעיל, כולל תפקיד, כתובת וטלפון:</w:t>
      </w:r>
    </w:p>
    <w:p w14:paraId="098A535B" w14:textId="77777777" w:rsidR="005733FA" w:rsidRPr="005733FA" w:rsidRDefault="005733FA" w:rsidP="005733FA">
      <w:pPr>
        <w:numPr>
          <w:ilvl w:val="0"/>
          <w:numId w:val="10"/>
        </w:numPr>
        <w:tabs>
          <w:tab w:val="clear" w:pos="567"/>
        </w:tabs>
        <w:ind w:hanging="768"/>
        <w:rPr>
          <w:b w:val="0"/>
          <w:noProof w:val="0"/>
          <w:sz w:val="24"/>
          <w:szCs w:val="24"/>
          <w:rtl/>
          <w:lang w:eastAsia="en-US"/>
        </w:rPr>
      </w:pPr>
      <w:r w:rsidRPr="005733FA">
        <w:rPr>
          <w:rFonts w:hint="cs"/>
          <w:b w:val="0"/>
          <w:noProof w:val="0"/>
          <w:sz w:val="24"/>
          <w:szCs w:val="24"/>
          <w:rtl/>
          <w:lang w:eastAsia="en-US"/>
        </w:rPr>
        <w:t>__________________________________________________________________</w:t>
      </w:r>
    </w:p>
    <w:p w14:paraId="1AAC72E6" w14:textId="77777777" w:rsidR="005733FA" w:rsidRPr="005733FA" w:rsidRDefault="005733FA" w:rsidP="005733FA">
      <w:pPr>
        <w:tabs>
          <w:tab w:val="clear" w:pos="567"/>
        </w:tabs>
        <w:ind w:left="1080"/>
        <w:rPr>
          <w:b w:val="0"/>
          <w:noProof w:val="0"/>
          <w:sz w:val="24"/>
          <w:szCs w:val="24"/>
          <w:rtl/>
          <w:lang w:eastAsia="en-US"/>
        </w:rPr>
      </w:pPr>
    </w:p>
    <w:p w14:paraId="64C094CE" w14:textId="77777777" w:rsidR="005733FA" w:rsidRPr="005733FA" w:rsidRDefault="005733FA" w:rsidP="005733FA">
      <w:pPr>
        <w:numPr>
          <w:ilvl w:val="0"/>
          <w:numId w:val="10"/>
        </w:numPr>
        <w:tabs>
          <w:tab w:val="clear" w:pos="567"/>
        </w:tabs>
        <w:ind w:hanging="768"/>
        <w:rPr>
          <w:b w:val="0"/>
          <w:noProof w:val="0"/>
          <w:sz w:val="24"/>
          <w:szCs w:val="24"/>
          <w:lang w:eastAsia="en-US"/>
        </w:rPr>
      </w:pPr>
      <w:r w:rsidRPr="005733FA">
        <w:rPr>
          <w:rFonts w:hint="cs"/>
          <w:b w:val="0"/>
          <w:noProof w:val="0"/>
          <w:sz w:val="24"/>
          <w:szCs w:val="24"/>
          <w:rtl/>
          <w:lang w:eastAsia="en-US"/>
        </w:rPr>
        <w:t>__________________________________________________________________</w:t>
      </w:r>
    </w:p>
    <w:p w14:paraId="4B1985F7" w14:textId="77777777" w:rsidR="005733FA" w:rsidRPr="005733FA" w:rsidRDefault="005733FA" w:rsidP="005733FA">
      <w:pPr>
        <w:tabs>
          <w:tab w:val="clear" w:pos="567"/>
        </w:tabs>
        <w:ind w:left="1080"/>
        <w:rPr>
          <w:b w:val="0"/>
          <w:noProof w:val="0"/>
          <w:sz w:val="24"/>
          <w:szCs w:val="24"/>
          <w:lang w:eastAsia="en-US"/>
        </w:rPr>
      </w:pPr>
    </w:p>
    <w:p w14:paraId="2D353A7C" w14:textId="77777777" w:rsidR="005733FA" w:rsidRPr="005733FA" w:rsidRDefault="005733FA" w:rsidP="005733FA">
      <w:pPr>
        <w:numPr>
          <w:ilvl w:val="0"/>
          <w:numId w:val="10"/>
        </w:numPr>
        <w:tabs>
          <w:tab w:val="clear" w:pos="567"/>
        </w:tabs>
        <w:ind w:hanging="768"/>
        <w:rPr>
          <w:b w:val="0"/>
          <w:noProof w:val="0"/>
          <w:sz w:val="24"/>
          <w:szCs w:val="24"/>
          <w:lang w:eastAsia="en-US"/>
        </w:rPr>
      </w:pPr>
      <w:r w:rsidRPr="005733FA">
        <w:rPr>
          <w:rFonts w:hint="cs"/>
          <w:b w:val="0"/>
          <w:noProof w:val="0"/>
          <w:sz w:val="24"/>
          <w:szCs w:val="24"/>
          <w:rtl/>
          <w:lang w:eastAsia="en-US"/>
        </w:rPr>
        <w:t>__________________________________________________________________</w:t>
      </w:r>
    </w:p>
    <w:p w14:paraId="6E117425" w14:textId="77777777" w:rsidR="005733FA" w:rsidRPr="005733FA" w:rsidRDefault="005733FA" w:rsidP="005733FA">
      <w:pPr>
        <w:tabs>
          <w:tab w:val="clear" w:pos="567"/>
        </w:tabs>
        <w:ind w:left="1080"/>
        <w:rPr>
          <w:b w:val="0"/>
          <w:noProof w:val="0"/>
          <w:sz w:val="24"/>
          <w:szCs w:val="24"/>
          <w:lang w:eastAsia="en-US"/>
        </w:rPr>
      </w:pPr>
    </w:p>
    <w:p w14:paraId="2EA1AC20" w14:textId="77777777" w:rsidR="005733FA" w:rsidRPr="005733FA" w:rsidRDefault="005733FA" w:rsidP="005733FA">
      <w:pPr>
        <w:numPr>
          <w:ilvl w:val="0"/>
          <w:numId w:val="10"/>
        </w:numPr>
        <w:tabs>
          <w:tab w:val="clear" w:pos="567"/>
        </w:tabs>
        <w:ind w:hanging="768"/>
        <w:rPr>
          <w:b w:val="0"/>
          <w:noProof w:val="0"/>
          <w:sz w:val="24"/>
          <w:szCs w:val="24"/>
          <w:lang w:eastAsia="en-US"/>
        </w:rPr>
      </w:pPr>
      <w:r w:rsidRPr="005733FA">
        <w:rPr>
          <w:rFonts w:hint="cs"/>
          <w:b w:val="0"/>
          <w:noProof w:val="0"/>
          <w:sz w:val="24"/>
          <w:szCs w:val="24"/>
          <w:rtl/>
          <w:lang w:eastAsia="en-US"/>
        </w:rPr>
        <w:t>__________________________________________________________________</w:t>
      </w:r>
    </w:p>
    <w:p w14:paraId="0B5504B2" w14:textId="77777777" w:rsidR="005733FA" w:rsidRPr="005733FA" w:rsidRDefault="005733FA" w:rsidP="005733FA">
      <w:pPr>
        <w:tabs>
          <w:tab w:val="clear" w:pos="567"/>
        </w:tabs>
        <w:ind w:left="1080"/>
        <w:rPr>
          <w:b w:val="0"/>
          <w:noProof w:val="0"/>
          <w:sz w:val="24"/>
          <w:szCs w:val="24"/>
          <w:lang w:eastAsia="en-US"/>
        </w:rPr>
      </w:pPr>
    </w:p>
    <w:p w14:paraId="57A1D590" w14:textId="77777777" w:rsidR="005733FA" w:rsidRPr="005733FA" w:rsidRDefault="005733FA" w:rsidP="005733FA">
      <w:pPr>
        <w:numPr>
          <w:ilvl w:val="0"/>
          <w:numId w:val="10"/>
        </w:numPr>
        <w:tabs>
          <w:tab w:val="clear" w:pos="567"/>
        </w:tabs>
        <w:ind w:hanging="768"/>
        <w:rPr>
          <w:b w:val="0"/>
          <w:noProof w:val="0"/>
          <w:sz w:val="24"/>
          <w:szCs w:val="24"/>
          <w:lang w:eastAsia="en-US"/>
        </w:rPr>
      </w:pPr>
      <w:r w:rsidRPr="005733FA">
        <w:rPr>
          <w:rFonts w:hint="cs"/>
          <w:b w:val="0"/>
          <w:noProof w:val="0"/>
          <w:sz w:val="24"/>
          <w:szCs w:val="24"/>
          <w:rtl/>
          <w:lang w:eastAsia="en-US"/>
        </w:rPr>
        <w:t>__________________________________________________________________</w:t>
      </w:r>
    </w:p>
    <w:p w14:paraId="768AD84A" w14:textId="77777777" w:rsidR="005733FA" w:rsidRPr="005733FA" w:rsidRDefault="005733FA" w:rsidP="005733FA">
      <w:pPr>
        <w:ind w:left="720" w:hanging="720"/>
        <w:rPr>
          <w:sz w:val="24"/>
          <w:szCs w:val="24"/>
          <w:lang w:eastAsia="en-US"/>
        </w:rPr>
      </w:pPr>
    </w:p>
    <w:p w14:paraId="47988D10" w14:textId="77777777" w:rsidR="005733FA" w:rsidRPr="005733FA" w:rsidRDefault="005733FA" w:rsidP="005733FA">
      <w:pPr>
        <w:ind w:left="720" w:hanging="720"/>
        <w:rPr>
          <w:sz w:val="24"/>
          <w:szCs w:val="24"/>
          <w:rtl/>
          <w:lang w:eastAsia="en-US"/>
        </w:rPr>
      </w:pPr>
    </w:p>
    <w:p w14:paraId="42687428"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 xml:space="preserve">** </w:t>
      </w:r>
      <w:r w:rsidRPr="005733FA">
        <w:rPr>
          <w:rFonts w:hint="cs"/>
          <w:sz w:val="24"/>
          <w:szCs w:val="24"/>
          <w:rtl/>
          <w:lang w:eastAsia="en-US"/>
        </w:rPr>
        <w:tab/>
      </w:r>
      <w:r w:rsidRPr="005733FA">
        <w:rPr>
          <w:rFonts w:hint="cs"/>
          <w:sz w:val="24"/>
          <w:szCs w:val="24"/>
          <w:rtl/>
          <w:lang w:eastAsia="en-US"/>
        </w:rPr>
        <w:tab/>
        <w:t>המזמין ייצור קשר עם האנשים שפורטו לעיל על מנת לקבל חוות דעת/המלצות בנוגע למציע ולצורך מתן ציון באמת המידה של איכות השירות והטובין.</w:t>
      </w:r>
    </w:p>
    <w:p w14:paraId="3C3CF81A" w14:textId="77777777" w:rsidR="005733FA" w:rsidRPr="005733FA" w:rsidRDefault="005733FA" w:rsidP="005733FA">
      <w:pPr>
        <w:ind w:left="720" w:hanging="720"/>
        <w:rPr>
          <w:sz w:val="24"/>
          <w:szCs w:val="24"/>
          <w:rtl/>
          <w:lang w:eastAsia="en-US"/>
        </w:rPr>
      </w:pPr>
    </w:p>
    <w:p w14:paraId="0A06C18F" w14:textId="77777777" w:rsidR="005733FA" w:rsidRPr="005733FA" w:rsidRDefault="005733FA" w:rsidP="005733FA">
      <w:pPr>
        <w:ind w:left="720"/>
        <w:rPr>
          <w:sz w:val="24"/>
          <w:szCs w:val="24"/>
          <w:rtl/>
          <w:lang w:eastAsia="en-US"/>
        </w:rPr>
      </w:pPr>
      <w:r w:rsidRPr="005733FA">
        <w:rPr>
          <w:rFonts w:hint="cs"/>
          <w:sz w:val="24"/>
          <w:szCs w:val="24"/>
          <w:rtl/>
          <w:lang w:eastAsia="en-US"/>
        </w:rPr>
        <w:t>הננו מצהירים בזה שכל הפרטים דלעיל נכונים וכי כל העובדים, הציוד וכו' המפורטים לעיל עומדים לרשותנו לשם קיום התחייבויותינו אם נזכה במכרז.</w:t>
      </w:r>
    </w:p>
    <w:p w14:paraId="403C42B2" w14:textId="77777777" w:rsidR="005733FA" w:rsidRPr="005733FA" w:rsidRDefault="005733FA" w:rsidP="005733FA">
      <w:pPr>
        <w:ind w:left="720" w:hanging="720"/>
        <w:rPr>
          <w:sz w:val="24"/>
          <w:szCs w:val="24"/>
          <w:rtl/>
          <w:lang w:eastAsia="en-US"/>
        </w:rPr>
      </w:pPr>
    </w:p>
    <w:p w14:paraId="62D785E5"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ab/>
        <w:t>תאריך ________________________ שם המציע _________________________</w:t>
      </w:r>
    </w:p>
    <w:p w14:paraId="01389D3A" w14:textId="77777777" w:rsidR="005733FA" w:rsidRPr="005733FA" w:rsidRDefault="005733FA" w:rsidP="005733FA">
      <w:pPr>
        <w:ind w:left="720" w:hanging="720"/>
        <w:rPr>
          <w:sz w:val="24"/>
          <w:szCs w:val="24"/>
          <w:rtl/>
          <w:lang w:eastAsia="en-US"/>
        </w:rPr>
      </w:pPr>
    </w:p>
    <w:p w14:paraId="73F47749" w14:textId="77777777" w:rsidR="005733FA" w:rsidRPr="005733FA" w:rsidRDefault="005733FA" w:rsidP="005733FA">
      <w:pPr>
        <w:ind w:left="720" w:hanging="720"/>
        <w:rPr>
          <w:sz w:val="24"/>
          <w:szCs w:val="24"/>
          <w:rtl/>
          <w:lang w:eastAsia="en-US"/>
        </w:rPr>
      </w:pPr>
      <w:r w:rsidRPr="005733FA">
        <w:rPr>
          <w:rFonts w:hint="cs"/>
          <w:sz w:val="24"/>
          <w:szCs w:val="24"/>
          <w:rtl/>
          <w:lang w:eastAsia="en-US"/>
        </w:rPr>
        <w:tab/>
        <w:t>חתימה וחותמת _____________________.</w:t>
      </w:r>
    </w:p>
    <w:p w14:paraId="049114B9" w14:textId="77777777" w:rsidR="005733FA" w:rsidRPr="005733FA" w:rsidRDefault="005733FA" w:rsidP="005733FA">
      <w:pPr>
        <w:ind w:left="720" w:hanging="720"/>
        <w:rPr>
          <w:sz w:val="24"/>
          <w:szCs w:val="24"/>
          <w:rtl/>
          <w:lang w:eastAsia="en-US"/>
        </w:rPr>
      </w:pPr>
    </w:p>
    <w:p w14:paraId="4CD4BD1F" w14:textId="77777777" w:rsidR="005733FA" w:rsidRPr="005733FA" w:rsidRDefault="005733FA" w:rsidP="005733FA">
      <w:pPr>
        <w:ind w:left="720" w:hanging="720"/>
        <w:rPr>
          <w:sz w:val="24"/>
          <w:szCs w:val="24"/>
          <w:rtl/>
          <w:lang w:eastAsia="en-US"/>
        </w:rPr>
      </w:pPr>
    </w:p>
    <w:p w14:paraId="186825C8" w14:textId="77777777" w:rsidR="005733FA" w:rsidRDefault="005733FA" w:rsidP="005733FA">
      <w:pPr>
        <w:ind w:left="720" w:hanging="720"/>
        <w:rPr>
          <w:sz w:val="24"/>
          <w:szCs w:val="24"/>
          <w:rtl/>
          <w:lang w:eastAsia="en-US"/>
        </w:rPr>
      </w:pPr>
    </w:p>
    <w:p w14:paraId="2E7CC118" w14:textId="77777777" w:rsidR="005733FA" w:rsidRDefault="005733FA" w:rsidP="005733FA">
      <w:pPr>
        <w:ind w:left="720" w:hanging="720"/>
        <w:rPr>
          <w:sz w:val="24"/>
          <w:szCs w:val="24"/>
          <w:rtl/>
          <w:lang w:eastAsia="en-US"/>
        </w:rPr>
      </w:pPr>
    </w:p>
    <w:p w14:paraId="030884FF" w14:textId="77777777" w:rsidR="005733FA" w:rsidRDefault="005733FA" w:rsidP="005733FA">
      <w:pPr>
        <w:ind w:left="720" w:hanging="720"/>
        <w:rPr>
          <w:sz w:val="24"/>
          <w:szCs w:val="24"/>
          <w:rtl/>
          <w:lang w:eastAsia="en-US"/>
        </w:rPr>
      </w:pPr>
    </w:p>
    <w:p w14:paraId="78E2E4DA" w14:textId="77777777" w:rsidR="005733FA" w:rsidRDefault="005733FA" w:rsidP="005733FA">
      <w:pPr>
        <w:ind w:left="720" w:hanging="720"/>
        <w:rPr>
          <w:sz w:val="24"/>
          <w:szCs w:val="24"/>
          <w:rtl/>
          <w:lang w:eastAsia="en-US"/>
        </w:rPr>
      </w:pPr>
    </w:p>
    <w:p w14:paraId="33728492" w14:textId="77777777" w:rsidR="005733FA" w:rsidRDefault="005733FA" w:rsidP="005733FA">
      <w:pPr>
        <w:ind w:left="720" w:hanging="720"/>
        <w:rPr>
          <w:sz w:val="24"/>
          <w:szCs w:val="24"/>
          <w:rtl/>
          <w:lang w:eastAsia="en-US"/>
        </w:rPr>
      </w:pPr>
    </w:p>
    <w:p w14:paraId="4B54ABBB" w14:textId="77777777" w:rsidR="005733FA" w:rsidRDefault="005733FA" w:rsidP="005733FA">
      <w:pPr>
        <w:ind w:left="720" w:hanging="720"/>
        <w:rPr>
          <w:sz w:val="24"/>
          <w:szCs w:val="24"/>
          <w:rtl/>
          <w:lang w:eastAsia="en-US"/>
        </w:rPr>
      </w:pPr>
    </w:p>
    <w:p w14:paraId="0A4D04D8" w14:textId="77777777" w:rsidR="005733FA" w:rsidRDefault="005733FA" w:rsidP="005733FA">
      <w:pPr>
        <w:ind w:left="720" w:hanging="720"/>
        <w:rPr>
          <w:sz w:val="24"/>
          <w:szCs w:val="24"/>
          <w:rtl/>
          <w:lang w:eastAsia="en-US"/>
        </w:rPr>
      </w:pPr>
    </w:p>
    <w:p w14:paraId="47BF9920" w14:textId="77777777" w:rsidR="005733FA" w:rsidRDefault="005733FA" w:rsidP="005733FA">
      <w:pPr>
        <w:ind w:left="720" w:hanging="720"/>
        <w:rPr>
          <w:sz w:val="24"/>
          <w:szCs w:val="24"/>
          <w:rtl/>
          <w:lang w:eastAsia="en-US"/>
        </w:rPr>
      </w:pPr>
    </w:p>
    <w:p w14:paraId="1C62457B" w14:textId="77777777" w:rsidR="005733FA" w:rsidRDefault="005733FA" w:rsidP="005733FA">
      <w:pPr>
        <w:ind w:left="720" w:hanging="720"/>
        <w:rPr>
          <w:sz w:val="24"/>
          <w:szCs w:val="24"/>
          <w:rtl/>
          <w:lang w:eastAsia="en-US"/>
        </w:rPr>
      </w:pPr>
    </w:p>
    <w:p w14:paraId="011045E5" w14:textId="77777777" w:rsidR="005733FA" w:rsidRDefault="005733FA" w:rsidP="005733FA">
      <w:pPr>
        <w:ind w:left="720" w:hanging="720"/>
        <w:rPr>
          <w:sz w:val="24"/>
          <w:szCs w:val="24"/>
          <w:rtl/>
          <w:lang w:eastAsia="en-US"/>
        </w:rPr>
      </w:pPr>
    </w:p>
    <w:p w14:paraId="68561D3C" w14:textId="77777777" w:rsidR="005733FA" w:rsidRDefault="005733FA" w:rsidP="005733FA">
      <w:pPr>
        <w:ind w:left="720" w:hanging="720"/>
        <w:rPr>
          <w:sz w:val="24"/>
          <w:szCs w:val="24"/>
          <w:rtl/>
          <w:lang w:eastAsia="en-US"/>
        </w:rPr>
      </w:pPr>
    </w:p>
    <w:p w14:paraId="4AAC65BB" w14:textId="77777777" w:rsidR="005733FA" w:rsidRDefault="005733FA" w:rsidP="005733FA">
      <w:pPr>
        <w:ind w:left="720" w:hanging="720"/>
        <w:rPr>
          <w:sz w:val="24"/>
          <w:szCs w:val="24"/>
          <w:rtl/>
          <w:lang w:eastAsia="en-US"/>
        </w:rPr>
      </w:pPr>
    </w:p>
    <w:p w14:paraId="52C7A18E" w14:textId="77777777" w:rsidR="005733FA" w:rsidRDefault="005733FA" w:rsidP="005733FA">
      <w:pPr>
        <w:ind w:left="720" w:hanging="720"/>
        <w:rPr>
          <w:sz w:val="24"/>
          <w:szCs w:val="24"/>
          <w:rtl/>
          <w:lang w:eastAsia="en-US"/>
        </w:rPr>
      </w:pPr>
    </w:p>
    <w:p w14:paraId="09BE0DD9" w14:textId="77777777" w:rsidR="005733FA" w:rsidRPr="005733FA" w:rsidRDefault="005733FA" w:rsidP="005733FA">
      <w:pPr>
        <w:ind w:left="720" w:hanging="720"/>
        <w:rPr>
          <w:sz w:val="24"/>
          <w:szCs w:val="24"/>
          <w:rtl/>
          <w:lang w:eastAsia="en-US"/>
        </w:rPr>
      </w:pPr>
    </w:p>
    <w:p w14:paraId="6E7E2320" w14:textId="77777777" w:rsidR="005733FA" w:rsidRPr="005733FA" w:rsidRDefault="005733FA" w:rsidP="005733FA">
      <w:pPr>
        <w:ind w:left="720" w:hanging="720"/>
        <w:rPr>
          <w:sz w:val="24"/>
          <w:szCs w:val="24"/>
          <w:rtl/>
          <w:lang w:eastAsia="en-US"/>
        </w:rPr>
      </w:pPr>
    </w:p>
    <w:p w14:paraId="781668AD" w14:textId="77777777" w:rsidR="005733FA" w:rsidRPr="005733FA" w:rsidRDefault="005733FA" w:rsidP="005733FA">
      <w:pPr>
        <w:ind w:left="720" w:hanging="720"/>
        <w:rPr>
          <w:sz w:val="24"/>
          <w:szCs w:val="24"/>
          <w:rtl/>
          <w:lang w:eastAsia="en-US"/>
        </w:rPr>
      </w:pPr>
    </w:p>
    <w:p w14:paraId="0EBA9DD3" w14:textId="77777777" w:rsidR="005733FA" w:rsidRPr="005733FA" w:rsidRDefault="005733FA" w:rsidP="005733FA">
      <w:pPr>
        <w:keepNext/>
        <w:tabs>
          <w:tab w:val="clear" w:pos="567"/>
        </w:tabs>
        <w:ind w:left="7920"/>
        <w:outlineLvl w:val="2"/>
        <w:rPr>
          <w:bCs/>
          <w:noProof w:val="0"/>
          <w:u w:val="single"/>
          <w:rtl/>
        </w:rPr>
      </w:pPr>
      <w:r w:rsidRPr="005733FA">
        <w:rPr>
          <w:rFonts w:hint="cs"/>
          <w:bCs/>
          <w:noProof w:val="0"/>
          <w:u w:val="single"/>
          <w:rtl/>
        </w:rPr>
        <w:t>מסמך  ה'</w:t>
      </w:r>
    </w:p>
    <w:p w14:paraId="28456D90" w14:textId="77777777" w:rsidR="005733FA" w:rsidRPr="005733FA" w:rsidRDefault="005733FA" w:rsidP="005733FA">
      <w:pPr>
        <w:ind w:left="2880"/>
        <w:rPr>
          <w:bCs/>
          <w:rtl/>
          <w:lang w:eastAsia="en-US"/>
        </w:rPr>
      </w:pPr>
    </w:p>
    <w:p w14:paraId="0A88F2D9" w14:textId="77777777" w:rsidR="005733FA" w:rsidRPr="005733FA" w:rsidRDefault="005733FA" w:rsidP="005733FA">
      <w:pPr>
        <w:keepNext/>
        <w:tabs>
          <w:tab w:val="clear" w:pos="567"/>
        </w:tabs>
        <w:jc w:val="center"/>
        <w:outlineLvl w:val="1"/>
        <w:rPr>
          <w:bCs/>
          <w:noProof w:val="0"/>
          <w:rtl/>
          <w:lang w:eastAsia="en-US"/>
        </w:rPr>
      </w:pPr>
    </w:p>
    <w:p w14:paraId="42D937E3" w14:textId="77777777" w:rsidR="005733FA" w:rsidRPr="005733FA" w:rsidRDefault="005733FA" w:rsidP="005733FA">
      <w:pPr>
        <w:tabs>
          <w:tab w:val="clear" w:pos="567"/>
          <w:tab w:val="left" w:pos="720"/>
          <w:tab w:val="center" w:pos="4153"/>
          <w:tab w:val="right" w:pos="8306"/>
        </w:tabs>
        <w:jc w:val="center"/>
        <w:rPr>
          <w:b w:val="0"/>
          <w:rtl/>
          <w:lang w:eastAsia="en-US"/>
        </w:rPr>
      </w:pPr>
      <w:r w:rsidRPr="005733FA">
        <w:rPr>
          <w:rFonts w:hint="cs"/>
          <w:b w:val="0"/>
          <w:bCs/>
          <w:rtl/>
          <w:lang w:eastAsia="en-US"/>
        </w:rPr>
        <w:t>מכרז פומבי מס' 7/2017</w:t>
      </w:r>
    </w:p>
    <w:p w14:paraId="2241DD21" w14:textId="77777777" w:rsidR="005733FA" w:rsidRPr="005733FA" w:rsidRDefault="005733FA" w:rsidP="005733FA">
      <w:pPr>
        <w:ind w:left="1440" w:hanging="720"/>
        <w:jc w:val="center"/>
        <w:rPr>
          <w:b w:val="0"/>
          <w:bCs/>
          <w:u w:val="single"/>
          <w:rtl/>
        </w:rPr>
      </w:pPr>
      <w:r w:rsidRPr="005733FA">
        <w:rPr>
          <w:rFonts w:hint="cs"/>
          <w:b w:val="0"/>
          <w:bCs/>
          <w:u w:val="single"/>
          <w:rtl/>
        </w:rPr>
        <w:t xml:space="preserve">לאספקה, התקנה ותחזוקת 2 דחסניות אשפה אינטגרליות </w:t>
      </w:r>
    </w:p>
    <w:p w14:paraId="53CCF069" w14:textId="77777777" w:rsidR="005733FA" w:rsidRPr="005733FA" w:rsidRDefault="005733FA" w:rsidP="005733FA">
      <w:pPr>
        <w:ind w:left="1440" w:hanging="720"/>
        <w:jc w:val="center"/>
        <w:rPr>
          <w:b w:val="0"/>
          <w:bCs/>
          <w:u w:val="single"/>
          <w:rtl/>
          <w:lang w:eastAsia="en-US"/>
        </w:rPr>
      </w:pPr>
      <w:r w:rsidRPr="005733FA">
        <w:rPr>
          <w:rFonts w:hint="cs"/>
          <w:b w:val="0"/>
          <w:bCs/>
          <w:u w:val="single"/>
          <w:rtl/>
          <w:lang w:eastAsia="en-US"/>
        </w:rPr>
        <w:t>עבור המרכז הרפואי הלל יפה</w:t>
      </w:r>
    </w:p>
    <w:p w14:paraId="782FD989" w14:textId="77777777" w:rsidR="005733FA" w:rsidRPr="005733FA" w:rsidRDefault="005733FA" w:rsidP="005733FA">
      <w:pPr>
        <w:jc w:val="center"/>
        <w:rPr>
          <w:bCs/>
          <w:u w:val="single"/>
          <w:rtl/>
          <w:lang w:eastAsia="en-US"/>
        </w:rPr>
      </w:pPr>
    </w:p>
    <w:p w14:paraId="5EB96477" w14:textId="77777777" w:rsidR="005733FA" w:rsidRPr="005733FA" w:rsidRDefault="005733FA" w:rsidP="005733FA">
      <w:pPr>
        <w:jc w:val="center"/>
        <w:rPr>
          <w:b w:val="0"/>
          <w:bCs/>
          <w:u w:val="single"/>
          <w:rtl/>
        </w:rPr>
      </w:pPr>
    </w:p>
    <w:p w14:paraId="09500146" w14:textId="77777777" w:rsidR="005733FA" w:rsidRPr="005733FA" w:rsidRDefault="005733FA" w:rsidP="005733FA">
      <w:pPr>
        <w:jc w:val="center"/>
        <w:rPr>
          <w:b w:val="0"/>
          <w:bCs/>
          <w:u w:val="single"/>
          <w:rtl/>
        </w:rPr>
      </w:pPr>
      <w:r w:rsidRPr="005733FA">
        <w:rPr>
          <w:rFonts w:hint="cs"/>
          <w:b w:val="0"/>
          <w:bCs/>
          <w:u w:val="single"/>
          <w:rtl/>
        </w:rPr>
        <w:t>דוגמת הסכם</w:t>
      </w:r>
    </w:p>
    <w:p w14:paraId="5D4D9E50" w14:textId="77777777" w:rsidR="005733FA" w:rsidRPr="005733FA" w:rsidRDefault="005733FA" w:rsidP="005733FA">
      <w:pPr>
        <w:jc w:val="center"/>
        <w:rPr>
          <w:b w:val="0"/>
          <w:bCs/>
          <w:sz w:val="24"/>
          <w:szCs w:val="24"/>
          <w:u w:val="single"/>
          <w:rtl/>
        </w:rPr>
      </w:pPr>
    </w:p>
    <w:p w14:paraId="05BF52A2" w14:textId="77777777" w:rsidR="005733FA" w:rsidRPr="005733FA" w:rsidRDefault="005733FA" w:rsidP="005733FA">
      <w:pPr>
        <w:jc w:val="center"/>
        <w:rPr>
          <w:b w:val="0"/>
          <w:bCs/>
          <w:sz w:val="24"/>
          <w:szCs w:val="24"/>
          <w:u w:val="single"/>
          <w:rtl/>
          <w:lang w:eastAsia="en-US"/>
        </w:rPr>
      </w:pPr>
    </w:p>
    <w:p w14:paraId="17D1D617" w14:textId="77777777" w:rsidR="005733FA" w:rsidRPr="005733FA" w:rsidRDefault="005733FA" w:rsidP="005733FA">
      <w:pPr>
        <w:jc w:val="center"/>
        <w:rPr>
          <w:sz w:val="24"/>
          <w:szCs w:val="24"/>
          <w:rtl/>
          <w:lang w:eastAsia="en-US"/>
        </w:rPr>
      </w:pPr>
      <w:r w:rsidRPr="005733FA">
        <w:rPr>
          <w:rFonts w:hint="cs"/>
          <w:sz w:val="24"/>
          <w:szCs w:val="24"/>
          <w:rtl/>
          <w:lang w:eastAsia="en-US"/>
        </w:rPr>
        <w:t>שנערך ונחתם בחדרה ביום _____________ בחודש _____________ בשנת ‏</w:t>
      </w:r>
      <w:r w:rsidRPr="005733FA">
        <w:rPr>
          <w:rFonts w:hint="cs"/>
          <w:sz w:val="24"/>
          <w:szCs w:val="24"/>
          <w:u w:val="single"/>
          <w:rtl/>
          <w:lang w:eastAsia="en-US"/>
        </w:rPr>
        <w:t>2017</w:t>
      </w:r>
    </w:p>
    <w:p w14:paraId="680EDD89" w14:textId="77777777" w:rsidR="005733FA" w:rsidRPr="005733FA" w:rsidRDefault="005733FA" w:rsidP="005733FA">
      <w:pPr>
        <w:rPr>
          <w:sz w:val="24"/>
          <w:szCs w:val="24"/>
          <w:rtl/>
          <w:lang w:eastAsia="en-US"/>
        </w:rPr>
      </w:pPr>
    </w:p>
    <w:p w14:paraId="1D55BEEB" w14:textId="77777777" w:rsidR="005733FA" w:rsidRPr="005733FA" w:rsidRDefault="005733FA" w:rsidP="005733FA">
      <w:pPr>
        <w:rPr>
          <w:sz w:val="24"/>
          <w:szCs w:val="24"/>
          <w:rtl/>
          <w:lang w:eastAsia="en-US"/>
        </w:rPr>
      </w:pPr>
      <w:r w:rsidRPr="005733FA">
        <w:rPr>
          <w:rFonts w:hint="cs"/>
          <w:sz w:val="24"/>
          <w:szCs w:val="24"/>
          <w:rtl/>
          <w:lang w:eastAsia="en-US"/>
        </w:rPr>
        <w:t>בין:</w:t>
      </w:r>
      <w:r w:rsidRPr="005733FA">
        <w:rPr>
          <w:rFonts w:hint="cs"/>
          <w:sz w:val="24"/>
          <w:szCs w:val="24"/>
          <w:rtl/>
          <w:lang w:eastAsia="en-US"/>
        </w:rPr>
        <w:tab/>
        <w:t>המרכז הרפואי הלל יפה חדרה</w:t>
      </w:r>
    </w:p>
    <w:p w14:paraId="7D89F14B" w14:textId="77777777" w:rsidR="005733FA" w:rsidRPr="005733FA" w:rsidRDefault="005733FA" w:rsidP="005733FA">
      <w:pPr>
        <w:rPr>
          <w:sz w:val="24"/>
          <w:szCs w:val="24"/>
          <w:rtl/>
          <w:lang w:eastAsia="en-US"/>
        </w:rPr>
      </w:pPr>
      <w:r w:rsidRPr="005733FA">
        <w:rPr>
          <w:rFonts w:hint="cs"/>
          <w:sz w:val="24"/>
          <w:szCs w:val="24"/>
          <w:rtl/>
          <w:lang w:eastAsia="en-US"/>
        </w:rPr>
        <w:tab/>
        <w:t xml:space="preserve">ת.ד 169 </w:t>
      </w:r>
    </w:p>
    <w:p w14:paraId="2FFAC5BB" w14:textId="77777777" w:rsidR="005733FA" w:rsidRPr="005733FA" w:rsidRDefault="005733FA" w:rsidP="005733FA">
      <w:pPr>
        <w:rPr>
          <w:sz w:val="24"/>
          <w:szCs w:val="24"/>
          <w:u w:val="single"/>
          <w:rtl/>
          <w:lang w:eastAsia="en-US"/>
        </w:rPr>
      </w:pPr>
      <w:r w:rsidRPr="005733FA">
        <w:rPr>
          <w:rFonts w:hint="cs"/>
          <w:sz w:val="24"/>
          <w:szCs w:val="24"/>
          <w:rtl/>
          <w:lang w:eastAsia="en-US"/>
        </w:rPr>
        <w:tab/>
      </w:r>
      <w:r w:rsidRPr="005733FA">
        <w:rPr>
          <w:rFonts w:hint="cs"/>
          <w:sz w:val="24"/>
          <w:szCs w:val="24"/>
          <w:u w:val="single"/>
          <w:rtl/>
          <w:lang w:eastAsia="en-US"/>
        </w:rPr>
        <w:t>חדרה 38100</w:t>
      </w:r>
    </w:p>
    <w:p w14:paraId="42805799" w14:textId="77777777" w:rsidR="005733FA" w:rsidRPr="005733FA" w:rsidRDefault="005733FA" w:rsidP="005733FA">
      <w:pPr>
        <w:rPr>
          <w:sz w:val="24"/>
          <w:szCs w:val="24"/>
          <w:rtl/>
          <w:lang w:eastAsia="en-US"/>
        </w:rPr>
      </w:pPr>
      <w:r w:rsidRPr="005733FA">
        <w:rPr>
          <w:rFonts w:hint="cs"/>
          <w:sz w:val="24"/>
          <w:szCs w:val="24"/>
          <w:rtl/>
          <w:lang w:eastAsia="en-US"/>
        </w:rPr>
        <w:tab/>
        <w:t>(להלן: "המרכז הרפואי")</w:t>
      </w:r>
    </w:p>
    <w:p w14:paraId="50AD590E" w14:textId="77777777" w:rsidR="005733FA" w:rsidRPr="005733FA" w:rsidRDefault="005733FA" w:rsidP="005733FA">
      <w:pPr>
        <w:rPr>
          <w:sz w:val="24"/>
          <w:szCs w:val="24"/>
          <w:rtl/>
          <w:lang w:eastAsia="en-US"/>
        </w:rPr>
      </w:pPr>
    </w:p>
    <w:p w14:paraId="253E4B13" w14:textId="77777777" w:rsidR="005733FA" w:rsidRPr="005733FA" w:rsidRDefault="005733FA" w:rsidP="005733FA">
      <w:pPr>
        <w:jc w:val="right"/>
        <w:rPr>
          <w:b w:val="0"/>
          <w:bCs/>
          <w:sz w:val="24"/>
          <w:szCs w:val="24"/>
          <w:u w:val="single"/>
          <w:rtl/>
          <w:lang w:eastAsia="en-US"/>
        </w:rPr>
      </w:pP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bCs/>
          <w:sz w:val="24"/>
          <w:szCs w:val="24"/>
          <w:u w:val="single"/>
          <w:rtl/>
          <w:lang w:eastAsia="en-US"/>
        </w:rPr>
        <w:t>מצד אחד</w:t>
      </w:r>
    </w:p>
    <w:p w14:paraId="61D2DB56" w14:textId="77777777" w:rsidR="005733FA" w:rsidRPr="005733FA" w:rsidRDefault="005733FA" w:rsidP="005733FA">
      <w:pPr>
        <w:rPr>
          <w:sz w:val="24"/>
          <w:szCs w:val="24"/>
          <w:rtl/>
          <w:lang w:eastAsia="en-US"/>
        </w:rPr>
      </w:pPr>
      <w:r w:rsidRPr="005733FA">
        <w:rPr>
          <w:rFonts w:hint="cs"/>
          <w:sz w:val="24"/>
          <w:szCs w:val="24"/>
          <w:rtl/>
          <w:lang w:eastAsia="en-US"/>
        </w:rPr>
        <w:t xml:space="preserve">לבין : </w:t>
      </w:r>
      <w:r w:rsidRPr="005733FA">
        <w:rPr>
          <w:rFonts w:hint="cs"/>
          <w:sz w:val="24"/>
          <w:szCs w:val="24"/>
          <w:rtl/>
          <w:lang w:eastAsia="en-US"/>
        </w:rPr>
        <w:tab/>
        <w:t>____________________________</w:t>
      </w:r>
    </w:p>
    <w:p w14:paraId="71355E5C" w14:textId="77777777" w:rsidR="005733FA" w:rsidRPr="005733FA" w:rsidRDefault="005733FA" w:rsidP="005733FA">
      <w:pPr>
        <w:rPr>
          <w:sz w:val="24"/>
          <w:szCs w:val="24"/>
          <w:rtl/>
          <w:lang w:eastAsia="en-US"/>
        </w:rPr>
      </w:pPr>
    </w:p>
    <w:p w14:paraId="2771F3BF" w14:textId="77777777" w:rsidR="005733FA" w:rsidRPr="005733FA" w:rsidRDefault="005733FA" w:rsidP="005733FA">
      <w:pPr>
        <w:rPr>
          <w:sz w:val="24"/>
          <w:szCs w:val="24"/>
          <w:rtl/>
          <w:lang w:eastAsia="en-US"/>
        </w:rPr>
      </w:pPr>
      <w:r w:rsidRPr="005733FA">
        <w:rPr>
          <w:rFonts w:hint="cs"/>
          <w:sz w:val="24"/>
          <w:szCs w:val="24"/>
          <w:rtl/>
          <w:lang w:eastAsia="en-US"/>
        </w:rPr>
        <w:tab/>
        <w:t>____________________________</w:t>
      </w:r>
    </w:p>
    <w:p w14:paraId="59A0B7AF" w14:textId="77777777" w:rsidR="005733FA" w:rsidRPr="005733FA" w:rsidRDefault="005733FA" w:rsidP="005733FA">
      <w:pPr>
        <w:rPr>
          <w:sz w:val="24"/>
          <w:szCs w:val="24"/>
          <w:rtl/>
          <w:lang w:eastAsia="en-US"/>
        </w:rPr>
      </w:pPr>
      <w:r w:rsidRPr="005733FA">
        <w:rPr>
          <w:rFonts w:hint="cs"/>
          <w:sz w:val="24"/>
          <w:szCs w:val="24"/>
          <w:rtl/>
          <w:lang w:eastAsia="en-US"/>
        </w:rPr>
        <w:tab/>
        <w:t>(להלן: " הספק")</w:t>
      </w:r>
    </w:p>
    <w:p w14:paraId="05B3917D" w14:textId="77777777" w:rsidR="005733FA" w:rsidRPr="005733FA" w:rsidRDefault="005733FA" w:rsidP="005733FA">
      <w:pPr>
        <w:jc w:val="right"/>
        <w:rPr>
          <w:b w:val="0"/>
          <w:bCs/>
          <w:sz w:val="24"/>
          <w:szCs w:val="24"/>
          <w:u w:val="single"/>
          <w:rtl/>
          <w:lang w:eastAsia="en-US"/>
        </w:rPr>
      </w:pP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sz w:val="24"/>
          <w:szCs w:val="24"/>
          <w:rtl/>
          <w:lang w:eastAsia="en-US"/>
        </w:rPr>
        <w:tab/>
      </w:r>
      <w:r w:rsidRPr="005733FA">
        <w:rPr>
          <w:rFonts w:hint="cs"/>
          <w:bCs/>
          <w:sz w:val="24"/>
          <w:szCs w:val="24"/>
          <w:u w:val="single"/>
          <w:rtl/>
          <w:lang w:eastAsia="en-US"/>
        </w:rPr>
        <w:t>מצד שני</w:t>
      </w:r>
    </w:p>
    <w:p w14:paraId="54E124E0" w14:textId="77777777" w:rsidR="005733FA" w:rsidRPr="005733FA" w:rsidRDefault="005733FA" w:rsidP="005733FA">
      <w:pPr>
        <w:rPr>
          <w:sz w:val="24"/>
          <w:szCs w:val="24"/>
          <w:rtl/>
          <w:lang w:eastAsia="en-US"/>
        </w:rPr>
      </w:pPr>
    </w:p>
    <w:p w14:paraId="5C50959E" w14:textId="77777777" w:rsidR="005733FA" w:rsidRPr="005733FA" w:rsidRDefault="005733FA" w:rsidP="005733FA">
      <w:pPr>
        <w:rPr>
          <w:sz w:val="24"/>
          <w:szCs w:val="24"/>
          <w:rtl/>
          <w:lang w:eastAsia="en-US"/>
        </w:rPr>
      </w:pPr>
    </w:p>
    <w:p w14:paraId="1A88ABFD" w14:textId="77777777" w:rsidR="005733FA" w:rsidRPr="005733FA" w:rsidRDefault="005733FA" w:rsidP="005733FA">
      <w:pPr>
        <w:ind w:left="1417" w:hanging="1417"/>
        <w:jc w:val="both"/>
        <w:rPr>
          <w:sz w:val="24"/>
          <w:szCs w:val="24"/>
          <w:rtl/>
          <w:lang w:eastAsia="en-US"/>
        </w:rPr>
      </w:pPr>
      <w:r w:rsidRPr="005733FA">
        <w:rPr>
          <w:rFonts w:hint="cs"/>
          <w:bCs/>
          <w:sz w:val="24"/>
          <w:szCs w:val="24"/>
          <w:rtl/>
          <w:lang w:eastAsia="en-US"/>
        </w:rPr>
        <w:t>הואיל</w:t>
      </w:r>
      <w:r w:rsidRPr="005733FA">
        <w:rPr>
          <w:rFonts w:hint="cs"/>
          <w:sz w:val="24"/>
          <w:szCs w:val="24"/>
          <w:rtl/>
          <w:lang w:eastAsia="en-US"/>
        </w:rPr>
        <w:tab/>
      </w:r>
      <w:r w:rsidRPr="005733FA">
        <w:rPr>
          <w:rFonts w:hint="cs"/>
          <w:sz w:val="24"/>
          <w:szCs w:val="24"/>
          <w:rtl/>
          <w:lang w:eastAsia="en-US"/>
        </w:rPr>
        <w:tab/>
        <w:t xml:space="preserve">והמרכז הרפואי פרסם מכרז מס'  </w:t>
      </w:r>
      <w:r w:rsidRPr="005733FA">
        <w:rPr>
          <w:sz w:val="24"/>
          <w:szCs w:val="24"/>
          <w:rtl/>
          <w:lang w:eastAsia="en-US"/>
        </w:rPr>
        <w:t>7/2017</w:t>
      </w:r>
      <w:r w:rsidRPr="005733FA">
        <w:rPr>
          <w:rFonts w:hint="cs"/>
          <w:sz w:val="24"/>
          <w:szCs w:val="24"/>
          <w:rtl/>
          <w:lang w:eastAsia="en-US"/>
        </w:rPr>
        <w:t xml:space="preserve"> </w:t>
      </w:r>
      <w:r w:rsidRPr="005733FA">
        <w:rPr>
          <w:sz w:val="24"/>
          <w:szCs w:val="24"/>
          <w:rtl/>
          <w:lang w:eastAsia="en-US"/>
        </w:rPr>
        <w:t>לאספק</w:t>
      </w:r>
      <w:r w:rsidRPr="005733FA">
        <w:rPr>
          <w:rFonts w:hint="cs"/>
          <w:sz w:val="24"/>
          <w:szCs w:val="24"/>
          <w:rtl/>
          <w:lang w:eastAsia="en-US"/>
        </w:rPr>
        <w:t>ה, התקנה ותחזוקת שתי</w:t>
      </w:r>
      <w:r w:rsidRPr="005733FA">
        <w:rPr>
          <w:sz w:val="24"/>
          <w:szCs w:val="24"/>
          <w:rtl/>
          <w:lang w:eastAsia="en-US"/>
        </w:rPr>
        <w:t xml:space="preserve"> </w:t>
      </w:r>
      <w:r w:rsidRPr="005733FA">
        <w:rPr>
          <w:rFonts w:hint="cs"/>
          <w:sz w:val="24"/>
          <w:szCs w:val="24"/>
          <w:rtl/>
          <w:lang w:eastAsia="en-US"/>
        </w:rPr>
        <w:t>(</w:t>
      </w:r>
      <w:r w:rsidRPr="005733FA">
        <w:rPr>
          <w:sz w:val="24"/>
          <w:szCs w:val="24"/>
          <w:rtl/>
          <w:lang w:eastAsia="en-US"/>
        </w:rPr>
        <w:t>2</w:t>
      </w:r>
      <w:r w:rsidRPr="005733FA">
        <w:rPr>
          <w:rFonts w:hint="cs"/>
          <w:sz w:val="24"/>
          <w:szCs w:val="24"/>
          <w:rtl/>
          <w:lang w:eastAsia="en-US"/>
        </w:rPr>
        <w:t xml:space="preserve">) </w:t>
      </w:r>
      <w:r w:rsidRPr="005733FA">
        <w:rPr>
          <w:sz w:val="24"/>
          <w:szCs w:val="24"/>
          <w:rtl/>
          <w:lang w:eastAsia="en-US"/>
        </w:rPr>
        <w:t>דחסניות אשפה אינטגרליות בנפח של 24 מ"ק</w:t>
      </w:r>
      <w:r w:rsidRPr="005733FA">
        <w:rPr>
          <w:rFonts w:hint="cs"/>
          <w:sz w:val="24"/>
          <w:szCs w:val="24"/>
          <w:rtl/>
          <w:lang w:eastAsia="en-US"/>
        </w:rPr>
        <w:t xml:space="preserve"> </w:t>
      </w:r>
      <w:r w:rsidRPr="005733FA">
        <w:rPr>
          <w:sz w:val="24"/>
          <w:szCs w:val="24"/>
          <w:rtl/>
          <w:lang w:eastAsia="en-US"/>
        </w:rPr>
        <w:t>המותאמות ל</w:t>
      </w:r>
      <w:r w:rsidRPr="005733FA">
        <w:rPr>
          <w:rFonts w:hint="cs"/>
          <w:sz w:val="24"/>
          <w:szCs w:val="24"/>
          <w:rtl/>
          <w:lang w:eastAsia="en-US"/>
        </w:rPr>
        <w:t xml:space="preserve">העמסה על </w:t>
      </w:r>
      <w:r w:rsidRPr="005733FA">
        <w:rPr>
          <w:sz w:val="24"/>
          <w:szCs w:val="24"/>
          <w:rtl/>
          <w:lang w:eastAsia="en-US"/>
        </w:rPr>
        <w:t>רכבי הפינוי של עיריית חדרה</w:t>
      </w:r>
      <w:r w:rsidRPr="005733FA">
        <w:rPr>
          <w:rFonts w:hint="cs"/>
          <w:sz w:val="24"/>
          <w:szCs w:val="24"/>
          <w:rtl/>
          <w:lang w:eastAsia="en-US"/>
        </w:rPr>
        <w:t xml:space="preserve"> (להלן – "המכרז") אשר העתק מסמכיו מצורפים להסכם זה מסומנים כנספח א' ומהווים חלק בלתי נפרד ממנו.</w:t>
      </w:r>
    </w:p>
    <w:p w14:paraId="083AB75F" w14:textId="77777777" w:rsidR="005733FA" w:rsidRPr="005733FA" w:rsidRDefault="005733FA" w:rsidP="005733FA">
      <w:pPr>
        <w:rPr>
          <w:sz w:val="24"/>
          <w:szCs w:val="24"/>
          <w:rtl/>
          <w:lang w:eastAsia="en-US"/>
        </w:rPr>
      </w:pPr>
    </w:p>
    <w:p w14:paraId="4F995C4D" w14:textId="77777777" w:rsidR="005733FA" w:rsidRPr="005733FA" w:rsidRDefault="005733FA" w:rsidP="005733FA">
      <w:pPr>
        <w:ind w:left="1417" w:hanging="1417"/>
        <w:rPr>
          <w:sz w:val="24"/>
          <w:szCs w:val="24"/>
          <w:rtl/>
          <w:lang w:eastAsia="en-US"/>
        </w:rPr>
      </w:pPr>
      <w:r w:rsidRPr="005733FA">
        <w:rPr>
          <w:rFonts w:hint="cs"/>
          <w:bCs/>
          <w:sz w:val="24"/>
          <w:szCs w:val="24"/>
          <w:rtl/>
          <w:lang w:eastAsia="en-US"/>
        </w:rPr>
        <w:t xml:space="preserve">והואיל </w:t>
      </w:r>
      <w:r w:rsidRPr="005733FA">
        <w:rPr>
          <w:rFonts w:hint="cs"/>
          <w:sz w:val="24"/>
          <w:szCs w:val="24"/>
          <w:rtl/>
          <w:lang w:eastAsia="en-US"/>
        </w:rPr>
        <w:tab/>
      </w:r>
      <w:r w:rsidRPr="005733FA">
        <w:rPr>
          <w:rFonts w:hint="cs"/>
          <w:sz w:val="24"/>
          <w:szCs w:val="24"/>
          <w:rtl/>
          <w:lang w:eastAsia="en-US"/>
        </w:rPr>
        <w:tab/>
        <w:t>והספק הגיש הצעתו למרכז הרפואי והמרכז הרפואי קיבל הצעתו מיום ______ כזוכה.</w:t>
      </w:r>
    </w:p>
    <w:p w14:paraId="4976D6EE" w14:textId="77777777" w:rsidR="005733FA" w:rsidRPr="005733FA" w:rsidRDefault="005733FA" w:rsidP="005733FA">
      <w:pPr>
        <w:ind w:left="697" w:firstLine="720"/>
        <w:rPr>
          <w:sz w:val="24"/>
          <w:szCs w:val="24"/>
          <w:rtl/>
          <w:lang w:eastAsia="en-US"/>
        </w:rPr>
      </w:pPr>
      <w:r w:rsidRPr="005733FA">
        <w:rPr>
          <w:rFonts w:hint="cs"/>
          <w:sz w:val="24"/>
          <w:szCs w:val="24"/>
          <w:rtl/>
          <w:lang w:eastAsia="en-US"/>
        </w:rPr>
        <w:t xml:space="preserve">הצעת הספק מצ"ב מסומנת </w:t>
      </w:r>
      <w:r w:rsidRPr="00616445">
        <w:rPr>
          <w:rFonts w:hint="cs"/>
          <w:sz w:val="24"/>
          <w:szCs w:val="24"/>
          <w:rtl/>
          <w:lang w:eastAsia="en-US"/>
        </w:rPr>
        <w:t>כנספח ב'</w:t>
      </w:r>
      <w:r w:rsidRPr="005733FA">
        <w:rPr>
          <w:rFonts w:hint="cs"/>
          <w:sz w:val="24"/>
          <w:szCs w:val="24"/>
          <w:rtl/>
          <w:lang w:eastAsia="en-US"/>
        </w:rPr>
        <w:t xml:space="preserve"> ומהווה חלק בלתי נפרד מהסכם זה;</w:t>
      </w:r>
    </w:p>
    <w:p w14:paraId="6F2043F2" w14:textId="77777777" w:rsidR="005733FA" w:rsidRPr="005733FA" w:rsidRDefault="005733FA" w:rsidP="005733FA">
      <w:pPr>
        <w:ind w:left="1417" w:hanging="1417"/>
        <w:rPr>
          <w:sz w:val="24"/>
          <w:szCs w:val="24"/>
          <w:rtl/>
          <w:lang w:eastAsia="en-US"/>
        </w:rPr>
      </w:pPr>
    </w:p>
    <w:p w14:paraId="43DB92CD" w14:textId="77777777" w:rsidR="005733FA" w:rsidRPr="005733FA" w:rsidRDefault="005733FA" w:rsidP="005733FA">
      <w:pPr>
        <w:tabs>
          <w:tab w:val="left" w:pos="-2835"/>
          <w:tab w:val="left" w:pos="-2410"/>
          <w:tab w:val="left" w:pos="752"/>
          <w:tab w:val="left" w:pos="894"/>
        </w:tabs>
        <w:spacing w:before="120"/>
        <w:ind w:left="1417" w:hanging="1417"/>
        <w:jc w:val="both"/>
        <w:rPr>
          <w:sz w:val="24"/>
          <w:szCs w:val="24"/>
          <w:rtl/>
        </w:rPr>
      </w:pPr>
      <w:r w:rsidRPr="005733FA">
        <w:rPr>
          <w:rFonts w:hint="cs"/>
          <w:bCs/>
          <w:sz w:val="24"/>
          <w:szCs w:val="24"/>
          <w:rtl/>
        </w:rPr>
        <w:t>והואיל</w:t>
      </w:r>
      <w:r w:rsidRPr="005733FA">
        <w:rPr>
          <w:rFonts w:hint="cs"/>
          <w:bCs/>
          <w:sz w:val="24"/>
          <w:szCs w:val="24"/>
          <w:rtl/>
        </w:rPr>
        <w:tab/>
      </w:r>
      <w:r w:rsidRPr="005733FA">
        <w:rPr>
          <w:rFonts w:hint="cs"/>
          <w:sz w:val="24"/>
          <w:szCs w:val="24"/>
          <w:rtl/>
        </w:rPr>
        <w:tab/>
      </w:r>
      <w:r w:rsidRPr="005733FA">
        <w:rPr>
          <w:rFonts w:hint="cs"/>
          <w:sz w:val="24"/>
          <w:szCs w:val="24"/>
          <w:rtl/>
        </w:rPr>
        <w:tab/>
        <w:t>והספק מצהיר כי הוא בעל ידע, מיומנות וכישורים מקצועיים מתאימים לאספקה, התקנה ותחזוקת</w:t>
      </w:r>
      <w:r w:rsidRPr="005733FA">
        <w:rPr>
          <w:sz w:val="24"/>
          <w:szCs w:val="24"/>
          <w:rtl/>
        </w:rPr>
        <w:t xml:space="preserve"> </w:t>
      </w:r>
      <w:r w:rsidRPr="005733FA">
        <w:rPr>
          <w:rFonts w:hint="cs"/>
          <w:sz w:val="24"/>
          <w:szCs w:val="24"/>
          <w:rtl/>
        </w:rPr>
        <w:t xml:space="preserve">2 </w:t>
      </w:r>
      <w:r w:rsidRPr="005733FA">
        <w:rPr>
          <w:sz w:val="24"/>
          <w:szCs w:val="24"/>
          <w:rtl/>
        </w:rPr>
        <w:t>דחסניות אשפה אינטגרליות בנפח של 24 מ"ק</w:t>
      </w:r>
      <w:r w:rsidRPr="005733FA">
        <w:rPr>
          <w:rFonts w:hint="cs"/>
          <w:sz w:val="24"/>
          <w:szCs w:val="24"/>
          <w:rtl/>
        </w:rPr>
        <w:t xml:space="preserve"> (להלן – "הטובין")  עבור המרכז הרפואי ובהתאם למסמכי המכרז ובעל כל הרישיונות וההיתרים הנדרשים על פי כל דין לצורך אספקה, התקנה ותחזוקת הטובין נשוא הסכם זה.</w:t>
      </w:r>
    </w:p>
    <w:p w14:paraId="599B8DED" w14:textId="77777777" w:rsidR="005733FA" w:rsidRPr="005733FA" w:rsidRDefault="005733FA" w:rsidP="005733FA">
      <w:pPr>
        <w:tabs>
          <w:tab w:val="left" w:pos="-2835"/>
          <w:tab w:val="left" w:pos="-2410"/>
          <w:tab w:val="left" w:pos="752"/>
          <w:tab w:val="left" w:pos="894"/>
        </w:tabs>
        <w:spacing w:before="120"/>
        <w:ind w:left="1417" w:hanging="1417"/>
        <w:jc w:val="both"/>
        <w:rPr>
          <w:sz w:val="24"/>
          <w:szCs w:val="24"/>
          <w:rtl/>
        </w:rPr>
      </w:pPr>
    </w:p>
    <w:p w14:paraId="3FA09391" w14:textId="77777777" w:rsidR="005733FA" w:rsidRPr="005733FA" w:rsidRDefault="005733FA" w:rsidP="005733FA">
      <w:pPr>
        <w:tabs>
          <w:tab w:val="clear" w:pos="567"/>
          <w:tab w:val="left" w:pos="29"/>
          <w:tab w:val="left" w:pos="1132"/>
        </w:tabs>
        <w:ind w:left="792" w:hanging="763"/>
        <w:jc w:val="both"/>
        <w:rPr>
          <w:sz w:val="24"/>
          <w:szCs w:val="24"/>
          <w:rtl/>
        </w:rPr>
      </w:pPr>
      <w:r w:rsidRPr="005733FA">
        <w:rPr>
          <w:rFonts w:hint="cs"/>
          <w:b w:val="0"/>
          <w:bCs/>
          <w:sz w:val="24"/>
          <w:szCs w:val="24"/>
          <w:rtl/>
        </w:rPr>
        <w:t>והואיל</w:t>
      </w:r>
      <w:r w:rsidRPr="005733FA">
        <w:rPr>
          <w:rFonts w:hint="cs"/>
          <w:sz w:val="24"/>
          <w:szCs w:val="24"/>
          <w:rtl/>
        </w:rPr>
        <w:tab/>
      </w:r>
      <w:r w:rsidRPr="005733FA">
        <w:rPr>
          <w:rFonts w:hint="cs"/>
          <w:sz w:val="24"/>
          <w:szCs w:val="24"/>
          <w:rtl/>
        </w:rPr>
        <w:tab/>
      </w:r>
      <w:r w:rsidRPr="005733FA">
        <w:rPr>
          <w:rFonts w:hint="cs"/>
          <w:sz w:val="24"/>
          <w:szCs w:val="24"/>
          <w:rtl/>
        </w:rPr>
        <w:tab/>
        <w:t xml:space="preserve">והספק מצהיר כי הינו מוסמך מטעם היצרן ליתן שירותי אחריות ואחזקהה שוטפת לטובין; </w:t>
      </w:r>
    </w:p>
    <w:p w14:paraId="0E49ECAF" w14:textId="77777777" w:rsidR="005733FA" w:rsidRPr="005733FA" w:rsidRDefault="005733FA" w:rsidP="005733FA">
      <w:pPr>
        <w:tabs>
          <w:tab w:val="clear" w:pos="567"/>
          <w:tab w:val="left" w:pos="29"/>
          <w:tab w:val="left" w:pos="1132"/>
        </w:tabs>
        <w:ind w:left="792" w:hanging="763"/>
        <w:jc w:val="both"/>
        <w:rPr>
          <w:sz w:val="24"/>
          <w:szCs w:val="24"/>
          <w:rtl/>
        </w:rPr>
      </w:pPr>
    </w:p>
    <w:p w14:paraId="4509A23B" w14:textId="77777777" w:rsidR="005733FA" w:rsidRPr="005733FA" w:rsidRDefault="005733FA" w:rsidP="005733FA">
      <w:pPr>
        <w:rPr>
          <w:sz w:val="24"/>
          <w:szCs w:val="24"/>
          <w:rtl/>
          <w:lang w:eastAsia="en-US"/>
        </w:rPr>
      </w:pPr>
      <w:r w:rsidRPr="005733FA">
        <w:rPr>
          <w:rFonts w:hint="cs"/>
          <w:bCs/>
          <w:sz w:val="24"/>
          <w:szCs w:val="24"/>
          <w:rtl/>
          <w:lang w:eastAsia="en-US"/>
        </w:rPr>
        <w:t>והואיל</w:t>
      </w:r>
      <w:r w:rsidRPr="005733FA">
        <w:rPr>
          <w:rFonts w:hint="cs"/>
          <w:sz w:val="24"/>
          <w:szCs w:val="24"/>
          <w:rtl/>
          <w:lang w:eastAsia="en-US"/>
        </w:rPr>
        <w:t xml:space="preserve"> </w:t>
      </w:r>
      <w:r w:rsidRPr="005733FA">
        <w:rPr>
          <w:rFonts w:hint="cs"/>
          <w:sz w:val="24"/>
          <w:szCs w:val="24"/>
          <w:rtl/>
          <w:lang w:eastAsia="en-US"/>
        </w:rPr>
        <w:tab/>
      </w:r>
      <w:r w:rsidRPr="005733FA">
        <w:rPr>
          <w:rFonts w:hint="cs"/>
          <w:sz w:val="24"/>
          <w:szCs w:val="24"/>
          <w:rtl/>
          <w:lang w:eastAsia="en-US"/>
        </w:rPr>
        <w:tab/>
        <w:t>והצדדים מעוניינים להסדיר היחסים ביניהם בהסכם זה להלן;</w:t>
      </w:r>
    </w:p>
    <w:p w14:paraId="1DA1952A" w14:textId="77777777" w:rsidR="005733FA" w:rsidRPr="005733FA" w:rsidRDefault="005733FA" w:rsidP="005733FA">
      <w:pPr>
        <w:tabs>
          <w:tab w:val="left" w:pos="-2835"/>
          <w:tab w:val="left" w:pos="-2410"/>
          <w:tab w:val="left" w:pos="894"/>
        </w:tabs>
        <w:spacing w:before="120"/>
        <w:ind w:left="720" w:hanging="720"/>
        <w:jc w:val="both"/>
        <w:rPr>
          <w:sz w:val="24"/>
          <w:szCs w:val="24"/>
          <w:rtl/>
        </w:rPr>
      </w:pPr>
    </w:p>
    <w:p w14:paraId="5AE43D07" w14:textId="77777777" w:rsidR="005733FA" w:rsidRPr="005733FA" w:rsidRDefault="005733FA" w:rsidP="005733FA">
      <w:pPr>
        <w:tabs>
          <w:tab w:val="left" w:pos="-2835"/>
          <w:tab w:val="left" w:pos="-2410"/>
          <w:tab w:val="left" w:pos="894"/>
        </w:tabs>
        <w:spacing w:before="120"/>
        <w:ind w:left="720" w:hanging="720"/>
        <w:jc w:val="both"/>
        <w:rPr>
          <w:sz w:val="24"/>
          <w:szCs w:val="24"/>
        </w:rPr>
      </w:pPr>
    </w:p>
    <w:p w14:paraId="01062E68" w14:textId="77777777" w:rsidR="005733FA" w:rsidRPr="005733FA" w:rsidRDefault="005733FA" w:rsidP="005733FA">
      <w:pPr>
        <w:rPr>
          <w:sz w:val="24"/>
          <w:szCs w:val="24"/>
          <w:rtl/>
          <w:lang w:eastAsia="en-US"/>
        </w:rPr>
      </w:pPr>
    </w:p>
    <w:p w14:paraId="652EFEBB" w14:textId="77777777" w:rsidR="005733FA" w:rsidRPr="005733FA" w:rsidRDefault="005733FA" w:rsidP="005733FA">
      <w:pPr>
        <w:rPr>
          <w:b w:val="0"/>
          <w:bCs/>
          <w:sz w:val="24"/>
          <w:szCs w:val="24"/>
          <w:u w:val="single"/>
          <w:rtl/>
          <w:lang w:eastAsia="en-US"/>
        </w:rPr>
      </w:pPr>
      <w:r w:rsidRPr="005733FA">
        <w:rPr>
          <w:rFonts w:hint="cs"/>
          <w:bCs/>
          <w:sz w:val="24"/>
          <w:szCs w:val="24"/>
          <w:u w:val="single"/>
          <w:rtl/>
          <w:lang w:eastAsia="en-US"/>
        </w:rPr>
        <w:t>לפיכך הותנה הוצהר והוסכם כדלקמן:</w:t>
      </w:r>
    </w:p>
    <w:p w14:paraId="56EF398E" w14:textId="77777777" w:rsidR="005733FA" w:rsidRPr="005733FA" w:rsidRDefault="005733FA" w:rsidP="005733FA">
      <w:pPr>
        <w:rPr>
          <w:sz w:val="24"/>
          <w:szCs w:val="24"/>
          <w:rtl/>
          <w:lang w:eastAsia="en-US"/>
        </w:rPr>
      </w:pPr>
    </w:p>
    <w:p w14:paraId="327FD7ED" w14:textId="77777777" w:rsidR="005733FA" w:rsidRPr="005733FA" w:rsidRDefault="005733FA" w:rsidP="005733FA">
      <w:pPr>
        <w:numPr>
          <w:ilvl w:val="0"/>
          <w:numId w:val="11"/>
        </w:numPr>
        <w:rPr>
          <w:sz w:val="24"/>
          <w:szCs w:val="24"/>
          <w:rtl/>
          <w:lang w:eastAsia="en-US"/>
        </w:rPr>
      </w:pPr>
      <w:r w:rsidRPr="005733FA">
        <w:rPr>
          <w:rFonts w:hint="cs"/>
          <w:sz w:val="24"/>
          <w:szCs w:val="24"/>
          <w:rtl/>
          <w:lang w:eastAsia="en-US"/>
        </w:rPr>
        <w:t>המבוא להסכם זה והנספחים לו, לרבות, מסמכי המכרז והצעת הספק, מהווים חלק בלתי נפרד ממנו והצדדים מאשרים נכונות האמור בהם.</w:t>
      </w:r>
    </w:p>
    <w:p w14:paraId="6D8B62AE" w14:textId="77777777" w:rsidR="005733FA" w:rsidRPr="005733FA" w:rsidRDefault="005733FA" w:rsidP="005733FA">
      <w:pPr>
        <w:rPr>
          <w:sz w:val="24"/>
          <w:szCs w:val="24"/>
          <w:rtl/>
          <w:lang w:eastAsia="en-US"/>
        </w:rPr>
      </w:pPr>
    </w:p>
    <w:p w14:paraId="1755A746" w14:textId="77777777" w:rsidR="005733FA" w:rsidRPr="005733FA" w:rsidRDefault="005733FA" w:rsidP="005733FA">
      <w:pPr>
        <w:numPr>
          <w:ilvl w:val="0"/>
          <w:numId w:val="11"/>
        </w:numPr>
        <w:rPr>
          <w:sz w:val="24"/>
          <w:szCs w:val="24"/>
          <w:rtl/>
          <w:lang w:eastAsia="en-US"/>
        </w:rPr>
      </w:pPr>
      <w:r w:rsidRPr="005733FA">
        <w:rPr>
          <w:rFonts w:hint="cs"/>
          <w:sz w:val="24"/>
          <w:szCs w:val="24"/>
          <w:rtl/>
          <w:lang w:eastAsia="en-US"/>
        </w:rPr>
        <w:t>כותרות הסעיפים מובאות לשם הנוחות בלבד.</w:t>
      </w:r>
    </w:p>
    <w:p w14:paraId="4BFED7DC" w14:textId="77777777" w:rsidR="005733FA" w:rsidRPr="005733FA" w:rsidRDefault="005733FA" w:rsidP="005733FA">
      <w:pPr>
        <w:rPr>
          <w:sz w:val="24"/>
          <w:szCs w:val="24"/>
          <w:lang w:eastAsia="en-US"/>
        </w:rPr>
      </w:pPr>
    </w:p>
    <w:p w14:paraId="0AABEBF1" w14:textId="77777777" w:rsidR="005733FA" w:rsidRPr="005733FA" w:rsidRDefault="005733FA" w:rsidP="005733FA">
      <w:pPr>
        <w:numPr>
          <w:ilvl w:val="0"/>
          <w:numId w:val="11"/>
        </w:numPr>
        <w:rPr>
          <w:sz w:val="24"/>
          <w:szCs w:val="24"/>
          <w:lang w:eastAsia="en-US"/>
        </w:rPr>
      </w:pPr>
      <w:r w:rsidRPr="005733FA">
        <w:rPr>
          <w:rFonts w:hint="cs"/>
          <w:sz w:val="24"/>
          <w:szCs w:val="24"/>
          <w:rtl/>
          <w:lang w:eastAsia="en-US"/>
        </w:rPr>
        <w:t>הצדדים מצהירים בזאת כי הסכם זה מבטל ו/או מביא לידי סיום כל התקשרות ו/או מו"מ ו/או הסכם אחר שנערך בין הצדדים ו/או מי מטעמם לפניו.</w:t>
      </w:r>
    </w:p>
    <w:p w14:paraId="008727F0" w14:textId="77777777" w:rsidR="005733FA" w:rsidRPr="005733FA" w:rsidRDefault="005733FA" w:rsidP="005733FA">
      <w:pPr>
        <w:rPr>
          <w:sz w:val="24"/>
          <w:szCs w:val="24"/>
          <w:lang w:eastAsia="en-US"/>
        </w:rPr>
      </w:pPr>
    </w:p>
    <w:p w14:paraId="5C13DC2E" w14:textId="77777777" w:rsidR="005733FA" w:rsidRPr="005733FA" w:rsidRDefault="005733FA" w:rsidP="005733FA">
      <w:pPr>
        <w:numPr>
          <w:ilvl w:val="0"/>
          <w:numId w:val="11"/>
        </w:numPr>
        <w:rPr>
          <w:sz w:val="24"/>
          <w:szCs w:val="24"/>
          <w:rtl/>
          <w:lang w:eastAsia="en-US"/>
        </w:rPr>
      </w:pPr>
      <w:r w:rsidRPr="005733FA">
        <w:rPr>
          <w:rFonts w:hint="cs"/>
          <w:sz w:val="24"/>
          <w:szCs w:val="24"/>
          <w:rtl/>
          <w:lang w:eastAsia="en-US"/>
        </w:rPr>
        <w:t>בהסכם זה יהיו למונחים המוגדרים להלן הפירושים שלצדם, אלא אם הכתוב מחייב פירוש אחר:</w:t>
      </w:r>
    </w:p>
    <w:p w14:paraId="00F2C12F" w14:textId="77777777" w:rsidR="005733FA" w:rsidRPr="005733FA" w:rsidRDefault="005733FA" w:rsidP="005733FA">
      <w:pPr>
        <w:jc w:val="both"/>
        <w:rPr>
          <w:sz w:val="24"/>
          <w:szCs w:val="24"/>
          <w:lang w:eastAsia="en-US"/>
        </w:rPr>
      </w:pPr>
    </w:p>
    <w:p w14:paraId="7BE9D94C" w14:textId="77777777" w:rsidR="005733FA" w:rsidRPr="005733FA" w:rsidRDefault="005733FA" w:rsidP="005733FA">
      <w:pPr>
        <w:tabs>
          <w:tab w:val="left" w:pos="454"/>
        </w:tabs>
        <w:jc w:val="both"/>
        <w:rPr>
          <w:sz w:val="24"/>
          <w:szCs w:val="24"/>
          <w:rtl/>
          <w:lang w:eastAsia="en-US"/>
        </w:rPr>
      </w:pPr>
      <w:r w:rsidRPr="005733FA">
        <w:rPr>
          <w:rFonts w:hint="cs"/>
          <w:sz w:val="24"/>
          <w:szCs w:val="24"/>
          <w:rtl/>
          <w:lang w:eastAsia="en-US"/>
        </w:rPr>
        <w:tab/>
        <w:t xml:space="preserve">"המרכז הרפואי" </w:t>
      </w:r>
      <w:r w:rsidRPr="005733FA">
        <w:rPr>
          <w:rFonts w:hint="cs"/>
          <w:sz w:val="24"/>
          <w:szCs w:val="24"/>
          <w:rtl/>
          <w:lang w:eastAsia="en-US"/>
        </w:rPr>
        <w:tab/>
      </w:r>
      <w:r w:rsidRPr="005733FA">
        <w:rPr>
          <w:rFonts w:hint="cs"/>
          <w:sz w:val="24"/>
          <w:szCs w:val="24"/>
          <w:rtl/>
          <w:lang w:eastAsia="en-US"/>
        </w:rPr>
        <w:tab/>
        <w:t>המרכז הרפואי הלל יפה בחדרה</w:t>
      </w:r>
    </w:p>
    <w:p w14:paraId="554245C6" w14:textId="77777777" w:rsidR="005733FA" w:rsidRPr="005733FA" w:rsidRDefault="005733FA" w:rsidP="005733FA">
      <w:pPr>
        <w:tabs>
          <w:tab w:val="left" w:pos="454"/>
        </w:tabs>
        <w:jc w:val="both"/>
        <w:rPr>
          <w:sz w:val="24"/>
          <w:szCs w:val="24"/>
          <w:rtl/>
          <w:lang w:eastAsia="en-US"/>
        </w:rPr>
      </w:pPr>
    </w:p>
    <w:p w14:paraId="6A7BAA66" w14:textId="77777777" w:rsidR="005733FA" w:rsidRPr="005733FA" w:rsidRDefault="005733FA" w:rsidP="005733FA">
      <w:pPr>
        <w:tabs>
          <w:tab w:val="left" w:pos="454"/>
        </w:tabs>
        <w:ind w:left="2880" w:hanging="2880"/>
        <w:jc w:val="both"/>
        <w:rPr>
          <w:sz w:val="24"/>
          <w:szCs w:val="24"/>
          <w:rtl/>
          <w:lang w:eastAsia="en-US"/>
        </w:rPr>
      </w:pPr>
      <w:r w:rsidRPr="005733FA">
        <w:rPr>
          <w:rFonts w:hint="cs"/>
          <w:sz w:val="24"/>
          <w:szCs w:val="24"/>
          <w:rtl/>
          <w:lang w:eastAsia="en-US"/>
        </w:rPr>
        <w:tab/>
        <w:t>"הספק"</w:t>
      </w:r>
      <w:r w:rsidRPr="005733FA">
        <w:rPr>
          <w:rFonts w:hint="cs"/>
          <w:sz w:val="24"/>
          <w:szCs w:val="24"/>
          <w:rtl/>
          <w:lang w:eastAsia="en-US"/>
        </w:rPr>
        <w:tab/>
        <w:t>__________________ לרבות עובדיו, וכל מי שיעסוק בביצוע הסכם זה מטעמו הכול על פי העניין.</w:t>
      </w:r>
    </w:p>
    <w:p w14:paraId="2544F35B" w14:textId="77777777" w:rsidR="005733FA" w:rsidRPr="005733FA" w:rsidRDefault="005733FA" w:rsidP="005733FA">
      <w:pPr>
        <w:tabs>
          <w:tab w:val="left" w:pos="454"/>
        </w:tabs>
        <w:jc w:val="both"/>
        <w:rPr>
          <w:sz w:val="24"/>
          <w:szCs w:val="24"/>
          <w:rtl/>
          <w:lang w:eastAsia="en-US"/>
        </w:rPr>
      </w:pPr>
    </w:p>
    <w:p w14:paraId="6138BDE7" w14:textId="77777777" w:rsidR="005733FA" w:rsidRPr="005733FA" w:rsidRDefault="005733FA" w:rsidP="005733FA">
      <w:pPr>
        <w:tabs>
          <w:tab w:val="left" w:pos="454"/>
        </w:tabs>
        <w:ind w:left="2880" w:hanging="2880"/>
        <w:jc w:val="both"/>
        <w:rPr>
          <w:sz w:val="24"/>
          <w:szCs w:val="24"/>
          <w:rtl/>
          <w:lang w:eastAsia="en-US"/>
        </w:rPr>
      </w:pPr>
      <w:r w:rsidRPr="005733FA">
        <w:rPr>
          <w:rFonts w:hint="cs"/>
          <w:sz w:val="24"/>
          <w:szCs w:val="24"/>
          <w:rtl/>
          <w:lang w:eastAsia="en-US"/>
        </w:rPr>
        <w:tab/>
        <w:t>"ההזמנה" ו/או "המכרז"</w:t>
      </w:r>
      <w:r w:rsidRPr="005733FA">
        <w:rPr>
          <w:rFonts w:hint="cs"/>
          <w:sz w:val="24"/>
          <w:szCs w:val="24"/>
          <w:rtl/>
          <w:lang w:eastAsia="en-US"/>
        </w:rPr>
        <w:tab/>
        <w:t xml:space="preserve">מכרז פומבי  מספר </w:t>
      </w:r>
      <w:r w:rsidRPr="005733FA">
        <w:rPr>
          <w:sz w:val="24"/>
          <w:szCs w:val="24"/>
          <w:rtl/>
          <w:lang w:eastAsia="en-US"/>
        </w:rPr>
        <w:t>7/2017</w:t>
      </w:r>
      <w:r w:rsidRPr="005733FA">
        <w:rPr>
          <w:rFonts w:hint="cs"/>
          <w:sz w:val="24"/>
          <w:szCs w:val="24"/>
          <w:rtl/>
          <w:lang w:eastAsia="en-US"/>
        </w:rPr>
        <w:t xml:space="preserve"> </w:t>
      </w:r>
      <w:r w:rsidRPr="005733FA">
        <w:rPr>
          <w:sz w:val="24"/>
          <w:szCs w:val="24"/>
          <w:rtl/>
          <w:lang w:eastAsia="en-US"/>
        </w:rPr>
        <w:t>לאספק</w:t>
      </w:r>
      <w:r w:rsidRPr="005733FA">
        <w:rPr>
          <w:rFonts w:hint="cs"/>
          <w:sz w:val="24"/>
          <w:szCs w:val="24"/>
          <w:rtl/>
          <w:lang w:eastAsia="en-US"/>
        </w:rPr>
        <w:t>ה, התקנה ותחזוקת שתי</w:t>
      </w:r>
      <w:r w:rsidRPr="005733FA">
        <w:rPr>
          <w:sz w:val="24"/>
          <w:szCs w:val="24"/>
          <w:rtl/>
          <w:lang w:eastAsia="en-US"/>
        </w:rPr>
        <w:t xml:space="preserve"> </w:t>
      </w:r>
      <w:r w:rsidRPr="005733FA">
        <w:rPr>
          <w:rFonts w:hint="cs"/>
          <w:sz w:val="24"/>
          <w:szCs w:val="24"/>
          <w:rtl/>
          <w:lang w:eastAsia="en-US"/>
        </w:rPr>
        <w:t>(</w:t>
      </w:r>
      <w:r w:rsidRPr="005733FA">
        <w:rPr>
          <w:sz w:val="24"/>
          <w:szCs w:val="24"/>
          <w:rtl/>
          <w:lang w:eastAsia="en-US"/>
        </w:rPr>
        <w:t>2</w:t>
      </w:r>
      <w:r w:rsidRPr="005733FA">
        <w:rPr>
          <w:rFonts w:hint="cs"/>
          <w:sz w:val="24"/>
          <w:szCs w:val="24"/>
          <w:rtl/>
          <w:lang w:eastAsia="en-US"/>
        </w:rPr>
        <w:t xml:space="preserve">) </w:t>
      </w:r>
      <w:r w:rsidRPr="005733FA">
        <w:rPr>
          <w:sz w:val="24"/>
          <w:szCs w:val="24"/>
          <w:rtl/>
          <w:lang w:eastAsia="en-US"/>
        </w:rPr>
        <w:t>דחסניות אשפה אינטגרליות בנפח של 24 מ"ק</w:t>
      </w:r>
      <w:r w:rsidRPr="005733FA">
        <w:rPr>
          <w:rFonts w:hint="cs"/>
          <w:sz w:val="24"/>
          <w:szCs w:val="24"/>
          <w:rtl/>
          <w:lang w:eastAsia="en-US"/>
        </w:rPr>
        <w:t xml:space="preserve"> </w:t>
      </w:r>
      <w:r w:rsidRPr="005733FA">
        <w:rPr>
          <w:sz w:val="24"/>
          <w:szCs w:val="24"/>
          <w:rtl/>
          <w:lang w:eastAsia="en-US"/>
        </w:rPr>
        <w:t xml:space="preserve">המותאמות </w:t>
      </w:r>
      <w:r w:rsidRPr="005733FA">
        <w:rPr>
          <w:rFonts w:hint="cs"/>
          <w:sz w:val="24"/>
          <w:szCs w:val="24"/>
          <w:rtl/>
          <w:lang w:eastAsia="en-US"/>
        </w:rPr>
        <w:t>להעמסה ע</w:t>
      </w:r>
      <w:r w:rsidRPr="005733FA">
        <w:rPr>
          <w:sz w:val="24"/>
          <w:szCs w:val="24"/>
          <w:rtl/>
          <w:lang w:eastAsia="en-US"/>
        </w:rPr>
        <w:t>ל</w:t>
      </w:r>
      <w:r w:rsidRPr="005733FA">
        <w:rPr>
          <w:rFonts w:hint="cs"/>
          <w:sz w:val="24"/>
          <w:szCs w:val="24"/>
          <w:rtl/>
          <w:lang w:eastAsia="en-US"/>
        </w:rPr>
        <w:t xml:space="preserve"> </w:t>
      </w:r>
      <w:r w:rsidRPr="005733FA">
        <w:rPr>
          <w:sz w:val="24"/>
          <w:szCs w:val="24"/>
          <w:rtl/>
          <w:lang w:eastAsia="en-US"/>
        </w:rPr>
        <w:t>רכבי הפינוי של עיריית חדרה</w:t>
      </w:r>
      <w:r w:rsidRPr="005733FA">
        <w:rPr>
          <w:rFonts w:hint="cs"/>
          <w:sz w:val="24"/>
          <w:szCs w:val="24"/>
          <w:rtl/>
          <w:lang w:eastAsia="en-US"/>
        </w:rPr>
        <w:t xml:space="preserve">, חדרה מיום ______. </w:t>
      </w:r>
    </w:p>
    <w:p w14:paraId="58DA2A92" w14:textId="77777777" w:rsidR="005733FA" w:rsidRPr="005733FA" w:rsidRDefault="005733FA" w:rsidP="005733FA">
      <w:pPr>
        <w:tabs>
          <w:tab w:val="left" w:pos="454"/>
        </w:tabs>
        <w:ind w:left="2880" w:hanging="2880"/>
        <w:jc w:val="both"/>
        <w:rPr>
          <w:sz w:val="24"/>
          <w:szCs w:val="24"/>
          <w:rtl/>
          <w:lang w:eastAsia="en-US"/>
        </w:rPr>
      </w:pPr>
    </w:p>
    <w:p w14:paraId="44A01335" w14:textId="77777777" w:rsidR="005733FA" w:rsidRPr="005733FA" w:rsidRDefault="005733FA" w:rsidP="005733FA">
      <w:pPr>
        <w:tabs>
          <w:tab w:val="left" w:pos="454"/>
        </w:tabs>
        <w:ind w:left="2880" w:hanging="2880"/>
        <w:jc w:val="both"/>
        <w:rPr>
          <w:sz w:val="24"/>
          <w:szCs w:val="24"/>
          <w:rtl/>
          <w:lang w:eastAsia="en-US"/>
        </w:rPr>
      </w:pPr>
      <w:r w:rsidRPr="005733FA">
        <w:rPr>
          <w:rFonts w:hint="cs"/>
          <w:sz w:val="24"/>
          <w:szCs w:val="24"/>
          <w:rtl/>
          <w:lang w:eastAsia="en-US"/>
        </w:rPr>
        <w:tab/>
        <w:t>"הטובין"</w:t>
      </w:r>
      <w:r w:rsidRPr="005733FA">
        <w:rPr>
          <w:rFonts w:hint="cs"/>
          <w:sz w:val="24"/>
          <w:szCs w:val="24"/>
          <w:rtl/>
          <w:lang w:eastAsia="en-US"/>
        </w:rPr>
        <w:tab/>
        <w:t xml:space="preserve">2 דחסניות אשפה בנפח 24 מ"ק, בהתאם למפרט הדרישות המפורטות במסמך ב' למסמכי המכרז. </w:t>
      </w:r>
    </w:p>
    <w:p w14:paraId="4C0DAEDF" w14:textId="77777777" w:rsidR="005733FA" w:rsidRPr="005733FA" w:rsidRDefault="005733FA" w:rsidP="005733FA">
      <w:pPr>
        <w:tabs>
          <w:tab w:val="left" w:pos="454"/>
        </w:tabs>
        <w:ind w:left="2880" w:hanging="2880"/>
        <w:jc w:val="both"/>
        <w:rPr>
          <w:sz w:val="24"/>
          <w:szCs w:val="24"/>
          <w:rtl/>
          <w:lang w:eastAsia="en-US"/>
        </w:rPr>
      </w:pPr>
    </w:p>
    <w:p w14:paraId="43FA79F4" w14:textId="77777777" w:rsidR="005733FA" w:rsidRPr="005733FA" w:rsidRDefault="005733FA" w:rsidP="005733FA">
      <w:pPr>
        <w:tabs>
          <w:tab w:val="left" w:pos="454"/>
        </w:tabs>
        <w:ind w:left="2880" w:hanging="2880"/>
        <w:jc w:val="both"/>
        <w:rPr>
          <w:sz w:val="24"/>
          <w:szCs w:val="24"/>
          <w:rtl/>
          <w:lang w:eastAsia="en-US"/>
        </w:rPr>
      </w:pPr>
      <w:r w:rsidRPr="005733FA">
        <w:rPr>
          <w:rFonts w:hint="cs"/>
          <w:sz w:val="24"/>
          <w:szCs w:val="24"/>
          <w:rtl/>
          <w:lang w:eastAsia="en-US"/>
        </w:rPr>
        <w:tab/>
        <w:t>"העבודות"</w:t>
      </w:r>
      <w:r w:rsidRPr="005733FA">
        <w:rPr>
          <w:rFonts w:hint="cs"/>
          <w:sz w:val="24"/>
          <w:szCs w:val="24"/>
          <w:rtl/>
          <w:lang w:eastAsia="en-US"/>
        </w:rPr>
        <w:tab/>
      </w:r>
      <w:r w:rsidRPr="005733FA">
        <w:rPr>
          <w:sz w:val="24"/>
          <w:szCs w:val="24"/>
          <w:rtl/>
        </w:rPr>
        <w:t xml:space="preserve">דרישות המכרז כוללות את אספקת הטובין, הציוד הנלווה וכן ביצוע כל הפעולות הקשורות לאספקה, התקנה, חיבור לתשתיות הקיימות </w:t>
      </w:r>
      <w:r w:rsidRPr="005733FA">
        <w:rPr>
          <w:rFonts w:hint="cs"/>
          <w:sz w:val="24"/>
          <w:szCs w:val="24"/>
          <w:rtl/>
        </w:rPr>
        <w:t xml:space="preserve">ו/או הקמת תשתיות חדשות, </w:t>
      </w:r>
      <w:r w:rsidRPr="005733FA">
        <w:rPr>
          <w:sz w:val="24"/>
          <w:szCs w:val="24"/>
          <w:rtl/>
        </w:rPr>
        <w:t>הנדרשות להפעלת הטובין ותחזוקת</w:t>
      </w:r>
      <w:r w:rsidRPr="005733FA">
        <w:rPr>
          <w:rFonts w:hint="cs"/>
          <w:sz w:val="24"/>
          <w:szCs w:val="24"/>
          <w:rtl/>
        </w:rPr>
        <w:t>ו</w:t>
      </w:r>
      <w:r w:rsidRPr="005733FA">
        <w:rPr>
          <w:sz w:val="24"/>
          <w:szCs w:val="24"/>
          <w:rtl/>
        </w:rPr>
        <w:t xml:space="preserve"> וכן כל פעולה אחרת הנדרשת לצורך אספקה ותחזוקת הטובין, אף אם אינה נדרשת במפורש במסגרת המכרז</w:t>
      </w:r>
      <w:r w:rsidRPr="005733FA">
        <w:rPr>
          <w:rFonts w:hint="cs"/>
          <w:sz w:val="24"/>
          <w:szCs w:val="24"/>
          <w:rtl/>
        </w:rPr>
        <w:t>.</w:t>
      </w:r>
    </w:p>
    <w:p w14:paraId="7B25506A" w14:textId="77777777" w:rsidR="005733FA" w:rsidRPr="005733FA" w:rsidRDefault="005733FA" w:rsidP="005733FA">
      <w:pPr>
        <w:tabs>
          <w:tab w:val="left" w:pos="454"/>
        </w:tabs>
        <w:ind w:left="2880" w:hanging="2880"/>
        <w:jc w:val="both"/>
        <w:rPr>
          <w:sz w:val="24"/>
          <w:szCs w:val="24"/>
          <w:rtl/>
          <w:lang w:eastAsia="en-US"/>
        </w:rPr>
      </w:pPr>
    </w:p>
    <w:p w14:paraId="618AFD59" w14:textId="77777777" w:rsidR="005733FA" w:rsidRPr="005733FA" w:rsidRDefault="005733FA" w:rsidP="005733FA">
      <w:pPr>
        <w:tabs>
          <w:tab w:val="left" w:pos="454"/>
        </w:tabs>
        <w:ind w:left="2880" w:hanging="2880"/>
        <w:jc w:val="both"/>
        <w:rPr>
          <w:sz w:val="24"/>
          <w:szCs w:val="24"/>
          <w:rtl/>
          <w:lang w:eastAsia="en-US"/>
        </w:rPr>
      </w:pPr>
      <w:r w:rsidRPr="005733FA">
        <w:rPr>
          <w:rFonts w:hint="cs"/>
          <w:sz w:val="24"/>
          <w:szCs w:val="24"/>
          <w:rtl/>
          <w:lang w:eastAsia="en-US"/>
        </w:rPr>
        <w:tab/>
        <w:t xml:space="preserve">"השירותים" </w:t>
      </w:r>
      <w:r w:rsidRPr="005733FA">
        <w:rPr>
          <w:rFonts w:hint="cs"/>
          <w:sz w:val="24"/>
          <w:szCs w:val="24"/>
          <w:rtl/>
          <w:lang w:eastAsia="en-US"/>
        </w:rPr>
        <w:tab/>
        <w:t xml:space="preserve">שירותי תחזוקה לטובין </w:t>
      </w:r>
      <w:r w:rsidRPr="005733FA">
        <w:rPr>
          <w:rFonts w:hint="cs"/>
          <w:sz w:val="24"/>
          <w:szCs w:val="24"/>
          <w:rtl/>
        </w:rPr>
        <w:t>כמפורט במסמכי המכרז.</w:t>
      </w:r>
    </w:p>
    <w:p w14:paraId="2C262F80" w14:textId="77777777" w:rsidR="005733FA" w:rsidRPr="005733FA" w:rsidRDefault="005733FA" w:rsidP="005733FA">
      <w:pPr>
        <w:tabs>
          <w:tab w:val="left" w:pos="454"/>
        </w:tabs>
        <w:ind w:left="2880" w:hanging="2880"/>
        <w:jc w:val="both"/>
        <w:rPr>
          <w:sz w:val="24"/>
          <w:szCs w:val="24"/>
          <w:rtl/>
          <w:lang w:eastAsia="en-US"/>
        </w:rPr>
      </w:pPr>
    </w:p>
    <w:p w14:paraId="4FF9181E" w14:textId="77777777" w:rsidR="005733FA" w:rsidRPr="005733FA" w:rsidRDefault="005733FA" w:rsidP="005733FA">
      <w:pPr>
        <w:ind w:left="360" w:hanging="360"/>
        <w:jc w:val="both"/>
        <w:rPr>
          <w:rFonts w:ascii="Arial" w:hAnsi="Arial"/>
          <w:sz w:val="24"/>
          <w:szCs w:val="24"/>
          <w:rtl/>
        </w:rPr>
      </w:pPr>
      <w:r w:rsidRPr="005733FA">
        <w:rPr>
          <w:rFonts w:ascii="Arial" w:hAnsi="Arial" w:hint="cs"/>
          <w:b w:val="0"/>
          <w:bCs/>
          <w:sz w:val="24"/>
          <w:szCs w:val="24"/>
          <w:rtl/>
        </w:rPr>
        <w:tab/>
        <w:t>"</w:t>
      </w:r>
      <w:r w:rsidRPr="005733FA">
        <w:rPr>
          <w:rFonts w:ascii="Arial" w:hAnsi="Arial" w:hint="cs"/>
          <w:sz w:val="24"/>
          <w:szCs w:val="24"/>
          <w:rtl/>
        </w:rPr>
        <w:t xml:space="preserve">פגם ו/או תקלה"                  כל מקרה בו הטובין אינו מסוגל למלא אחר הדרישות הפונקציונאליות כפי </w:t>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t xml:space="preserve">שהוגדרו במפרט הטכני של הטובין וכל מקרה בו קיים שינוי לרעה באופן </w:t>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r>
      <w:r w:rsidRPr="005733FA">
        <w:rPr>
          <w:rFonts w:ascii="Arial" w:hAnsi="Arial" w:hint="cs"/>
          <w:sz w:val="24"/>
          <w:szCs w:val="24"/>
          <w:rtl/>
        </w:rPr>
        <w:tab/>
        <w:t xml:space="preserve">תפקוד הטובין או באופן בו ממלא  אחר הדרישות הפונקציונאליות כאמור </w:t>
      </w:r>
    </w:p>
    <w:p w14:paraId="221F0FD7" w14:textId="77777777" w:rsidR="005733FA" w:rsidRPr="005733FA" w:rsidRDefault="005733FA" w:rsidP="005733FA">
      <w:pPr>
        <w:ind w:left="2880" w:hanging="360"/>
        <w:jc w:val="both"/>
        <w:rPr>
          <w:rFonts w:ascii="Arial" w:hAnsi="Arial"/>
          <w:sz w:val="24"/>
          <w:szCs w:val="24"/>
          <w:rtl/>
        </w:rPr>
      </w:pPr>
      <w:r w:rsidRPr="005733FA">
        <w:rPr>
          <w:rFonts w:ascii="Arial" w:hAnsi="Arial" w:hint="cs"/>
          <w:sz w:val="24"/>
          <w:szCs w:val="24"/>
          <w:rtl/>
        </w:rPr>
        <w:tab/>
        <w:t>לעיל.</w:t>
      </w:r>
    </w:p>
    <w:p w14:paraId="1CAF75E3" w14:textId="77777777" w:rsidR="005733FA" w:rsidRPr="005733FA" w:rsidRDefault="005733FA" w:rsidP="005733FA">
      <w:pPr>
        <w:tabs>
          <w:tab w:val="left" w:pos="454"/>
        </w:tabs>
        <w:ind w:left="2880" w:hanging="2880"/>
        <w:jc w:val="both"/>
        <w:rPr>
          <w:sz w:val="24"/>
          <w:szCs w:val="24"/>
          <w:rtl/>
          <w:lang w:eastAsia="en-US"/>
        </w:rPr>
      </w:pPr>
    </w:p>
    <w:p w14:paraId="124A4395" w14:textId="77777777" w:rsidR="005733FA" w:rsidRPr="005733FA" w:rsidRDefault="005733FA" w:rsidP="005733FA">
      <w:pPr>
        <w:ind w:left="360"/>
        <w:rPr>
          <w:sz w:val="24"/>
          <w:szCs w:val="24"/>
          <w:rtl/>
          <w:lang w:eastAsia="en-US"/>
        </w:rPr>
      </w:pPr>
    </w:p>
    <w:p w14:paraId="460F74DC" w14:textId="77777777" w:rsidR="005733FA" w:rsidRPr="005733FA" w:rsidRDefault="005733FA" w:rsidP="005733FA">
      <w:pPr>
        <w:numPr>
          <w:ilvl w:val="0"/>
          <w:numId w:val="11"/>
        </w:numPr>
        <w:rPr>
          <w:b w:val="0"/>
          <w:bCs/>
          <w:sz w:val="24"/>
          <w:szCs w:val="24"/>
          <w:rtl/>
          <w:lang w:eastAsia="en-US"/>
        </w:rPr>
      </w:pPr>
      <w:r w:rsidRPr="005733FA">
        <w:rPr>
          <w:rFonts w:hint="cs"/>
          <w:b w:val="0"/>
          <w:bCs/>
          <w:sz w:val="24"/>
          <w:szCs w:val="24"/>
          <w:rtl/>
          <w:lang w:eastAsia="en-US"/>
        </w:rPr>
        <w:t xml:space="preserve">הספק מתחייב למלא אחר כל המפורט במסמך ב' למסמכי המכרז  ובכל מסמכי המכרז  המהווים חלק בלתי נפרד מהסכם זה. </w:t>
      </w:r>
    </w:p>
    <w:p w14:paraId="5A02EB92" w14:textId="77777777" w:rsidR="005733FA" w:rsidRPr="005733FA" w:rsidRDefault="005733FA" w:rsidP="005733FA">
      <w:pPr>
        <w:ind w:left="360"/>
        <w:rPr>
          <w:sz w:val="24"/>
          <w:szCs w:val="24"/>
          <w:lang w:eastAsia="en-US"/>
        </w:rPr>
      </w:pPr>
    </w:p>
    <w:p w14:paraId="3D141D1A" w14:textId="77777777" w:rsidR="005733FA" w:rsidRPr="005733FA" w:rsidRDefault="005733FA" w:rsidP="005733FA">
      <w:pPr>
        <w:numPr>
          <w:ilvl w:val="0"/>
          <w:numId w:val="11"/>
        </w:numPr>
        <w:rPr>
          <w:rFonts w:ascii="Arial" w:hAnsi="Arial"/>
          <w:sz w:val="24"/>
          <w:szCs w:val="24"/>
          <w:u w:val="single"/>
          <w:rtl/>
        </w:rPr>
      </w:pPr>
      <w:r w:rsidRPr="005733FA">
        <w:rPr>
          <w:rFonts w:ascii="Arial" w:hAnsi="Arial" w:hint="cs"/>
          <w:sz w:val="24"/>
          <w:szCs w:val="24"/>
          <w:u w:val="single"/>
          <w:rtl/>
        </w:rPr>
        <w:t>הספק מצהיר ומתחייב בזאת כדלקמן:</w:t>
      </w:r>
    </w:p>
    <w:p w14:paraId="47AD38D9" w14:textId="77777777" w:rsidR="005733FA" w:rsidRPr="005733FA" w:rsidRDefault="005733FA" w:rsidP="005733FA">
      <w:pPr>
        <w:ind w:firstLine="360"/>
        <w:rPr>
          <w:rFonts w:ascii="Arial" w:hAnsi="Arial"/>
          <w:sz w:val="24"/>
          <w:szCs w:val="24"/>
        </w:rPr>
      </w:pPr>
    </w:p>
    <w:p w14:paraId="5B6AC4D5" w14:textId="77777777" w:rsidR="005733FA" w:rsidRPr="005733FA" w:rsidRDefault="005733FA" w:rsidP="005733FA">
      <w:pPr>
        <w:numPr>
          <w:ilvl w:val="1"/>
          <w:numId w:val="11"/>
        </w:numPr>
        <w:tabs>
          <w:tab w:val="clear" w:pos="567"/>
          <w:tab w:val="left" w:pos="1021"/>
        </w:tabs>
        <w:contextualSpacing/>
        <w:jc w:val="both"/>
        <w:rPr>
          <w:b w:val="0"/>
          <w:noProof w:val="0"/>
          <w:sz w:val="24"/>
          <w:szCs w:val="24"/>
          <w:rtl/>
          <w:lang w:eastAsia="en-US"/>
        </w:rPr>
      </w:pPr>
      <w:r w:rsidRPr="005733FA">
        <w:rPr>
          <w:rFonts w:hint="cs"/>
          <w:b w:val="0"/>
          <w:noProof w:val="0"/>
          <w:sz w:val="24"/>
          <w:szCs w:val="24"/>
          <w:rtl/>
          <w:lang w:eastAsia="en-US"/>
        </w:rPr>
        <w:t>כי הינו בעל האמצעים הדרושים לאספקת הטובין, ביצוע העבודות והשירותים בהתאם לתנאי המכרז ותנאי הסכם זה וכי עומד לרשותו צוות מקצועי וציוד המתאים לעמוד בהתחייבויותיו על פי הסכם זה ועל פי הקבוע במסמכי המכרז.</w:t>
      </w:r>
    </w:p>
    <w:p w14:paraId="2A0DFDB7" w14:textId="77777777" w:rsidR="005733FA" w:rsidRPr="005733FA" w:rsidRDefault="005733FA" w:rsidP="005733FA">
      <w:pPr>
        <w:tabs>
          <w:tab w:val="clear" w:pos="567"/>
          <w:tab w:val="left" w:pos="1021"/>
        </w:tabs>
        <w:ind w:left="1021" w:hanging="661"/>
        <w:jc w:val="both"/>
        <w:rPr>
          <w:b w:val="0"/>
          <w:noProof w:val="0"/>
          <w:sz w:val="24"/>
          <w:szCs w:val="24"/>
          <w:rtl/>
          <w:lang w:eastAsia="en-US"/>
        </w:rPr>
      </w:pPr>
    </w:p>
    <w:p w14:paraId="75CB2341" w14:textId="77777777" w:rsidR="005733FA" w:rsidRPr="005733FA" w:rsidRDefault="005733FA" w:rsidP="005733FA">
      <w:pPr>
        <w:numPr>
          <w:ilvl w:val="1"/>
          <w:numId w:val="11"/>
        </w:numPr>
        <w:tabs>
          <w:tab w:val="clear" w:pos="567"/>
          <w:tab w:val="left" w:pos="1021"/>
        </w:tabs>
        <w:contextualSpacing/>
        <w:jc w:val="both"/>
        <w:rPr>
          <w:b w:val="0"/>
          <w:noProof w:val="0"/>
          <w:sz w:val="24"/>
          <w:szCs w:val="24"/>
          <w:rtl/>
          <w:lang w:eastAsia="en-US"/>
        </w:rPr>
      </w:pPr>
      <w:r w:rsidRPr="005733FA">
        <w:rPr>
          <w:rFonts w:hint="cs"/>
          <w:b w:val="0"/>
          <w:noProof w:val="0"/>
          <w:sz w:val="24"/>
          <w:szCs w:val="24"/>
          <w:rtl/>
          <w:lang w:eastAsia="en-US"/>
        </w:rPr>
        <w:t>כי הינו חברה עצמאית לכל דבר ועניין וכי הוא עוסק מורשה ומנהל ספרים כחוק וכי הוא מתחייב להמשיך ולפעול בצורה זו משך כל תקופת הסכם זה ולנהל את עסקיו בהתאם לכל דין.</w:t>
      </w:r>
    </w:p>
    <w:p w14:paraId="0D146349" w14:textId="77777777" w:rsidR="005733FA" w:rsidRPr="005733FA" w:rsidRDefault="005733FA" w:rsidP="005733FA">
      <w:pPr>
        <w:tabs>
          <w:tab w:val="clear" w:pos="567"/>
          <w:tab w:val="left" w:pos="1021"/>
        </w:tabs>
        <w:ind w:left="1021" w:hanging="661"/>
        <w:rPr>
          <w:b w:val="0"/>
          <w:noProof w:val="0"/>
          <w:sz w:val="24"/>
          <w:szCs w:val="24"/>
          <w:rtl/>
          <w:lang w:eastAsia="en-US"/>
        </w:rPr>
      </w:pPr>
    </w:p>
    <w:p w14:paraId="6231A5EF" w14:textId="77777777" w:rsidR="005733FA" w:rsidRPr="005733FA" w:rsidRDefault="005733FA" w:rsidP="005733FA">
      <w:pPr>
        <w:numPr>
          <w:ilvl w:val="1"/>
          <w:numId w:val="11"/>
        </w:numPr>
        <w:tabs>
          <w:tab w:val="clear" w:pos="567"/>
          <w:tab w:val="left" w:pos="1021"/>
        </w:tabs>
        <w:contextualSpacing/>
        <w:jc w:val="both"/>
        <w:rPr>
          <w:b w:val="0"/>
          <w:noProof w:val="0"/>
          <w:sz w:val="24"/>
          <w:szCs w:val="24"/>
          <w:lang w:eastAsia="en-US"/>
        </w:rPr>
      </w:pPr>
      <w:r w:rsidRPr="005733FA">
        <w:rPr>
          <w:rFonts w:hint="cs"/>
          <w:b w:val="0"/>
          <w:noProof w:val="0"/>
          <w:sz w:val="24"/>
          <w:szCs w:val="24"/>
          <w:rtl/>
          <w:lang w:eastAsia="en-US"/>
        </w:rPr>
        <w:t>הספק מתחייב לשתף פעולה עם המרכז הרפואי ונציגיו, לעדכנם בכל מקרה של תקלה ו/או הפרעה בקשר עם הטובין ו/או עם ביצוע העבודות ו/או השירותים.</w:t>
      </w:r>
    </w:p>
    <w:p w14:paraId="25B7A76E" w14:textId="77777777" w:rsidR="005733FA" w:rsidRPr="005733FA" w:rsidRDefault="005733FA" w:rsidP="005733FA">
      <w:pPr>
        <w:tabs>
          <w:tab w:val="clear" w:pos="567"/>
        </w:tabs>
        <w:ind w:left="792"/>
        <w:jc w:val="both"/>
        <w:rPr>
          <w:sz w:val="24"/>
          <w:szCs w:val="24"/>
          <w:lang w:eastAsia="en-US"/>
        </w:rPr>
      </w:pPr>
    </w:p>
    <w:p w14:paraId="119EE621" w14:textId="77777777" w:rsidR="005733FA" w:rsidRPr="005733FA" w:rsidRDefault="005733FA" w:rsidP="005733FA">
      <w:pPr>
        <w:numPr>
          <w:ilvl w:val="1"/>
          <w:numId w:val="11"/>
        </w:numPr>
        <w:tabs>
          <w:tab w:val="clear" w:pos="567"/>
        </w:tabs>
        <w:jc w:val="both"/>
        <w:rPr>
          <w:sz w:val="24"/>
          <w:szCs w:val="24"/>
          <w:lang w:eastAsia="en-US"/>
        </w:rPr>
      </w:pPr>
      <w:r w:rsidRPr="005733FA">
        <w:rPr>
          <w:rFonts w:ascii="Arial" w:hAnsi="Arial" w:hint="cs"/>
          <w:sz w:val="24"/>
          <w:szCs w:val="24"/>
          <w:rtl/>
        </w:rPr>
        <w:t>כי ברור לו טיב הטובין ו/או העבודות ו/או השירותים הנדרשים על ידי המרכז הרפואי.</w:t>
      </w:r>
    </w:p>
    <w:p w14:paraId="17EF3830" w14:textId="77777777" w:rsidR="005733FA" w:rsidRPr="005733FA" w:rsidRDefault="005733FA" w:rsidP="005733FA">
      <w:pPr>
        <w:tabs>
          <w:tab w:val="clear" w:pos="567"/>
          <w:tab w:val="left" w:pos="720"/>
        </w:tabs>
        <w:ind w:left="792"/>
        <w:jc w:val="both"/>
        <w:rPr>
          <w:sz w:val="24"/>
          <w:szCs w:val="24"/>
          <w:lang w:eastAsia="en-US"/>
        </w:rPr>
      </w:pPr>
    </w:p>
    <w:p w14:paraId="4F4B45C1" w14:textId="77777777" w:rsidR="005733FA" w:rsidRPr="005733FA" w:rsidRDefault="005733FA" w:rsidP="005733FA">
      <w:pPr>
        <w:numPr>
          <w:ilvl w:val="1"/>
          <w:numId w:val="11"/>
        </w:numPr>
        <w:tabs>
          <w:tab w:val="clear" w:pos="567"/>
        </w:tabs>
        <w:jc w:val="both"/>
        <w:rPr>
          <w:sz w:val="24"/>
          <w:szCs w:val="24"/>
          <w:lang w:eastAsia="en-US"/>
        </w:rPr>
      </w:pPr>
      <w:r w:rsidRPr="005733FA">
        <w:rPr>
          <w:rFonts w:ascii="Arial" w:hAnsi="Arial" w:hint="cs"/>
          <w:sz w:val="24"/>
          <w:szCs w:val="24"/>
          <w:rtl/>
        </w:rPr>
        <w:t xml:space="preserve">כי בידו כל האישורים הנדרשים על פי המכרז ו/או על פי כל דין, </w:t>
      </w:r>
      <w:r w:rsidRPr="005733FA">
        <w:rPr>
          <w:rFonts w:hint="cs"/>
          <w:sz w:val="24"/>
          <w:szCs w:val="24"/>
          <w:rtl/>
          <w:lang w:eastAsia="en-US"/>
        </w:rPr>
        <w:t xml:space="preserve">לרבות ומבלי לפגוע בכלליות האמור לעיל אישור ממכון התקנים הישראלי כי הטובין עומדים בדרישות התקן הישראלי הרלוונטי, ככל שקיים תקן ישראלי לעניין נושא ההתקשרות הנ"ל, </w:t>
      </w:r>
      <w:r w:rsidRPr="005733FA">
        <w:rPr>
          <w:rFonts w:ascii="Arial" w:hAnsi="Arial" w:hint="cs"/>
          <w:sz w:val="24"/>
          <w:szCs w:val="24"/>
          <w:rtl/>
        </w:rPr>
        <w:t>וכי יהיו בידיו כל משך ההתקשרות על פי הסכם זה.</w:t>
      </w:r>
      <w:r w:rsidRPr="005733FA">
        <w:rPr>
          <w:rFonts w:hint="cs"/>
          <w:sz w:val="24"/>
          <w:szCs w:val="24"/>
          <w:rtl/>
          <w:lang w:eastAsia="en-US"/>
        </w:rPr>
        <w:t xml:space="preserve"> ביצוע ההסכם על ידי הספק בהעדרו של היתר ו/או רישיון ו/או אישור כאמור יחשב להפרה יסודית של הסכם זה ויגרום לביטולו של ההסכם, וזאת מבלי לגרוע מהסעדים האחרים אשר עומדים למזמין. הספק מתחייב לשתף פעולה עם המזמין ונציג המזמין, לעדכנם בכל מקרה של תקלה ו/או כל דבר אחר בקשר עם הטובין ו/או אספקתם.</w:t>
      </w:r>
    </w:p>
    <w:p w14:paraId="15BFDF6C" w14:textId="77777777" w:rsidR="005733FA" w:rsidRPr="005733FA" w:rsidRDefault="005733FA" w:rsidP="005733FA">
      <w:pPr>
        <w:tabs>
          <w:tab w:val="clear" w:pos="567"/>
          <w:tab w:val="left" w:pos="720"/>
        </w:tabs>
        <w:ind w:left="792"/>
        <w:jc w:val="both"/>
        <w:rPr>
          <w:sz w:val="24"/>
          <w:szCs w:val="24"/>
          <w:lang w:eastAsia="en-US"/>
        </w:rPr>
      </w:pPr>
    </w:p>
    <w:p w14:paraId="7CEAF1B2"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lastRenderedPageBreak/>
        <w:t>כי הוא בעל הידע, הניסיון וכוח האדם המקצועי, הנדרשים לביצוע התחייבויותיו על פי הסכם זה ועל פי דין, יבצע את חיוביו במיומנות, ביעילות ובזהירות, הוא ממלא וימלא במשך תקופת ההסכם אחר הוראות הדין חלות עליו.</w:t>
      </w:r>
    </w:p>
    <w:p w14:paraId="5C473418" w14:textId="77777777" w:rsidR="005733FA" w:rsidRPr="005733FA" w:rsidRDefault="005733FA" w:rsidP="005733FA">
      <w:pPr>
        <w:tabs>
          <w:tab w:val="clear" w:pos="567"/>
          <w:tab w:val="left" w:pos="720"/>
        </w:tabs>
        <w:ind w:left="792"/>
        <w:jc w:val="both"/>
        <w:rPr>
          <w:sz w:val="24"/>
          <w:szCs w:val="24"/>
          <w:lang w:eastAsia="en-US"/>
        </w:rPr>
      </w:pPr>
      <w:r w:rsidRPr="005733FA">
        <w:rPr>
          <w:rFonts w:hint="cs"/>
          <w:sz w:val="24"/>
          <w:szCs w:val="24"/>
          <w:rtl/>
          <w:lang w:eastAsia="en-US"/>
        </w:rPr>
        <w:t xml:space="preserve"> </w:t>
      </w:r>
    </w:p>
    <w:p w14:paraId="32A67548"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כל החומרים, והאמצעים שיידרשו לצורך אספקת הטובין ו/או ביצוע העבודות ו/או השירותים יסופקו ע"י הספק ועל חשבונו, לרבות הובלתם, פריקתם ואחסונם במקום כפי שיורה לו המרכז הרפואי ו/או נציגו.</w:t>
      </w:r>
    </w:p>
    <w:p w14:paraId="36EE0899" w14:textId="77777777" w:rsidR="005733FA" w:rsidRPr="005733FA" w:rsidRDefault="005733FA" w:rsidP="005733FA">
      <w:pPr>
        <w:tabs>
          <w:tab w:val="clear" w:pos="567"/>
          <w:tab w:val="left" w:pos="720"/>
        </w:tabs>
        <w:ind w:left="792"/>
        <w:jc w:val="both"/>
        <w:rPr>
          <w:sz w:val="24"/>
          <w:szCs w:val="24"/>
          <w:rtl/>
          <w:lang w:eastAsia="en-US"/>
        </w:rPr>
      </w:pPr>
    </w:p>
    <w:p w14:paraId="64CCAD52"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כי יפעל הוא, עובדיו וכל מי שמטעמו בהתאם לכל דין והנחיות הבטיחות בעבודה במהלך אספקת הטובין, ביצוע העבודות וביצוע השירותים על פי הסכם זה.</w:t>
      </w:r>
    </w:p>
    <w:p w14:paraId="1B221788" w14:textId="77777777" w:rsidR="005733FA" w:rsidRPr="005733FA" w:rsidRDefault="005733FA" w:rsidP="005733FA">
      <w:pPr>
        <w:tabs>
          <w:tab w:val="clear" w:pos="567"/>
          <w:tab w:val="left" w:pos="720"/>
        </w:tabs>
        <w:ind w:left="792"/>
        <w:jc w:val="both"/>
        <w:rPr>
          <w:sz w:val="24"/>
          <w:szCs w:val="24"/>
          <w:lang w:eastAsia="en-US"/>
        </w:rPr>
      </w:pPr>
    </w:p>
    <w:p w14:paraId="05ED6FBC" w14:textId="77777777" w:rsidR="005733FA" w:rsidRPr="005733FA" w:rsidRDefault="005733FA" w:rsidP="005733FA">
      <w:pPr>
        <w:numPr>
          <w:ilvl w:val="1"/>
          <w:numId w:val="11"/>
        </w:numPr>
        <w:tabs>
          <w:tab w:val="clear" w:pos="567"/>
        </w:tabs>
        <w:jc w:val="both"/>
        <w:rPr>
          <w:sz w:val="24"/>
          <w:szCs w:val="24"/>
          <w:rtl/>
          <w:lang w:eastAsia="en-US"/>
        </w:rPr>
      </w:pPr>
      <w:r w:rsidRPr="005733FA">
        <w:rPr>
          <w:rFonts w:hint="cs"/>
          <w:sz w:val="24"/>
          <w:szCs w:val="24"/>
          <w:rtl/>
          <w:lang w:eastAsia="en-US"/>
        </w:rPr>
        <w:t xml:space="preserve">כי ידוע לו שאספקת הטובין, ביצוע העבודות ו/או ביצוע השירותים יתבצעו באתר מרכז רפואי פעיל ועל כן עליו ועל מי מטעמו לשמוע להוראות גורמי המרכז הרפואי ולפעול בהתאם להן. </w:t>
      </w:r>
    </w:p>
    <w:p w14:paraId="00E44309" w14:textId="77777777" w:rsidR="005733FA" w:rsidRPr="005733FA" w:rsidRDefault="005733FA" w:rsidP="005733FA">
      <w:pPr>
        <w:tabs>
          <w:tab w:val="clear" w:pos="567"/>
          <w:tab w:val="left" w:pos="720"/>
        </w:tabs>
        <w:ind w:left="792"/>
        <w:jc w:val="both"/>
        <w:rPr>
          <w:sz w:val="24"/>
          <w:szCs w:val="24"/>
          <w:lang w:eastAsia="en-US"/>
        </w:rPr>
      </w:pPr>
    </w:p>
    <w:p w14:paraId="4FEC6B8A" w14:textId="77777777" w:rsidR="005733FA" w:rsidRPr="005733FA" w:rsidRDefault="005733FA" w:rsidP="005733FA">
      <w:pPr>
        <w:numPr>
          <w:ilvl w:val="1"/>
          <w:numId w:val="11"/>
        </w:numPr>
        <w:tabs>
          <w:tab w:val="clear" w:pos="567"/>
        </w:tabs>
        <w:jc w:val="both"/>
        <w:rPr>
          <w:sz w:val="24"/>
          <w:szCs w:val="24"/>
          <w:rtl/>
          <w:lang w:eastAsia="en-US"/>
        </w:rPr>
      </w:pPr>
      <w:r w:rsidRPr="005733FA">
        <w:rPr>
          <w:rFonts w:hint="cs"/>
          <w:sz w:val="24"/>
          <w:szCs w:val="24"/>
          <w:rtl/>
          <w:lang w:eastAsia="en-US"/>
        </w:rPr>
        <w:t>הספק  מתחייב לבצע את התחייבויותיו על פי הסכם זה באופן שלא יפריע לפעילות השוטפת של עובדי ו/או ספקי המרכז הרפואי ו/או המרכז הרפואי ולהישמע להוראות נציגי המרכז הרפואי. היה וביצוע התחייבות הספק או חלק מהן מחייב הפרעה לפעילות השוטפת במרכז הרפואי, ייעשה הדבר אך ורק בכפוף לאישור מראש ובכתב של נציג מטעם המכרז הרפואי במועד ובזמן הנוח ביותר למרכז הרפואי כפי שיקבע, והכול תוך צמצום ההפרעה למינימום ההכרחי.</w:t>
      </w:r>
    </w:p>
    <w:p w14:paraId="3BE65A9C" w14:textId="77777777" w:rsidR="005733FA" w:rsidRPr="005733FA" w:rsidRDefault="005733FA" w:rsidP="005733FA">
      <w:pPr>
        <w:tabs>
          <w:tab w:val="clear" w:pos="567"/>
          <w:tab w:val="left" w:pos="720"/>
        </w:tabs>
        <w:ind w:left="792"/>
        <w:jc w:val="both"/>
        <w:rPr>
          <w:sz w:val="24"/>
          <w:szCs w:val="24"/>
          <w:lang w:eastAsia="en-US"/>
        </w:rPr>
      </w:pPr>
    </w:p>
    <w:p w14:paraId="0F2EF0EF" w14:textId="77777777" w:rsidR="005733FA" w:rsidRPr="005733FA" w:rsidRDefault="005733FA" w:rsidP="005733FA">
      <w:pPr>
        <w:tabs>
          <w:tab w:val="clear" w:pos="567"/>
        </w:tabs>
        <w:ind w:left="1224"/>
        <w:jc w:val="both"/>
        <w:rPr>
          <w:sz w:val="24"/>
          <w:szCs w:val="24"/>
          <w:rtl/>
          <w:lang w:eastAsia="en-US"/>
        </w:rPr>
      </w:pPr>
    </w:p>
    <w:p w14:paraId="16DDC7A2"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u w:val="single"/>
          <w:rtl/>
          <w:lang w:eastAsia="en-US"/>
        </w:rPr>
        <w:t>שעות עבודה, זמני הענות והשבתת הטובין</w:t>
      </w:r>
    </w:p>
    <w:p w14:paraId="55405E47" w14:textId="77777777" w:rsidR="005733FA" w:rsidRPr="005733FA" w:rsidRDefault="005733FA" w:rsidP="005733FA">
      <w:pPr>
        <w:ind w:left="1440" w:hanging="720"/>
        <w:jc w:val="both"/>
        <w:rPr>
          <w:sz w:val="24"/>
          <w:szCs w:val="24"/>
          <w:rtl/>
        </w:rPr>
      </w:pPr>
    </w:p>
    <w:p w14:paraId="216DAE20" w14:textId="77777777" w:rsidR="005733FA" w:rsidRPr="005733FA" w:rsidRDefault="005733FA" w:rsidP="005733FA">
      <w:pPr>
        <w:numPr>
          <w:ilvl w:val="2"/>
          <w:numId w:val="11"/>
        </w:numPr>
        <w:tabs>
          <w:tab w:val="clear" w:pos="567"/>
        </w:tabs>
        <w:ind w:hanging="628"/>
        <w:jc w:val="both"/>
        <w:rPr>
          <w:sz w:val="24"/>
          <w:szCs w:val="24"/>
          <w:rtl/>
          <w:lang w:eastAsia="en-US"/>
        </w:rPr>
      </w:pPr>
      <w:r w:rsidRPr="005733FA">
        <w:rPr>
          <w:rFonts w:hint="cs"/>
          <w:sz w:val="24"/>
          <w:szCs w:val="24"/>
          <w:rtl/>
          <w:lang w:eastAsia="en-US"/>
        </w:rPr>
        <w:t xml:space="preserve">השירותים ינתנו בימים א' עד ה' בין השעות 07:30 עד 17:00. ובימי ו' בין השעות 07:30 -13:00. </w:t>
      </w:r>
    </w:p>
    <w:p w14:paraId="07BDBD6C" w14:textId="77777777" w:rsidR="005733FA" w:rsidRPr="005733FA" w:rsidRDefault="005733FA" w:rsidP="005733FA">
      <w:pPr>
        <w:numPr>
          <w:ilvl w:val="2"/>
          <w:numId w:val="11"/>
        </w:numPr>
        <w:tabs>
          <w:tab w:val="clear" w:pos="567"/>
        </w:tabs>
        <w:ind w:hanging="628"/>
        <w:jc w:val="both"/>
        <w:rPr>
          <w:sz w:val="24"/>
          <w:szCs w:val="24"/>
          <w:rtl/>
          <w:lang w:eastAsia="en-US"/>
        </w:rPr>
      </w:pPr>
      <w:r w:rsidRPr="005733FA">
        <w:rPr>
          <w:rFonts w:hint="cs"/>
          <w:sz w:val="24"/>
          <w:szCs w:val="24"/>
          <w:rtl/>
          <w:lang w:eastAsia="en-US"/>
        </w:rPr>
        <w:t xml:space="preserve">קריאות שירות לתקלות שניתן לפתור באמצעות מענה טלפוני, ייענו מיד עם פתיחת הקריאה ולא יאוחר משעה ממועד פתיחת קריאת השירות. </w:t>
      </w:r>
    </w:p>
    <w:p w14:paraId="151889C4"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 w:val="24"/>
          <w:szCs w:val="24"/>
          <w:rtl/>
          <w:lang w:eastAsia="en-US"/>
        </w:rPr>
        <w:t>זמינות ומענה טלפוני לתקלות משביתות יהיה 24 שעות ביממה שבעה ימים בשבוע, כולל ימי ו', שבת, ערבי חג וחג.</w:t>
      </w:r>
    </w:p>
    <w:p w14:paraId="6969DA26"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 w:val="24"/>
          <w:szCs w:val="24"/>
          <w:rtl/>
          <w:lang w:eastAsia="en-US"/>
        </w:rPr>
        <w:t xml:space="preserve">קריאות שירות בהן לא ניתן לתת מענה טלפוני, ייענו על ידי ביקור של טכנאי שירות מיומן ו/או נציג מוסמך אחר של הספק, במרכז הרפואי. </w:t>
      </w:r>
    </w:p>
    <w:p w14:paraId="1CE2DB9E"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 w:val="24"/>
          <w:szCs w:val="24"/>
          <w:rtl/>
          <w:lang w:eastAsia="en-US"/>
        </w:rPr>
        <w:t xml:space="preserve">קריאות שירות שיתקבלו עד השעה 13:00, יענו באותו היום. קריאות שירות לאחר השעה 13:00 יענו יום למחרת בשעה 08:00 בבוקר. </w:t>
      </w:r>
    </w:p>
    <w:p w14:paraId="461000E2"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 w:val="24"/>
          <w:szCs w:val="24"/>
          <w:rtl/>
          <w:lang w:eastAsia="en-US"/>
        </w:rPr>
        <w:t xml:space="preserve">שעות ממועד הקריאה כולל שבתות וחגים. </w:t>
      </w:r>
    </w:p>
    <w:p w14:paraId="6EFEB8B0"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 w:val="24"/>
          <w:szCs w:val="24"/>
          <w:rtl/>
          <w:lang w:eastAsia="en-US"/>
        </w:rPr>
        <w:t>הספק מתחייב כי זמן השבתת הטובין יהיה המינימלי האפשרי.</w:t>
      </w:r>
    </w:p>
    <w:p w14:paraId="3D0028EE" w14:textId="77777777" w:rsidR="005733FA" w:rsidRPr="005733FA" w:rsidRDefault="005733FA" w:rsidP="005733FA">
      <w:pPr>
        <w:numPr>
          <w:ilvl w:val="2"/>
          <w:numId w:val="11"/>
        </w:numPr>
        <w:tabs>
          <w:tab w:val="clear" w:pos="567"/>
        </w:tabs>
        <w:ind w:hanging="628"/>
        <w:jc w:val="both"/>
        <w:rPr>
          <w:sz w:val="24"/>
          <w:szCs w:val="24"/>
          <w:lang w:eastAsia="en-US"/>
        </w:rPr>
      </w:pPr>
      <w:r w:rsidRPr="005733FA">
        <w:rPr>
          <w:rFonts w:hint="cs"/>
          <w:szCs w:val="24"/>
          <w:rtl/>
        </w:rPr>
        <w:t xml:space="preserve">טיפול ו/או תיקון במערכת יתבצעו ברציפות מרגע ההגעה למרכז הרפואי ועד לתיקון התקלה או סיום הטיפול אף אם יימשכו מעבר לשעות המפורטות בסעיף קטן א' לעיל. לא תגבה תוספת תשלום עבור עבודה שנמשכה מעבר לשעות הנ"ל. </w:t>
      </w:r>
    </w:p>
    <w:p w14:paraId="4A2F0901" w14:textId="77777777" w:rsidR="005733FA" w:rsidRPr="005733FA" w:rsidRDefault="005733FA" w:rsidP="005733FA">
      <w:pPr>
        <w:tabs>
          <w:tab w:val="clear" w:pos="567"/>
        </w:tabs>
        <w:ind w:left="720"/>
        <w:rPr>
          <w:rFonts w:cs="Times New Roman"/>
          <w:b w:val="0"/>
          <w:noProof w:val="0"/>
          <w:sz w:val="24"/>
          <w:szCs w:val="24"/>
          <w:rtl/>
        </w:rPr>
      </w:pPr>
    </w:p>
    <w:p w14:paraId="09793D57" w14:textId="77777777" w:rsidR="005733FA" w:rsidRPr="005733FA" w:rsidRDefault="005733FA" w:rsidP="005733FA">
      <w:pPr>
        <w:numPr>
          <w:ilvl w:val="0"/>
          <w:numId w:val="11"/>
        </w:numPr>
        <w:tabs>
          <w:tab w:val="clear" w:pos="567"/>
        </w:tabs>
        <w:contextualSpacing/>
        <w:jc w:val="both"/>
        <w:rPr>
          <w:b w:val="0"/>
          <w:noProof w:val="0"/>
          <w:sz w:val="24"/>
          <w:szCs w:val="24"/>
          <w:u w:val="single"/>
          <w:rtl/>
          <w:lang w:eastAsia="en-US"/>
        </w:rPr>
      </w:pPr>
      <w:r w:rsidRPr="005733FA">
        <w:rPr>
          <w:rFonts w:hint="cs"/>
          <w:b w:val="0"/>
          <w:noProof w:val="0"/>
          <w:sz w:val="24"/>
          <w:szCs w:val="24"/>
          <w:u w:val="single"/>
          <w:rtl/>
        </w:rPr>
        <w:t xml:space="preserve">אספקת הטובין </w:t>
      </w:r>
    </w:p>
    <w:p w14:paraId="0B32DB25" w14:textId="77777777" w:rsidR="005733FA" w:rsidRPr="005733FA" w:rsidRDefault="005733FA" w:rsidP="005733FA">
      <w:pPr>
        <w:rPr>
          <w:b w:val="0"/>
          <w:sz w:val="24"/>
          <w:szCs w:val="24"/>
        </w:rPr>
      </w:pPr>
    </w:p>
    <w:p w14:paraId="390DD82F" w14:textId="77777777" w:rsidR="005733FA" w:rsidRPr="005733FA" w:rsidRDefault="005733FA" w:rsidP="005733FA">
      <w:pPr>
        <w:numPr>
          <w:ilvl w:val="1"/>
          <w:numId w:val="11"/>
        </w:numPr>
        <w:tabs>
          <w:tab w:val="clear" w:pos="567"/>
          <w:tab w:val="left" w:pos="1021"/>
        </w:tabs>
        <w:contextualSpacing/>
        <w:jc w:val="both"/>
        <w:rPr>
          <w:b w:val="0"/>
          <w:noProof w:val="0"/>
          <w:sz w:val="24"/>
          <w:szCs w:val="24"/>
          <w:rtl/>
          <w:lang w:eastAsia="en-US"/>
        </w:rPr>
      </w:pPr>
      <w:r w:rsidRPr="005733FA">
        <w:rPr>
          <w:rFonts w:hint="cs"/>
          <w:b w:val="0"/>
          <w:noProof w:val="0"/>
          <w:sz w:val="24"/>
          <w:szCs w:val="24"/>
          <w:rtl/>
          <w:lang w:eastAsia="en-US"/>
        </w:rPr>
        <w:t>הספק יספק למרכז הרפואי את הטובין על פי הצעתו במכרז ועל פי דרישות המרכז הרפואי, ובהתאם למפורט במסמך ב' למסמכי המכרז.</w:t>
      </w:r>
    </w:p>
    <w:p w14:paraId="632B5053" w14:textId="77777777" w:rsidR="005733FA" w:rsidRPr="005733FA" w:rsidRDefault="005733FA" w:rsidP="005733FA">
      <w:pPr>
        <w:tabs>
          <w:tab w:val="clear" w:pos="567"/>
          <w:tab w:val="left" w:pos="1021"/>
        </w:tabs>
        <w:ind w:left="1021"/>
        <w:jc w:val="both"/>
        <w:rPr>
          <w:b w:val="0"/>
          <w:noProof w:val="0"/>
          <w:sz w:val="24"/>
          <w:szCs w:val="24"/>
          <w:rtl/>
          <w:lang w:eastAsia="en-US"/>
        </w:rPr>
      </w:pPr>
    </w:p>
    <w:p w14:paraId="0FB56469"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הטובין יסופקו תוך ֹֹֹֹֹֹֹֹֹֹ45 ימים ממועד החתימה על הסכם זה, אלא אם כן נקבע אחרת בין הצדדים והספק מתחייב להשלים את כל העבודות המקדימות תוך 30 יום מיום החתימה על הסכם זה. מובהר</w:t>
      </w:r>
      <w:r w:rsidRPr="005733FA">
        <w:rPr>
          <w:rFonts w:hint="cs"/>
          <w:sz w:val="24"/>
          <w:szCs w:val="24"/>
          <w:lang w:eastAsia="en-US"/>
        </w:rPr>
        <w:t xml:space="preserve"> </w:t>
      </w:r>
      <w:r w:rsidRPr="005733FA">
        <w:rPr>
          <w:rFonts w:hint="cs"/>
          <w:sz w:val="24"/>
          <w:szCs w:val="24"/>
          <w:rtl/>
          <w:lang w:eastAsia="en-US"/>
        </w:rPr>
        <w:t>כי</w:t>
      </w:r>
      <w:r w:rsidRPr="005733FA">
        <w:rPr>
          <w:rFonts w:hint="cs"/>
          <w:sz w:val="24"/>
          <w:szCs w:val="24"/>
          <w:lang w:eastAsia="en-US"/>
        </w:rPr>
        <w:t xml:space="preserve"> </w:t>
      </w:r>
      <w:r w:rsidRPr="005733FA">
        <w:rPr>
          <w:rFonts w:hint="cs"/>
          <w:sz w:val="24"/>
          <w:szCs w:val="24"/>
          <w:rtl/>
          <w:lang w:eastAsia="en-US"/>
        </w:rPr>
        <w:t>האופציה</w:t>
      </w:r>
      <w:r w:rsidRPr="005733FA">
        <w:rPr>
          <w:rFonts w:hint="cs"/>
          <w:sz w:val="24"/>
          <w:szCs w:val="24"/>
          <w:lang w:eastAsia="en-US"/>
        </w:rPr>
        <w:t xml:space="preserve"> </w:t>
      </w:r>
      <w:r w:rsidRPr="005733FA">
        <w:rPr>
          <w:rFonts w:hint="cs"/>
          <w:sz w:val="24"/>
          <w:szCs w:val="24"/>
          <w:rtl/>
          <w:lang w:eastAsia="en-US"/>
        </w:rPr>
        <w:t>לשינוי</w:t>
      </w:r>
      <w:r w:rsidRPr="005733FA">
        <w:rPr>
          <w:rFonts w:hint="cs"/>
          <w:sz w:val="24"/>
          <w:szCs w:val="24"/>
          <w:lang w:eastAsia="en-US"/>
        </w:rPr>
        <w:t xml:space="preserve"> </w:t>
      </w:r>
      <w:r w:rsidRPr="005733FA">
        <w:rPr>
          <w:rFonts w:hint="cs"/>
          <w:sz w:val="24"/>
          <w:szCs w:val="24"/>
          <w:rtl/>
          <w:lang w:eastAsia="en-US"/>
        </w:rPr>
        <w:t>מועד האספקה שמורה</w:t>
      </w:r>
      <w:r w:rsidRPr="005733FA">
        <w:rPr>
          <w:rFonts w:hint="cs"/>
          <w:sz w:val="24"/>
          <w:szCs w:val="24"/>
          <w:lang w:eastAsia="en-US"/>
        </w:rPr>
        <w:t xml:space="preserve"> </w:t>
      </w:r>
      <w:r w:rsidRPr="005733FA">
        <w:rPr>
          <w:rFonts w:hint="cs"/>
          <w:sz w:val="24"/>
          <w:szCs w:val="24"/>
          <w:rtl/>
          <w:lang w:eastAsia="en-US"/>
        </w:rPr>
        <w:t>למרכז הרפואי</w:t>
      </w:r>
      <w:r w:rsidRPr="005733FA">
        <w:rPr>
          <w:rFonts w:hint="cs"/>
          <w:sz w:val="24"/>
          <w:szCs w:val="24"/>
          <w:lang w:eastAsia="en-US"/>
        </w:rPr>
        <w:t xml:space="preserve"> </w:t>
      </w:r>
      <w:r w:rsidRPr="005733FA">
        <w:rPr>
          <w:rFonts w:hint="cs"/>
          <w:sz w:val="24"/>
          <w:szCs w:val="24"/>
          <w:rtl/>
          <w:lang w:eastAsia="en-US"/>
        </w:rPr>
        <w:t>בכפוף</w:t>
      </w:r>
      <w:r w:rsidRPr="005733FA">
        <w:rPr>
          <w:rFonts w:hint="cs"/>
          <w:sz w:val="24"/>
          <w:szCs w:val="24"/>
          <w:lang w:eastAsia="en-US"/>
        </w:rPr>
        <w:t xml:space="preserve"> </w:t>
      </w:r>
      <w:r w:rsidRPr="005733FA">
        <w:rPr>
          <w:rFonts w:hint="cs"/>
          <w:sz w:val="24"/>
          <w:szCs w:val="24"/>
          <w:rtl/>
          <w:lang w:eastAsia="en-US"/>
        </w:rPr>
        <w:t>להודעה</w:t>
      </w:r>
      <w:r w:rsidRPr="005733FA">
        <w:rPr>
          <w:rFonts w:hint="cs"/>
          <w:sz w:val="24"/>
          <w:szCs w:val="24"/>
          <w:lang w:eastAsia="en-US"/>
        </w:rPr>
        <w:t xml:space="preserve"> </w:t>
      </w:r>
      <w:r w:rsidRPr="005733FA">
        <w:rPr>
          <w:rFonts w:hint="cs"/>
          <w:sz w:val="24"/>
          <w:szCs w:val="24"/>
          <w:rtl/>
          <w:lang w:eastAsia="en-US"/>
        </w:rPr>
        <w:t>של</w:t>
      </w:r>
      <w:r w:rsidRPr="005733FA">
        <w:rPr>
          <w:sz w:val="24"/>
          <w:szCs w:val="24"/>
          <w:lang w:eastAsia="en-US"/>
        </w:rPr>
        <w:t xml:space="preserve"> </w:t>
      </w:r>
      <w:r w:rsidRPr="005733FA">
        <w:rPr>
          <w:b w:val="0"/>
          <w:bCs/>
          <w:sz w:val="24"/>
          <w:szCs w:val="24"/>
          <w:lang w:eastAsia="en-US"/>
        </w:rPr>
        <w:t>30</w:t>
      </w:r>
      <w:r w:rsidRPr="005733FA">
        <w:rPr>
          <w:sz w:val="24"/>
          <w:szCs w:val="24"/>
          <w:lang w:eastAsia="en-US"/>
        </w:rPr>
        <w:t xml:space="preserve"> </w:t>
      </w:r>
      <w:r w:rsidRPr="005733FA">
        <w:rPr>
          <w:rFonts w:hint="cs"/>
          <w:sz w:val="24"/>
          <w:szCs w:val="24"/>
          <w:rtl/>
          <w:lang w:eastAsia="en-US"/>
        </w:rPr>
        <w:t>יום</w:t>
      </w:r>
      <w:r w:rsidRPr="005733FA">
        <w:rPr>
          <w:rFonts w:hint="cs"/>
          <w:sz w:val="24"/>
          <w:szCs w:val="24"/>
          <w:lang w:eastAsia="en-US"/>
        </w:rPr>
        <w:t xml:space="preserve"> </w:t>
      </w:r>
      <w:r w:rsidRPr="005733FA">
        <w:rPr>
          <w:rFonts w:hint="cs"/>
          <w:sz w:val="24"/>
          <w:szCs w:val="24"/>
          <w:rtl/>
          <w:lang w:eastAsia="en-US"/>
        </w:rPr>
        <w:t>מראש</w:t>
      </w:r>
      <w:r w:rsidRPr="005733FA">
        <w:rPr>
          <w:sz w:val="24"/>
          <w:szCs w:val="24"/>
          <w:lang w:eastAsia="en-US"/>
        </w:rPr>
        <w:t>.</w:t>
      </w:r>
    </w:p>
    <w:p w14:paraId="3CD9C4F8" w14:textId="77777777" w:rsidR="005733FA" w:rsidRPr="005733FA" w:rsidRDefault="005733FA" w:rsidP="005733FA">
      <w:pPr>
        <w:tabs>
          <w:tab w:val="clear" w:pos="567"/>
          <w:tab w:val="left" w:pos="720"/>
        </w:tabs>
        <w:ind w:left="792"/>
        <w:jc w:val="both"/>
        <w:rPr>
          <w:sz w:val="24"/>
          <w:szCs w:val="24"/>
          <w:rtl/>
          <w:lang w:eastAsia="en-US"/>
        </w:rPr>
      </w:pPr>
    </w:p>
    <w:p w14:paraId="09663A1C"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 xml:space="preserve">בגין איחור באספקת הטובין ו/או ביצוע העבודות, כולם או חלקם, לעומת המועד הקבוע בסעיף 7.2 לעיל, ישלם הספק למרכז הרפואי סך השווה ל - 200 ₪, עבור כל יום של איחור, וזאת כפיצוי מוסכם מוערך וקבוע מראש. הפיצוי המוסכם כאמור לעיל אינו גורע מזכותו של המזמין לכל סעד אחר הנתון לו לפי הסכם זה או לפי הדין. מובהר בזאת, כי עמידה בלוח הזמנים כאמור בסעיף 7.2 </w:t>
      </w:r>
      <w:r w:rsidRPr="005733FA">
        <w:rPr>
          <w:rFonts w:hint="cs"/>
          <w:sz w:val="24"/>
          <w:szCs w:val="24"/>
          <w:rtl/>
          <w:lang w:eastAsia="en-US"/>
        </w:rPr>
        <w:lastRenderedPageBreak/>
        <w:t>הינה יסודית בהסכם. הספק מצהיר, כי ידועה לו חשיבות העמידה בזמנים וחומרת האיחור באספקת הטובין וביצוע העבודות.</w:t>
      </w:r>
    </w:p>
    <w:p w14:paraId="31CFF9BF" w14:textId="77777777" w:rsidR="005733FA" w:rsidRPr="005733FA" w:rsidRDefault="005733FA" w:rsidP="005733FA">
      <w:pPr>
        <w:tabs>
          <w:tab w:val="clear" w:pos="567"/>
        </w:tabs>
        <w:ind w:left="792"/>
        <w:jc w:val="both"/>
        <w:rPr>
          <w:b w:val="0"/>
          <w:noProof w:val="0"/>
          <w:sz w:val="24"/>
          <w:szCs w:val="24"/>
          <w:rtl/>
          <w:lang w:eastAsia="en-US"/>
        </w:rPr>
      </w:pPr>
    </w:p>
    <w:p w14:paraId="12ACE95C" w14:textId="77777777" w:rsidR="005733FA" w:rsidRPr="005733FA" w:rsidRDefault="005733FA" w:rsidP="005733FA">
      <w:pPr>
        <w:numPr>
          <w:ilvl w:val="1"/>
          <w:numId w:val="11"/>
        </w:numPr>
        <w:tabs>
          <w:tab w:val="clear" w:pos="567"/>
          <w:tab w:val="left" w:pos="1021"/>
        </w:tabs>
        <w:contextualSpacing/>
        <w:jc w:val="both"/>
        <w:rPr>
          <w:b w:val="0"/>
          <w:noProof w:val="0"/>
          <w:sz w:val="24"/>
          <w:szCs w:val="24"/>
          <w:lang w:eastAsia="en-US"/>
        </w:rPr>
      </w:pPr>
      <w:r w:rsidRPr="005733FA">
        <w:rPr>
          <w:rFonts w:hint="cs"/>
          <w:b w:val="0"/>
          <w:noProof w:val="0"/>
          <w:sz w:val="24"/>
          <w:szCs w:val="24"/>
          <w:rtl/>
          <w:lang w:eastAsia="en-US"/>
        </w:rPr>
        <w:t>כל הכרוך באספקת הטובין ייעשה על ידי הספק ועל חשבונו, לרבות, הובלתם, פריקתם והעברתם לשטח  המרכז הרפואי בהתאם להנחיות המרכז הרפואי.</w:t>
      </w:r>
    </w:p>
    <w:p w14:paraId="0E812127" w14:textId="77777777" w:rsidR="005733FA" w:rsidRPr="005733FA" w:rsidRDefault="005733FA" w:rsidP="005733FA">
      <w:pPr>
        <w:tabs>
          <w:tab w:val="clear" w:pos="567"/>
        </w:tabs>
        <w:ind w:left="720"/>
        <w:rPr>
          <w:b w:val="0"/>
          <w:noProof w:val="0"/>
          <w:sz w:val="24"/>
          <w:szCs w:val="24"/>
          <w:rtl/>
          <w:lang w:eastAsia="en-US"/>
        </w:rPr>
      </w:pPr>
    </w:p>
    <w:p w14:paraId="0AE18786"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במשך כל תקופת התקנת הטובין באתר המרכז הרפואי, יהיה מנהל עבודה מקצועי מטעם הספק, כדי להבטיח תאום מלא של העבודות עם כל הגורמים הרלוונטיים.</w:t>
      </w:r>
    </w:p>
    <w:p w14:paraId="0918D58F" w14:textId="77777777" w:rsidR="005733FA" w:rsidRPr="005733FA" w:rsidRDefault="005733FA" w:rsidP="005733FA">
      <w:pPr>
        <w:tabs>
          <w:tab w:val="clear" w:pos="567"/>
          <w:tab w:val="left" w:pos="720"/>
        </w:tabs>
        <w:ind w:left="792"/>
        <w:jc w:val="both"/>
        <w:rPr>
          <w:sz w:val="24"/>
          <w:szCs w:val="24"/>
          <w:rtl/>
          <w:lang w:eastAsia="en-US"/>
        </w:rPr>
      </w:pPr>
    </w:p>
    <w:p w14:paraId="18C57311"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עם השלמת ההתקנה, הספק ו/או מי מטעמו ידריך את נציגי המרכז הרפואי בהפעלת הטובין.</w:t>
      </w:r>
    </w:p>
    <w:p w14:paraId="69DC1BC7" w14:textId="77777777" w:rsidR="005733FA" w:rsidRPr="005733FA" w:rsidRDefault="005733FA" w:rsidP="005733FA">
      <w:pPr>
        <w:tabs>
          <w:tab w:val="clear" w:pos="567"/>
          <w:tab w:val="left" w:pos="720"/>
        </w:tabs>
        <w:ind w:left="792"/>
        <w:jc w:val="both"/>
        <w:rPr>
          <w:sz w:val="24"/>
          <w:szCs w:val="24"/>
          <w:lang w:eastAsia="en-US"/>
        </w:rPr>
      </w:pPr>
    </w:p>
    <w:p w14:paraId="3C22A1DF" w14:textId="77777777" w:rsidR="005733FA" w:rsidRPr="005733FA" w:rsidRDefault="005733FA" w:rsidP="005733FA">
      <w:pPr>
        <w:numPr>
          <w:ilvl w:val="1"/>
          <w:numId w:val="11"/>
        </w:numPr>
        <w:tabs>
          <w:tab w:val="clear" w:pos="567"/>
        </w:tabs>
        <w:jc w:val="both"/>
        <w:rPr>
          <w:sz w:val="24"/>
          <w:szCs w:val="24"/>
          <w:rtl/>
          <w:lang w:eastAsia="en-US"/>
        </w:rPr>
      </w:pPr>
      <w:r w:rsidRPr="005733FA">
        <w:rPr>
          <w:rFonts w:hint="cs"/>
          <w:sz w:val="24"/>
          <w:szCs w:val="24"/>
          <w:rtl/>
          <w:lang w:eastAsia="en-US"/>
        </w:rPr>
        <w:t>באחריות הספק להביא את הטובין הנרכש לתפעול שוטף ולשביעות רצונו של המרכז הרפואי בהתאם לקבוע במסמכי המכרז.</w:t>
      </w:r>
    </w:p>
    <w:p w14:paraId="17A8B62A" w14:textId="77777777" w:rsidR="005733FA" w:rsidRPr="005733FA" w:rsidRDefault="005733FA" w:rsidP="005733FA">
      <w:pPr>
        <w:tabs>
          <w:tab w:val="clear" w:pos="567"/>
        </w:tabs>
        <w:ind w:left="360"/>
        <w:jc w:val="both"/>
        <w:rPr>
          <w:noProof w:val="0"/>
          <w:sz w:val="24"/>
          <w:szCs w:val="24"/>
          <w:u w:val="single"/>
          <w:lang w:eastAsia="en-US"/>
        </w:rPr>
      </w:pPr>
    </w:p>
    <w:p w14:paraId="3E612E0B" w14:textId="77777777" w:rsidR="005733FA" w:rsidRPr="005733FA" w:rsidRDefault="005733FA" w:rsidP="005733FA">
      <w:pPr>
        <w:numPr>
          <w:ilvl w:val="0"/>
          <w:numId w:val="11"/>
        </w:numPr>
        <w:tabs>
          <w:tab w:val="clear" w:pos="567"/>
        </w:tabs>
        <w:contextualSpacing/>
        <w:jc w:val="both"/>
        <w:rPr>
          <w:b w:val="0"/>
          <w:noProof w:val="0"/>
          <w:sz w:val="24"/>
          <w:szCs w:val="24"/>
          <w:u w:val="single"/>
        </w:rPr>
      </w:pPr>
      <w:r w:rsidRPr="005733FA">
        <w:rPr>
          <w:rFonts w:hint="cs"/>
          <w:b w:val="0"/>
          <w:noProof w:val="0"/>
          <w:sz w:val="24"/>
          <w:szCs w:val="24"/>
          <w:u w:val="single"/>
          <w:rtl/>
        </w:rPr>
        <w:t>אחריות לטיב הטובין</w:t>
      </w:r>
    </w:p>
    <w:p w14:paraId="31302C18" w14:textId="77777777" w:rsidR="005733FA" w:rsidRPr="005733FA" w:rsidRDefault="005733FA" w:rsidP="005733FA">
      <w:pPr>
        <w:tabs>
          <w:tab w:val="clear" w:pos="567"/>
        </w:tabs>
        <w:ind w:left="360"/>
        <w:jc w:val="both"/>
        <w:rPr>
          <w:rFonts w:cs="Times New Roman"/>
          <w:bCs/>
          <w:noProof w:val="0"/>
          <w:sz w:val="24"/>
          <w:szCs w:val="24"/>
          <w:u w:val="single"/>
          <w:rtl/>
        </w:rPr>
      </w:pPr>
    </w:p>
    <w:p w14:paraId="2018753B" w14:textId="77777777" w:rsidR="005733FA" w:rsidRPr="005733FA" w:rsidRDefault="005733FA" w:rsidP="005733FA">
      <w:pPr>
        <w:numPr>
          <w:ilvl w:val="1"/>
          <w:numId w:val="39"/>
        </w:numPr>
        <w:tabs>
          <w:tab w:val="clear" w:pos="567"/>
          <w:tab w:val="left" w:pos="1021"/>
        </w:tabs>
        <w:ind w:hanging="927"/>
        <w:contextualSpacing/>
        <w:jc w:val="both"/>
        <w:rPr>
          <w:b w:val="0"/>
          <w:noProof w:val="0"/>
          <w:sz w:val="24"/>
          <w:szCs w:val="24"/>
          <w:lang w:eastAsia="en-US"/>
        </w:rPr>
      </w:pPr>
      <w:r w:rsidRPr="005733FA">
        <w:rPr>
          <w:rFonts w:hint="cs"/>
          <w:b w:val="0"/>
          <w:noProof w:val="0"/>
          <w:sz w:val="24"/>
          <w:szCs w:val="24"/>
          <w:rtl/>
          <w:lang w:eastAsia="en-US"/>
        </w:rPr>
        <w:t xml:space="preserve">הספק יהא אחראי אחריות מלאה לטיב ואיכות הטובין ממועד אספקתם למרכז הרפואי. </w:t>
      </w:r>
    </w:p>
    <w:p w14:paraId="65560A1C" w14:textId="77777777" w:rsidR="005733FA" w:rsidRPr="005733FA" w:rsidRDefault="005733FA" w:rsidP="005733FA">
      <w:pPr>
        <w:tabs>
          <w:tab w:val="clear" w:pos="567"/>
          <w:tab w:val="left" w:pos="1021"/>
        </w:tabs>
        <w:ind w:left="1381"/>
        <w:contextualSpacing/>
        <w:jc w:val="both"/>
        <w:rPr>
          <w:b w:val="0"/>
          <w:noProof w:val="0"/>
          <w:sz w:val="24"/>
          <w:szCs w:val="24"/>
          <w:lang w:eastAsia="en-US"/>
        </w:rPr>
      </w:pPr>
    </w:p>
    <w:p w14:paraId="30CEBE6C" w14:textId="77777777" w:rsidR="005733FA" w:rsidRPr="005733FA" w:rsidRDefault="005733FA" w:rsidP="005733FA">
      <w:pPr>
        <w:numPr>
          <w:ilvl w:val="1"/>
          <w:numId w:val="39"/>
        </w:numPr>
        <w:tabs>
          <w:tab w:val="clear" w:pos="567"/>
          <w:tab w:val="left" w:pos="1021"/>
        </w:tabs>
        <w:ind w:left="1021" w:hanging="567"/>
        <w:contextualSpacing/>
        <w:jc w:val="both"/>
        <w:rPr>
          <w:b w:val="0"/>
          <w:noProof w:val="0"/>
          <w:sz w:val="24"/>
          <w:szCs w:val="24"/>
          <w:lang w:eastAsia="en-US"/>
        </w:rPr>
      </w:pPr>
      <w:r w:rsidRPr="005733FA">
        <w:rPr>
          <w:rFonts w:hint="cs"/>
          <w:b w:val="0"/>
          <w:noProof w:val="0"/>
          <w:sz w:val="24"/>
          <w:szCs w:val="24"/>
          <w:rtl/>
          <w:lang w:eastAsia="en-US"/>
        </w:rPr>
        <w:t xml:space="preserve">היה ונודע לספק כי קיים פגם כלשהו בטובין, יודיע על כך מיידית למרכז הרפואי. </w:t>
      </w:r>
    </w:p>
    <w:p w14:paraId="066BFE71" w14:textId="77777777" w:rsidR="005733FA" w:rsidRPr="005733FA" w:rsidRDefault="005733FA" w:rsidP="005733FA">
      <w:pPr>
        <w:tabs>
          <w:tab w:val="clear" w:pos="567"/>
        </w:tabs>
        <w:ind w:left="720"/>
        <w:rPr>
          <w:b w:val="0"/>
          <w:noProof w:val="0"/>
          <w:sz w:val="24"/>
          <w:szCs w:val="24"/>
          <w:rtl/>
          <w:lang w:eastAsia="en-US"/>
        </w:rPr>
      </w:pPr>
    </w:p>
    <w:p w14:paraId="780CFA48" w14:textId="77777777" w:rsidR="005733FA" w:rsidRPr="005733FA" w:rsidRDefault="005733FA" w:rsidP="005733FA">
      <w:pPr>
        <w:numPr>
          <w:ilvl w:val="1"/>
          <w:numId w:val="39"/>
        </w:numPr>
        <w:tabs>
          <w:tab w:val="clear" w:pos="567"/>
          <w:tab w:val="left" w:pos="1021"/>
        </w:tabs>
        <w:ind w:left="1021" w:hanging="567"/>
        <w:contextualSpacing/>
        <w:jc w:val="both"/>
        <w:rPr>
          <w:b w:val="0"/>
          <w:noProof w:val="0"/>
          <w:sz w:val="24"/>
          <w:szCs w:val="24"/>
          <w:lang w:eastAsia="en-US"/>
        </w:rPr>
      </w:pPr>
      <w:r w:rsidRPr="005733FA">
        <w:rPr>
          <w:rFonts w:hint="cs"/>
          <w:b w:val="0"/>
          <w:noProof w:val="0"/>
          <w:sz w:val="24"/>
          <w:szCs w:val="24"/>
          <w:rtl/>
          <w:lang w:eastAsia="en-US"/>
        </w:rPr>
        <w:t>הספק ידאג להחליף את הטובין הפגומים ועל חשבונו לא יאוחר מ- 30 יום ממועד היוודע הפגם.</w:t>
      </w:r>
    </w:p>
    <w:p w14:paraId="24EA9611" w14:textId="77777777" w:rsidR="005733FA" w:rsidRPr="005733FA" w:rsidRDefault="005733FA" w:rsidP="005733FA">
      <w:pPr>
        <w:tabs>
          <w:tab w:val="clear" w:pos="567"/>
        </w:tabs>
        <w:ind w:left="720"/>
        <w:rPr>
          <w:b w:val="0"/>
          <w:noProof w:val="0"/>
          <w:sz w:val="24"/>
          <w:szCs w:val="24"/>
          <w:rtl/>
          <w:lang w:eastAsia="en-US"/>
        </w:rPr>
      </w:pPr>
    </w:p>
    <w:p w14:paraId="568BD208" w14:textId="77777777" w:rsidR="005733FA" w:rsidRPr="005733FA" w:rsidRDefault="005733FA" w:rsidP="005733FA">
      <w:pPr>
        <w:numPr>
          <w:ilvl w:val="1"/>
          <w:numId w:val="39"/>
        </w:numPr>
        <w:tabs>
          <w:tab w:val="clear" w:pos="567"/>
          <w:tab w:val="left" w:pos="1021"/>
        </w:tabs>
        <w:ind w:left="1021" w:hanging="567"/>
        <w:contextualSpacing/>
        <w:jc w:val="both"/>
        <w:rPr>
          <w:b w:val="0"/>
          <w:noProof w:val="0"/>
          <w:sz w:val="24"/>
          <w:szCs w:val="24"/>
          <w:lang w:eastAsia="en-US"/>
        </w:rPr>
      </w:pPr>
      <w:r w:rsidRPr="005733FA">
        <w:rPr>
          <w:rFonts w:hint="cs"/>
          <w:b w:val="0"/>
          <w:noProof w:val="0"/>
          <w:sz w:val="24"/>
          <w:szCs w:val="24"/>
          <w:rtl/>
          <w:lang w:eastAsia="en-US"/>
        </w:rPr>
        <w:t>לא עמד הספק בלוחות הזמנים הנ"ל יחול הקבוע בסעיף 7.3 לעיל גם בנוגע לאיחור על פי סעיף זה.</w:t>
      </w:r>
    </w:p>
    <w:p w14:paraId="4D055E2A" w14:textId="77777777" w:rsidR="005733FA" w:rsidRPr="005733FA" w:rsidRDefault="005733FA" w:rsidP="005733FA">
      <w:pPr>
        <w:tabs>
          <w:tab w:val="clear" w:pos="567"/>
        </w:tabs>
        <w:ind w:left="720"/>
        <w:rPr>
          <w:b w:val="0"/>
          <w:noProof w:val="0"/>
          <w:sz w:val="24"/>
          <w:szCs w:val="24"/>
          <w:rtl/>
          <w:lang w:eastAsia="en-US"/>
        </w:rPr>
      </w:pPr>
    </w:p>
    <w:p w14:paraId="61FA4241" w14:textId="77777777" w:rsidR="005733FA" w:rsidRPr="005733FA" w:rsidRDefault="005733FA" w:rsidP="005733FA">
      <w:pPr>
        <w:numPr>
          <w:ilvl w:val="1"/>
          <w:numId w:val="39"/>
        </w:numPr>
        <w:tabs>
          <w:tab w:val="clear" w:pos="567"/>
          <w:tab w:val="left" w:pos="1021"/>
        </w:tabs>
        <w:ind w:left="1021" w:hanging="567"/>
        <w:contextualSpacing/>
        <w:jc w:val="both"/>
        <w:rPr>
          <w:b w:val="0"/>
          <w:noProof w:val="0"/>
          <w:sz w:val="24"/>
          <w:szCs w:val="24"/>
          <w:lang w:eastAsia="en-US"/>
        </w:rPr>
      </w:pPr>
      <w:r w:rsidRPr="005733FA">
        <w:rPr>
          <w:rFonts w:hint="cs"/>
          <w:b w:val="0"/>
          <w:noProof w:val="0"/>
          <w:sz w:val="24"/>
          <w:szCs w:val="24"/>
          <w:rtl/>
          <w:lang w:eastAsia="en-US"/>
        </w:rPr>
        <w:t xml:space="preserve">בכל מקרה בו יתגלה פגם כלשהו בטובין הכלולים בהסכם זה, והספק לא יוכל לספק טובין חדשים למרכז הרפואי, או בהתאם לשיקול דעתו של המרכז הרפואי, המרכז הרפואי יהא רשאי להשתמש בטובין שאינם מסופקים על ידי הספק.  בכל מקרה כאמור לעיל, הספק ישלם למרכז הרפואי את הפרש העלויות הכרוכות בכך וכל הוצאה עודפת, ככל שיהיו. המרכז הרפואי יהא רשאי לקזז סכומים אלה מכל תשלום שיגיע ממנו לספק. </w:t>
      </w:r>
    </w:p>
    <w:p w14:paraId="58CC9F03" w14:textId="77777777" w:rsidR="005733FA" w:rsidRPr="005733FA" w:rsidRDefault="005733FA" w:rsidP="005733FA">
      <w:pPr>
        <w:tabs>
          <w:tab w:val="clear" w:pos="567"/>
          <w:tab w:val="left" w:pos="1021"/>
        </w:tabs>
        <w:ind w:left="1021"/>
        <w:contextualSpacing/>
        <w:jc w:val="both"/>
        <w:rPr>
          <w:b w:val="0"/>
          <w:noProof w:val="0"/>
          <w:sz w:val="24"/>
          <w:szCs w:val="24"/>
          <w:rtl/>
          <w:lang w:eastAsia="en-US"/>
        </w:rPr>
      </w:pPr>
    </w:p>
    <w:p w14:paraId="3CFD2968" w14:textId="77777777" w:rsidR="005733FA" w:rsidRPr="005733FA" w:rsidRDefault="005733FA" w:rsidP="005733FA">
      <w:pPr>
        <w:numPr>
          <w:ilvl w:val="1"/>
          <w:numId w:val="37"/>
        </w:numPr>
        <w:tabs>
          <w:tab w:val="clear" w:pos="567"/>
          <w:tab w:val="left" w:pos="1021"/>
        </w:tabs>
        <w:ind w:left="1021" w:hanging="661"/>
        <w:contextualSpacing/>
        <w:jc w:val="both"/>
        <w:rPr>
          <w:b w:val="0"/>
          <w:noProof w:val="0"/>
          <w:sz w:val="24"/>
          <w:szCs w:val="24"/>
          <w:lang w:eastAsia="en-US"/>
        </w:rPr>
      </w:pPr>
      <w:r w:rsidRPr="005733FA">
        <w:rPr>
          <w:rFonts w:hint="cs"/>
          <w:b w:val="0"/>
          <w:noProof w:val="0"/>
          <w:sz w:val="24"/>
          <w:szCs w:val="24"/>
          <w:rtl/>
          <w:lang w:eastAsia="en-US"/>
        </w:rPr>
        <w:t>למרות האמור לעיל, יוכל המרכז הרפואי, על פי שיקול דעתו הבלעדי, להביא הסכם זה לידי סיום לאלתר, בהעדר טובין הכלולים בהסכם זה או לאור הפגמים שהתגלו בטובין מבלי שיוטל עליו לפצות את הספק בכל צורה שהיא בגין סיום ההסכם מסיבה זו.</w:t>
      </w:r>
    </w:p>
    <w:p w14:paraId="572A4329" w14:textId="77777777" w:rsidR="005733FA" w:rsidRPr="005733FA" w:rsidRDefault="005733FA" w:rsidP="005733FA">
      <w:pPr>
        <w:tabs>
          <w:tab w:val="clear" w:pos="567"/>
          <w:tab w:val="left" w:pos="1021"/>
        </w:tabs>
        <w:ind w:left="1021"/>
        <w:contextualSpacing/>
        <w:jc w:val="both"/>
        <w:rPr>
          <w:b w:val="0"/>
          <w:noProof w:val="0"/>
          <w:sz w:val="24"/>
          <w:szCs w:val="24"/>
          <w:rtl/>
          <w:lang w:eastAsia="en-US"/>
        </w:rPr>
      </w:pPr>
    </w:p>
    <w:p w14:paraId="0B5F6792" w14:textId="77777777" w:rsidR="005733FA" w:rsidRPr="005733FA" w:rsidRDefault="005733FA" w:rsidP="005733FA">
      <w:pPr>
        <w:numPr>
          <w:ilvl w:val="1"/>
          <w:numId w:val="37"/>
        </w:numPr>
        <w:tabs>
          <w:tab w:val="clear" w:pos="567"/>
          <w:tab w:val="left" w:pos="1021"/>
        </w:tabs>
        <w:ind w:left="1021" w:hanging="661"/>
        <w:contextualSpacing/>
        <w:jc w:val="both"/>
        <w:rPr>
          <w:b w:val="0"/>
          <w:noProof w:val="0"/>
          <w:sz w:val="24"/>
          <w:szCs w:val="24"/>
          <w:lang w:eastAsia="en-US"/>
        </w:rPr>
      </w:pPr>
      <w:r w:rsidRPr="005733FA">
        <w:rPr>
          <w:rFonts w:hint="cs"/>
          <w:b w:val="0"/>
          <w:noProof w:val="0"/>
          <w:sz w:val="24"/>
          <w:szCs w:val="24"/>
          <w:rtl/>
          <w:lang w:eastAsia="en-US"/>
        </w:rPr>
        <w:t>הספק יישא בכל נזק אשר ייגרם עקב הפגם של הטובין כאמור בסעיף זה לכל אדם ו/או גוף.</w:t>
      </w:r>
    </w:p>
    <w:p w14:paraId="66150030" w14:textId="77777777" w:rsidR="005733FA" w:rsidRPr="005733FA" w:rsidRDefault="005733FA" w:rsidP="005733FA">
      <w:pPr>
        <w:tabs>
          <w:tab w:val="clear" w:pos="567"/>
          <w:tab w:val="left" w:pos="1021"/>
        </w:tabs>
        <w:ind w:left="1021"/>
        <w:contextualSpacing/>
        <w:jc w:val="both"/>
        <w:rPr>
          <w:b w:val="0"/>
          <w:noProof w:val="0"/>
          <w:sz w:val="24"/>
          <w:szCs w:val="24"/>
          <w:rtl/>
          <w:lang w:eastAsia="en-US"/>
        </w:rPr>
      </w:pPr>
    </w:p>
    <w:p w14:paraId="4EB51B76"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אחריות:</w:t>
      </w:r>
    </w:p>
    <w:p w14:paraId="14EB5889" w14:textId="77777777" w:rsidR="005733FA" w:rsidRPr="005733FA" w:rsidRDefault="005733FA" w:rsidP="005733FA">
      <w:pPr>
        <w:rPr>
          <w:rFonts w:ascii="Arial" w:hAnsi="Arial"/>
          <w:sz w:val="24"/>
          <w:szCs w:val="24"/>
          <w:rtl/>
        </w:rPr>
      </w:pPr>
    </w:p>
    <w:p w14:paraId="23B02B01" w14:textId="77777777" w:rsidR="005733FA" w:rsidRPr="005733FA" w:rsidRDefault="005733FA" w:rsidP="005733FA">
      <w:pPr>
        <w:rPr>
          <w:rFonts w:ascii="Arial" w:hAnsi="Arial"/>
          <w:sz w:val="24"/>
          <w:szCs w:val="24"/>
          <w:rtl/>
        </w:rPr>
      </w:pPr>
    </w:p>
    <w:p w14:paraId="386E97C9" w14:textId="77777777" w:rsidR="005733FA" w:rsidRPr="005733FA" w:rsidRDefault="005733FA" w:rsidP="005733FA">
      <w:pPr>
        <w:numPr>
          <w:ilvl w:val="1"/>
          <w:numId w:val="11"/>
        </w:numPr>
        <w:tabs>
          <w:tab w:val="clear" w:pos="567"/>
        </w:tabs>
        <w:jc w:val="both"/>
        <w:rPr>
          <w:sz w:val="24"/>
          <w:szCs w:val="24"/>
          <w:rtl/>
          <w:lang w:eastAsia="en-US"/>
        </w:rPr>
      </w:pPr>
      <w:r w:rsidRPr="005733FA">
        <w:rPr>
          <w:rFonts w:hint="cs"/>
          <w:sz w:val="24"/>
          <w:szCs w:val="24"/>
          <w:rtl/>
          <w:lang w:eastAsia="en-US"/>
        </w:rPr>
        <w:t>הספק מתחייב כלפי המרכז הרפואי לשאת באחריות לכל נזק ו/או אובדן שיגרם מכל סיבה שהיא לרכוש  המרכז הרפואי אם נגרם במהלך ועקב ביצוע הסכם זה ו/או בשל הפרתו על ידי הספק.</w:t>
      </w:r>
    </w:p>
    <w:p w14:paraId="05C1CC5F" w14:textId="77777777" w:rsidR="005733FA" w:rsidRPr="005733FA" w:rsidRDefault="005733FA" w:rsidP="005733FA">
      <w:pPr>
        <w:tabs>
          <w:tab w:val="clear" w:pos="567"/>
          <w:tab w:val="left" w:pos="720"/>
        </w:tabs>
        <w:ind w:left="792"/>
        <w:jc w:val="both"/>
        <w:rPr>
          <w:sz w:val="24"/>
          <w:szCs w:val="24"/>
          <w:rtl/>
          <w:lang w:eastAsia="en-US"/>
        </w:rPr>
      </w:pPr>
    </w:p>
    <w:p w14:paraId="76C9FD86"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הספק מתחייב לתקן, להיטיב להשלים כל נזק ו/או אובדן, כאמור לעיל במועד הקרוב ביותר לאחר קרותם הכול לשביעות רצונו המלאה של המרכז הרפואי, אך אין בכך כדי לגרוע מזכות המרכז הרפואי לתקן את הנזק אם הספק לא עשה כן בהקדם ולחייב את הספק בתשלום הוצאותיו.</w:t>
      </w:r>
    </w:p>
    <w:p w14:paraId="3E0FF38B" w14:textId="77777777" w:rsidR="005733FA" w:rsidRPr="005733FA" w:rsidRDefault="005733FA" w:rsidP="005733FA">
      <w:pPr>
        <w:tabs>
          <w:tab w:val="clear" w:pos="567"/>
          <w:tab w:val="left" w:pos="720"/>
        </w:tabs>
        <w:ind w:left="792"/>
        <w:jc w:val="both"/>
        <w:rPr>
          <w:sz w:val="24"/>
          <w:szCs w:val="24"/>
          <w:lang w:eastAsia="en-US"/>
        </w:rPr>
      </w:pPr>
    </w:p>
    <w:p w14:paraId="04FEEAB3"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t xml:space="preserve">הספק יהא אחראי באופן בלעדי כלפי המזמין לכל הוצאה, אובדן, קלקול, תאונה, חבלה, אובדן ו/או נזק מכל סיבה שהיא, ישיר או עקיף, בין מתוך זדון או רשלנות או מכל סיבה אחרת, אשר יתהווה תוך כדי ו/או עקב אספקת הטובין ו/או ביצוע העבודות ו/או עקב ביצוע הסכם זה, לגופו ו/או לרכושו של גורם כלשהו, לרבות למטופלי המזמין ו/או עובדי הספק ו/או השוהים בתחום המזמין ו/או לעובדי המזמין ו/או לכל צד ג' אחר, והוא משחרר בזה את המזמין מכל אחריות ו/או מכל חובה לפי כל דין בקשר אובדן, קלקול, תאונה, חבלה, אובדן ו/או נזק שיגרמו כנ"ל. </w:t>
      </w:r>
    </w:p>
    <w:p w14:paraId="427E8847" w14:textId="77777777" w:rsidR="005733FA" w:rsidRPr="005733FA" w:rsidRDefault="005733FA" w:rsidP="005733FA">
      <w:pPr>
        <w:tabs>
          <w:tab w:val="clear" w:pos="567"/>
          <w:tab w:val="left" w:pos="720"/>
        </w:tabs>
        <w:ind w:left="792"/>
        <w:jc w:val="both"/>
        <w:rPr>
          <w:sz w:val="24"/>
          <w:szCs w:val="24"/>
          <w:lang w:eastAsia="en-US"/>
        </w:rPr>
      </w:pPr>
    </w:p>
    <w:p w14:paraId="0B3EEEED" w14:textId="77777777" w:rsidR="005733FA" w:rsidRPr="005733FA" w:rsidRDefault="005733FA" w:rsidP="005733FA">
      <w:pPr>
        <w:numPr>
          <w:ilvl w:val="1"/>
          <w:numId w:val="11"/>
        </w:numPr>
        <w:tabs>
          <w:tab w:val="clear" w:pos="567"/>
        </w:tabs>
        <w:jc w:val="both"/>
        <w:rPr>
          <w:sz w:val="24"/>
          <w:szCs w:val="24"/>
          <w:lang w:eastAsia="en-US"/>
        </w:rPr>
      </w:pPr>
      <w:r w:rsidRPr="005733FA">
        <w:rPr>
          <w:rFonts w:hint="cs"/>
          <w:sz w:val="24"/>
          <w:szCs w:val="24"/>
          <w:rtl/>
          <w:lang w:eastAsia="en-US"/>
        </w:rPr>
        <w:lastRenderedPageBreak/>
        <w:t>הספק פוטר בזה את המרכז הרפואי מכל אחריות לנזק ו/או אבדן העלול להיגרם לרכושו של הספק, הנמצא במתחם המרכז הרפואי לצורך קיום הסכם זה. הספק מתחייב בזה לשפות את המרכז הרפואי מיד עם דרישתו הראשונה בשל כל סכום שיאלץ לשלמו לצד שלישי והנובע מנזק כאמור בסעיף זה לעיל.</w:t>
      </w:r>
    </w:p>
    <w:p w14:paraId="0860B97E" w14:textId="77777777" w:rsidR="005733FA" w:rsidRPr="005733FA" w:rsidRDefault="005733FA" w:rsidP="005733FA">
      <w:pPr>
        <w:ind w:left="792"/>
        <w:rPr>
          <w:sz w:val="24"/>
          <w:szCs w:val="24"/>
          <w:rtl/>
        </w:rPr>
      </w:pPr>
    </w:p>
    <w:p w14:paraId="01B8BD84"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ביטוח</w:t>
      </w:r>
    </w:p>
    <w:p w14:paraId="274B20E9" w14:textId="77777777" w:rsidR="005733FA" w:rsidRPr="005733FA" w:rsidRDefault="005733FA" w:rsidP="005733FA">
      <w:pPr>
        <w:tabs>
          <w:tab w:val="clear" w:pos="567"/>
        </w:tabs>
        <w:ind w:left="360"/>
        <w:jc w:val="both"/>
        <w:rPr>
          <w:noProof w:val="0"/>
          <w:sz w:val="24"/>
          <w:szCs w:val="24"/>
          <w:u w:val="single"/>
          <w:rtl/>
          <w:lang w:eastAsia="en-US"/>
        </w:rPr>
      </w:pPr>
    </w:p>
    <w:p w14:paraId="083A47B8" w14:textId="77777777" w:rsidR="005733FA" w:rsidRPr="005733FA" w:rsidRDefault="005733FA" w:rsidP="005733FA">
      <w:pPr>
        <w:tabs>
          <w:tab w:val="clear" w:pos="567"/>
        </w:tabs>
        <w:ind w:left="360"/>
        <w:jc w:val="both"/>
        <w:rPr>
          <w:noProof w:val="0"/>
          <w:sz w:val="24"/>
          <w:szCs w:val="24"/>
          <w:u w:val="single"/>
          <w:rtl/>
          <w:lang w:eastAsia="en-US"/>
        </w:rPr>
      </w:pPr>
      <w:r w:rsidRPr="005733FA">
        <w:rPr>
          <w:rFonts w:hint="cs"/>
          <w:b w:val="0"/>
          <w:noProof w:val="0"/>
          <w:sz w:val="24"/>
          <w:szCs w:val="24"/>
          <w:rtl/>
        </w:rPr>
        <w:t>הספק מתחייב, לבצע ולקיים את כל הביטוחים המפורטים בזה לטובתו ולטובת מדינת ישראל- משרד הבריאות, המרכז הרפואי הלל יפה ולהציג למשרד, את הביטוחים הכוללים את כל הכיסויים והתנאים הנדרשים  כאשר גבולות האחריות לא יפחתו מהמצוין להלן:-</w:t>
      </w:r>
    </w:p>
    <w:p w14:paraId="3EDE0362" w14:textId="77777777" w:rsidR="005733FA" w:rsidRPr="005733FA" w:rsidRDefault="005733FA" w:rsidP="005733FA">
      <w:pPr>
        <w:tabs>
          <w:tab w:val="clear" w:pos="567"/>
        </w:tabs>
        <w:jc w:val="both"/>
        <w:rPr>
          <w:sz w:val="24"/>
          <w:szCs w:val="24"/>
          <w:rtl/>
        </w:rPr>
      </w:pPr>
    </w:p>
    <w:p w14:paraId="6634A083" w14:textId="77777777" w:rsidR="005733FA" w:rsidRPr="005733FA" w:rsidRDefault="005733FA" w:rsidP="005733FA">
      <w:pPr>
        <w:numPr>
          <w:ilvl w:val="1"/>
          <w:numId w:val="5"/>
        </w:numPr>
        <w:tabs>
          <w:tab w:val="clear" w:pos="567"/>
        </w:tabs>
        <w:ind w:left="596" w:hanging="284"/>
        <w:jc w:val="both"/>
        <w:rPr>
          <w:rFonts w:ascii="Calibri" w:eastAsia="Calibri" w:hAnsi="Calibri"/>
          <w:bCs/>
          <w:noProof w:val="0"/>
          <w:sz w:val="24"/>
          <w:szCs w:val="24"/>
          <w:u w:val="single"/>
          <w:lang w:eastAsia="en-US"/>
        </w:rPr>
      </w:pPr>
      <w:r w:rsidRPr="005733FA">
        <w:rPr>
          <w:rFonts w:ascii="Calibri" w:eastAsia="Calibri" w:hAnsi="Calibri" w:hint="cs"/>
          <w:bCs/>
          <w:noProof w:val="0"/>
          <w:sz w:val="24"/>
          <w:szCs w:val="24"/>
          <w:u w:val="single"/>
          <w:rtl/>
          <w:lang w:eastAsia="en-US"/>
        </w:rPr>
        <w:t>ביטוח חבות המעבידים</w:t>
      </w:r>
    </w:p>
    <w:p w14:paraId="0BFEC099" w14:textId="77777777" w:rsidR="005733FA" w:rsidRPr="005733FA" w:rsidRDefault="005733FA" w:rsidP="005733FA">
      <w:pPr>
        <w:tabs>
          <w:tab w:val="clear" w:pos="567"/>
        </w:tabs>
        <w:ind w:left="596"/>
        <w:jc w:val="both"/>
        <w:rPr>
          <w:rFonts w:ascii="Calibri" w:eastAsia="Calibri" w:hAnsi="Calibri"/>
          <w:bCs/>
          <w:noProof w:val="0"/>
          <w:sz w:val="24"/>
          <w:szCs w:val="24"/>
          <w:u w:val="single"/>
          <w:rtl/>
          <w:lang w:eastAsia="en-US"/>
        </w:rPr>
      </w:pPr>
    </w:p>
    <w:p w14:paraId="472F5C7D" w14:textId="77777777" w:rsidR="005733FA" w:rsidRPr="005733FA" w:rsidRDefault="005733FA" w:rsidP="005733FA">
      <w:pPr>
        <w:numPr>
          <w:ilvl w:val="0"/>
          <w:numId w:val="31"/>
        </w:numPr>
        <w:tabs>
          <w:tab w:val="clear" w:pos="567"/>
        </w:tabs>
        <w:jc w:val="both"/>
        <w:rPr>
          <w:rFonts w:ascii="Calibri" w:eastAsia="Calibri" w:hAnsi="Calibri"/>
          <w:bCs/>
          <w:noProof w:val="0"/>
          <w:sz w:val="24"/>
          <w:szCs w:val="24"/>
          <w:u w:val="single"/>
          <w:lang w:eastAsia="en-US"/>
        </w:rPr>
      </w:pPr>
      <w:r w:rsidRPr="005733FA">
        <w:rPr>
          <w:rFonts w:ascii="Calibri" w:eastAsia="Calibri" w:hAnsi="Calibri" w:hint="cs"/>
          <w:b w:val="0"/>
          <w:noProof w:val="0"/>
          <w:sz w:val="24"/>
          <w:szCs w:val="24"/>
          <w:rtl/>
          <w:lang w:eastAsia="en-US"/>
        </w:rPr>
        <w:t xml:space="preserve">הספק יבטח  את אחריותו החוקית כלפי עובדיו בביטוח חבות מעבידים בכל תחומי מדינת ישראל והשטחים המוחזקים; </w:t>
      </w:r>
    </w:p>
    <w:p w14:paraId="7EFBF602" w14:textId="77777777" w:rsidR="005733FA" w:rsidRPr="005733FA" w:rsidRDefault="005733FA" w:rsidP="005733FA">
      <w:pPr>
        <w:numPr>
          <w:ilvl w:val="0"/>
          <w:numId w:val="31"/>
        </w:numPr>
        <w:tabs>
          <w:tab w:val="clear" w:pos="567"/>
        </w:tabs>
        <w:jc w:val="both"/>
        <w:rPr>
          <w:rFonts w:ascii="Calibri" w:eastAsia="Calibri" w:hAnsi="Calibri"/>
          <w:bCs/>
          <w:noProof w:val="0"/>
          <w:sz w:val="24"/>
          <w:szCs w:val="24"/>
          <w:u w:val="single"/>
          <w:lang w:eastAsia="en-US"/>
        </w:rPr>
      </w:pPr>
      <w:r w:rsidRPr="005733FA">
        <w:rPr>
          <w:rFonts w:ascii="Calibri" w:eastAsia="Calibri" w:hAnsi="Calibri" w:hint="cs"/>
          <w:b w:val="0"/>
          <w:noProof w:val="0"/>
          <w:sz w:val="24"/>
          <w:szCs w:val="24"/>
          <w:rtl/>
          <w:lang w:eastAsia="en-US"/>
        </w:rPr>
        <w:t>גבול האחריות לא יפחת מסך  5,000,000 דולר ארה"ב</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לעובד, למקרה ולתקופת הביטוח (שנה);</w:t>
      </w:r>
    </w:p>
    <w:p w14:paraId="23199953" w14:textId="77777777" w:rsidR="005733FA" w:rsidRPr="005733FA" w:rsidRDefault="005733FA" w:rsidP="005733FA">
      <w:pPr>
        <w:numPr>
          <w:ilvl w:val="0"/>
          <w:numId w:val="31"/>
        </w:numPr>
        <w:tabs>
          <w:tab w:val="clear" w:pos="567"/>
        </w:tabs>
        <w:jc w:val="both"/>
        <w:rPr>
          <w:rFonts w:ascii="Calibri" w:eastAsia="Calibri" w:hAnsi="Calibri"/>
          <w:bCs/>
          <w:noProof w:val="0"/>
          <w:sz w:val="24"/>
          <w:szCs w:val="24"/>
          <w:u w:val="single"/>
          <w:lang w:eastAsia="en-US"/>
        </w:rPr>
      </w:pPr>
      <w:r w:rsidRPr="005733FA">
        <w:rPr>
          <w:rFonts w:ascii="Calibri" w:eastAsia="Calibri" w:hAnsi="Calibri" w:hint="cs"/>
          <w:b w:val="0"/>
          <w:noProof w:val="0"/>
          <w:sz w:val="24"/>
          <w:szCs w:val="24"/>
          <w:rtl/>
          <w:lang w:eastAsia="en-US"/>
        </w:rPr>
        <w:t xml:space="preserve">הביטוח יורחב לכסות את חבותו של המבוטח כלפי קבלנים, קבלני משנה ועובדיהם היה ויחשב כמעבידם; </w:t>
      </w:r>
    </w:p>
    <w:p w14:paraId="281BBC87" w14:textId="77777777" w:rsidR="005733FA" w:rsidRPr="005733FA" w:rsidRDefault="005733FA" w:rsidP="005733FA">
      <w:pPr>
        <w:numPr>
          <w:ilvl w:val="0"/>
          <w:numId w:val="31"/>
        </w:numPr>
        <w:tabs>
          <w:tab w:val="clear" w:pos="567"/>
        </w:tabs>
        <w:jc w:val="both"/>
        <w:rPr>
          <w:rFonts w:ascii="Calibri" w:eastAsia="Calibri" w:hAnsi="Calibri"/>
          <w:bCs/>
          <w:noProof w:val="0"/>
          <w:sz w:val="24"/>
          <w:szCs w:val="24"/>
          <w:u w:val="single"/>
          <w:rtl/>
          <w:lang w:eastAsia="en-US"/>
        </w:rPr>
      </w:pPr>
      <w:r w:rsidRPr="005733FA">
        <w:rPr>
          <w:rFonts w:ascii="Calibri" w:eastAsia="Calibri" w:hAnsi="Calibri" w:hint="cs"/>
          <w:b w:val="0"/>
          <w:noProof w:val="0"/>
          <w:sz w:val="24"/>
          <w:szCs w:val="24"/>
          <w:rtl/>
          <w:lang w:eastAsia="en-US"/>
        </w:rPr>
        <w:t xml:space="preserve">הביטוח על פי הפוליסה יורחב לשפות את מדינת ישראל - משרד הבריאות, המרכז הרפואי הלל יפה, היה  ונטען לעניין קרות תאונת  עבודה/מחלת מקצוע כלשהי כי הם נושאים בחבות מעביד כלשהם כלפי מי מעובדי הספק, קבלנים, קבלני משנה ועובדיהם  שבשירותו.        </w:t>
      </w:r>
    </w:p>
    <w:p w14:paraId="4B1C436F"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1653E29A" w14:textId="77777777" w:rsidR="005733FA" w:rsidRPr="005733FA" w:rsidRDefault="005733FA" w:rsidP="005733FA">
      <w:pPr>
        <w:numPr>
          <w:ilvl w:val="1"/>
          <w:numId w:val="5"/>
        </w:numPr>
        <w:tabs>
          <w:tab w:val="clear" w:pos="567"/>
        </w:tabs>
        <w:ind w:left="596" w:hanging="284"/>
        <w:rPr>
          <w:rFonts w:ascii="Calibri" w:eastAsia="Calibri" w:hAnsi="Calibri"/>
          <w:bCs/>
          <w:noProof w:val="0"/>
          <w:sz w:val="24"/>
          <w:szCs w:val="24"/>
          <w:u w:val="single"/>
          <w:rtl/>
          <w:lang w:eastAsia="en-US"/>
        </w:rPr>
      </w:pPr>
      <w:r w:rsidRPr="005733FA">
        <w:rPr>
          <w:rFonts w:ascii="Calibri" w:eastAsia="Calibri" w:hAnsi="Calibri" w:hint="cs"/>
          <w:bCs/>
          <w:noProof w:val="0"/>
          <w:sz w:val="24"/>
          <w:szCs w:val="24"/>
          <w:u w:val="single"/>
          <w:rtl/>
          <w:lang w:eastAsia="en-US"/>
        </w:rPr>
        <w:t>ביטוח אחריות כלפי צד שלישי</w:t>
      </w:r>
    </w:p>
    <w:p w14:paraId="2B28E94A" w14:textId="77777777" w:rsidR="005733FA" w:rsidRPr="005733FA" w:rsidRDefault="005733FA" w:rsidP="005733FA">
      <w:pPr>
        <w:tabs>
          <w:tab w:val="clear" w:pos="567"/>
        </w:tabs>
        <w:rPr>
          <w:rFonts w:ascii="Calibri" w:eastAsia="Calibri" w:hAnsi="Calibri"/>
          <w:bCs/>
          <w:noProof w:val="0"/>
          <w:rtl/>
          <w:lang w:eastAsia="en-US"/>
        </w:rPr>
      </w:pPr>
    </w:p>
    <w:p w14:paraId="5B8A9053" w14:textId="77777777" w:rsidR="005733FA" w:rsidRPr="005733FA" w:rsidRDefault="005733FA" w:rsidP="005733FA">
      <w:pPr>
        <w:numPr>
          <w:ilvl w:val="0"/>
          <w:numId w:val="33"/>
        </w:numPr>
        <w:tabs>
          <w:tab w:val="clear" w:pos="567"/>
        </w:tabs>
        <w:jc w:val="both"/>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הספק יבטח את אחריותו החוקית על פי דיני מדינת ישראל בביטוח אחריות כלפי צד </w:t>
      </w:r>
    </w:p>
    <w:p w14:paraId="6DCFB530" w14:textId="77777777" w:rsidR="005733FA" w:rsidRPr="005733FA" w:rsidRDefault="005733FA" w:rsidP="005733FA">
      <w:pPr>
        <w:tabs>
          <w:tab w:val="clear" w:pos="567"/>
          <w:tab w:val="left" w:pos="1021"/>
        </w:tabs>
        <w:jc w:val="both"/>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w:t>
      </w:r>
      <w:r w:rsidRPr="005733FA">
        <w:rPr>
          <w:rFonts w:ascii="Calibri" w:eastAsia="Calibri" w:hAnsi="Calibri" w:hint="cs"/>
          <w:b w:val="0"/>
          <w:noProof w:val="0"/>
          <w:sz w:val="24"/>
          <w:szCs w:val="24"/>
          <w:rtl/>
          <w:lang w:eastAsia="en-US"/>
        </w:rPr>
        <w:tab/>
        <w:t xml:space="preserve">שלישי  גוף ורכוש, בכל תחומי מדינת ישראל והשטחים המוחזקים;  </w:t>
      </w:r>
    </w:p>
    <w:p w14:paraId="5466E800"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גבול האחריות לא יפחת מסך 1,000,000 דולר ארה"ב למקרה ולתקופת הביטוח (שנה); </w:t>
      </w:r>
    </w:p>
    <w:p w14:paraId="0ADF21B1"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בפוליסה ייכלל סעיף אחריות צולבת - </w:t>
      </w:r>
      <w:r w:rsidRPr="005733FA">
        <w:rPr>
          <w:rFonts w:ascii="Calibri" w:eastAsia="Calibri" w:hAnsi="Calibri"/>
          <w:b w:val="0"/>
          <w:noProof w:val="0"/>
          <w:sz w:val="24"/>
          <w:szCs w:val="24"/>
          <w:lang w:eastAsia="en-US"/>
        </w:rPr>
        <w:t>Cross  Liability</w:t>
      </w:r>
      <w:r w:rsidRPr="005733FA">
        <w:rPr>
          <w:rFonts w:ascii="Calibri" w:eastAsia="Calibri" w:hAnsi="Calibri" w:hint="cs"/>
          <w:b w:val="0"/>
          <w:noProof w:val="0"/>
          <w:sz w:val="24"/>
          <w:szCs w:val="24"/>
          <w:rtl/>
          <w:lang w:eastAsia="en-US"/>
        </w:rPr>
        <w:t>;</w:t>
      </w:r>
    </w:p>
    <w:p w14:paraId="2D1C470A"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hint="cs"/>
          <w:b w:val="0"/>
          <w:noProof w:val="0"/>
          <w:sz w:val="24"/>
          <w:szCs w:val="24"/>
          <w:rtl/>
          <w:lang w:eastAsia="en-US"/>
        </w:rPr>
        <w:t>כל סייג/חריג לגבי רכוש - המתייחס לרכוש מדינת ישראל שהספק או כל איש שבשירותו פועלים או פעלו בו, יבוטל;</w:t>
      </w:r>
    </w:p>
    <w:p w14:paraId="30DE05E7"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רכוש מדינת ישראל ייחשב רכוש צד שלישי;</w:t>
      </w:r>
    </w:p>
    <w:p w14:paraId="50953C65"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083AC17E"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הביטוח יורחב לכסות את חבותו של המבוטח כלפי צד שלישי בגין פעילות של קבלנים, קבלני משנה ועובדיהם;</w:t>
      </w:r>
    </w:p>
    <w:p w14:paraId="511DA73C" w14:textId="77777777" w:rsidR="005733FA" w:rsidRPr="005733FA" w:rsidRDefault="005733FA" w:rsidP="005733FA">
      <w:pPr>
        <w:numPr>
          <w:ilvl w:val="0"/>
          <w:numId w:val="33"/>
        </w:numPr>
        <w:tabs>
          <w:tab w:val="clear" w:pos="567"/>
          <w:tab w:val="left" w:pos="1021"/>
        </w:tabs>
        <w:jc w:val="both"/>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הביטוח על פי הפוליסה יורחב לשפות את מדינת ישראל – משרד הבריאות, המרכז  הרפואי הלל יפה ככל שייחשבו אחראים למעשי ו/או מחדלי הספק וכל הפועלים מטעמו.</w:t>
      </w:r>
    </w:p>
    <w:p w14:paraId="79A585EE"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E0FF332" w14:textId="77777777" w:rsidR="005733FA" w:rsidRPr="005733FA" w:rsidRDefault="005733FA" w:rsidP="005733FA">
      <w:pPr>
        <w:numPr>
          <w:ilvl w:val="1"/>
          <w:numId w:val="5"/>
        </w:numPr>
        <w:tabs>
          <w:tab w:val="clear" w:pos="567"/>
        </w:tabs>
        <w:ind w:left="596" w:hanging="284"/>
        <w:rPr>
          <w:rFonts w:ascii="Calibri" w:eastAsia="Calibri" w:hAnsi="Calibri"/>
          <w:bCs/>
          <w:noProof w:val="0"/>
          <w:sz w:val="24"/>
          <w:szCs w:val="24"/>
          <w:u w:val="single"/>
          <w:rtl/>
          <w:lang w:eastAsia="en-US"/>
        </w:rPr>
      </w:pPr>
      <w:r w:rsidRPr="005733FA">
        <w:rPr>
          <w:rFonts w:ascii="Calibri" w:eastAsia="Calibri" w:hAnsi="Calibri" w:hint="cs"/>
          <w:bCs/>
          <w:noProof w:val="0"/>
          <w:sz w:val="24"/>
          <w:szCs w:val="24"/>
          <w:u w:val="single"/>
          <w:rtl/>
          <w:lang w:eastAsia="en-US"/>
        </w:rPr>
        <w:t xml:space="preserve">ביטוח חבות המוצר - </w:t>
      </w:r>
      <w:r w:rsidRPr="005733FA">
        <w:rPr>
          <w:rFonts w:ascii="Calibri" w:eastAsia="Calibri" w:hAnsi="Calibri" w:hint="cs"/>
          <w:bCs/>
          <w:noProof w:val="0"/>
          <w:sz w:val="24"/>
          <w:szCs w:val="24"/>
          <w:u w:val="single"/>
          <w:lang w:eastAsia="en-US"/>
        </w:rPr>
        <w:t xml:space="preserve"> </w:t>
      </w:r>
      <w:r w:rsidRPr="005733FA">
        <w:rPr>
          <w:rFonts w:ascii="Calibri" w:eastAsia="Calibri" w:hAnsi="Calibri"/>
          <w:bCs/>
          <w:noProof w:val="0"/>
          <w:sz w:val="24"/>
          <w:szCs w:val="24"/>
          <w:u w:val="single"/>
          <w:lang w:eastAsia="en-US"/>
        </w:rPr>
        <w:t>PRODUCTS LIABILITY</w:t>
      </w:r>
      <w:r w:rsidRPr="005733FA">
        <w:rPr>
          <w:rFonts w:ascii="Calibri" w:eastAsia="Calibri" w:hAnsi="Calibri" w:hint="cs"/>
          <w:bCs/>
          <w:noProof w:val="0"/>
          <w:sz w:val="24"/>
          <w:szCs w:val="24"/>
          <w:u w:val="single"/>
          <w:rtl/>
          <w:lang w:eastAsia="en-US"/>
        </w:rPr>
        <w:t xml:space="preserve"> </w:t>
      </w:r>
    </w:p>
    <w:p w14:paraId="24F1A90C" w14:textId="77777777" w:rsidR="005733FA" w:rsidRPr="005733FA" w:rsidRDefault="005733FA" w:rsidP="005733FA">
      <w:pPr>
        <w:tabs>
          <w:tab w:val="clear" w:pos="567"/>
        </w:tabs>
        <w:rPr>
          <w:rFonts w:ascii="Calibri" w:eastAsia="Calibri" w:hAnsi="Calibri"/>
          <w:b w:val="0"/>
          <w:noProof w:val="0"/>
          <w:color w:val="FF0000"/>
          <w:sz w:val="24"/>
          <w:szCs w:val="24"/>
          <w:rtl/>
          <w:lang w:eastAsia="en-US"/>
        </w:rPr>
      </w:pPr>
    </w:p>
    <w:p w14:paraId="65EEE9B4"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lang w:eastAsia="en-US"/>
        </w:rPr>
      </w:pPr>
      <w:bookmarkStart w:id="9" w:name="_Hlk478464625"/>
      <w:r w:rsidRPr="005733FA">
        <w:rPr>
          <w:rFonts w:ascii="Calibri" w:eastAsia="Calibri" w:hAnsi="Calibri" w:hint="cs"/>
          <w:b w:val="0"/>
          <w:noProof w:val="0"/>
          <w:sz w:val="24"/>
          <w:szCs w:val="24"/>
          <w:rtl/>
          <w:lang w:eastAsia="en-US"/>
        </w:rPr>
        <w:t xml:space="preserve">הספק יבטח את חבותו וחבות היצרן בביטוח חבות המוצר בגין אספקה, התקנה ותחזוקת 2 דחסניות אשפה אינטגרליות על כל ציודן הנלווה למרכז הרפואי הלל יפה, בהתאם  למכרז וחוזה עם מדינת ישראל –  משרד הבריאות, המרכז הרפואי הלל יפה  . הכיסוי כולל  נזקים הנובעים מחיבור למערכות ותשתיות, הפעלה, אחריות, תיקון תקלות, אספקת חלקי חילוף, טיפול, בדיקות, הדרכה, שירות ותמיכה;        </w:t>
      </w:r>
      <w:bookmarkEnd w:id="9"/>
    </w:p>
    <w:p w14:paraId="19888F03"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הכיסוי בפוליסה יהיה על פי דין לרבות על פי פקודת הנזיקין – נוסח חדש וכן על פי חוק האחריות למוצרים פגומים-1980;</w:t>
      </w:r>
    </w:p>
    <w:p w14:paraId="26E319CB"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גבול האחריות לא יפחת מסך 500,000 דולר ארה"ב למקרה ולתקופת הביטוח (שנה)</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בגין נזק לגוף ולרכוש;</w:t>
      </w:r>
    </w:p>
    <w:p w14:paraId="716140F5"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בפוליסה ייכלל סעיף אחריות צולבת -  </w:t>
      </w:r>
      <w:r w:rsidRPr="005733FA">
        <w:rPr>
          <w:rFonts w:ascii="Calibri" w:eastAsia="Calibri" w:hAnsi="Calibri"/>
          <w:b w:val="0"/>
          <w:noProof w:val="0"/>
          <w:sz w:val="24"/>
          <w:szCs w:val="24"/>
          <w:lang w:eastAsia="en-US"/>
        </w:rPr>
        <w:t>CROSS LIABILITY</w:t>
      </w:r>
      <w:r w:rsidRPr="005733FA">
        <w:rPr>
          <w:rFonts w:ascii="Calibri" w:eastAsia="Calibri" w:hAnsi="Calibri" w:hint="cs"/>
          <w:b w:val="0"/>
          <w:noProof w:val="0"/>
          <w:sz w:val="24"/>
          <w:szCs w:val="24"/>
          <w:rtl/>
          <w:lang w:eastAsia="en-US"/>
        </w:rPr>
        <w:t>;</w:t>
      </w:r>
    </w:p>
    <w:p w14:paraId="3B05EA65"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הארכת תקופת הגילוי לפחות 6 חודשים;  </w:t>
      </w:r>
    </w:p>
    <w:p w14:paraId="6CFDF40A" w14:textId="77777777" w:rsidR="005733FA" w:rsidRPr="005733FA" w:rsidRDefault="005733FA" w:rsidP="005733FA">
      <w:pPr>
        <w:numPr>
          <w:ilvl w:val="0"/>
          <w:numId w:val="34"/>
        </w:numPr>
        <w:tabs>
          <w:tab w:val="clear" w:pos="567"/>
        </w:tabs>
        <w:jc w:val="both"/>
        <w:rPr>
          <w:rFonts w:ascii="Calibri" w:eastAsia="Calibri" w:hAnsi="Calibri"/>
          <w:b w:val="0"/>
          <w:noProof w:val="0"/>
          <w:sz w:val="24"/>
          <w:szCs w:val="24"/>
          <w:rtl/>
          <w:lang w:eastAsia="en-US"/>
        </w:rPr>
      </w:pPr>
      <w:r w:rsidRPr="005733FA">
        <w:rPr>
          <w:rFonts w:hint="cs"/>
          <w:b w:val="0"/>
          <w:noProof w:val="0"/>
          <w:sz w:val="24"/>
          <w:szCs w:val="24"/>
          <w:rtl/>
          <w:lang w:eastAsia="en-US"/>
        </w:rPr>
        <w:t>הביטוח יורחב לשפות את מדינת ישראל –  משרד הבריאות, המרכז הרפואי הלל יפה לגבי אחריותם בגין נזק עקב פגם במוצרים אשר סופקו ותוחזקו על ידי הספק/היצרן וכל הפועלים מטעמם.</w:t>
      </w:r>
    </w:p>
    <w:p w14:paraId="65880B2F"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2F21E4F7" w14:textId="77777777" w:rsidR="005733FA" w:rsidRPr="005733FA" w:rsidRDefault="005733FA" w:rsidP="005733FA">
      <w:pPr>
        <w:numPr>
          <w:ilvl w:val="1"/>
          <w:numId w:val="5"/>
        </w:numPr>
        <w:tabs>
          <w:tab w:val="clear" w:pos="567"/>
        </w:tabs>
        <w:ind w:left="596" w:hanging="284"/>
        <w:rPr>
          <w:rFonts w:ascii="Calibri" w:eastAsia="Calibri" w:hAnsi="Calibri"/>
          <w:bCs/>
          <w:noProof w:val="0"/>
          <w:sz w:val="24"/>
          <w:szCs w:val="24"/>
          <w:u w:val="single"/>
          <w:rtl/>
          <w:lang w:eastAsia="en-US"/>
        </w:rPr>
      </w:pPr>
      <w:r w:rsidRPr="005733FA">
        <w:rPr>
          <w:rFonts w:ascii="Calibri" w:eastAsia="Calibri" w:hAnsi="Calibri" w:hint="cs"/>
          <w:bCs/>
          <w:noProof w:val="0"/>
          <w:sz w:val="24"/>
          <w:szCs w:val="24"/>
          <w:u w:val="single"/>
          <w:rtl/>
          <w:lang w:eastAsia="en-US"/>
        </w:rPr>
        <w:lastRenderedPageBreak/>
        <w:t>כללי</w:t>
      </w:r>
    </w:p>
    <w:p w14:paraId="425997DF" w14:textId="77777777" w:rsidR="005733FA" w:rsidRPr="005733FA" w:rsidRDefault="005733FA" w:rsidP="005733FA">
      <w:pPr>
        <w:tabs>
          <w:tab w:val="clear" w:pos="567"/>
        </w:tabs>
        <w:rPr>
          <w:rFonts w:ascii="Calibri" w:eastAsia="Calibri" w:hAnsi="Calibri"/>
          <w:b w:val="0"/>
          <w:noProof w:val="0"/>
          <w:color w:val="FF0000"/>
          <w:sz w:val="24"/>
          <w:szCs w:val="24"/>
          <w:rtl/>
          <w:lang w:eastAsia="en-US"/>
        </w:rPr>
      </w:pPr>
    </w:p>
    <w:p w14:paraId="02240C1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בכל פוליסות הביטוח הנדרשות יכללו התנאים הבאים:-</w:t>
      </w:r>
    </w:p>
    <w:p w14:paraId="3BEFE202"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7CBE4DE7"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 xml:space="preserve">לשם המבוטח יתווספו כמבוטחים נוספים: </w:t>
      </w:r>
      <w:r w:rsidRPr="005733FA">
        <w:rPr>
          <w:rFonts w:ascii="Calibri" w:eastAsia="Calibri" w:hAnsi="Calibri" w:hint="cs"/>
          <w:bCs/>
          <w:noProof w:val="0"/>
          <w:sz w:val="24"/>
          <w:szCs w:val="24"/>
          <w:rtl/>
          <w:lang w:eastAsia="en-US"/>
        </w:rPr>
        <w:t xml:space="preserve">מדינת ישראל – למשרד הבריאות, המרכז  הרפואי הלל יפה, </w:t>
      </w:r>
      <w:r w:rsidRPr="005733FA">
        <w:rPr>
          <w:rFonts w:ascii="Calibri" w:eastAsia="Calibri" w:hAnsi="Calibri" w:hint="cs"/>
          <w:b w:val="0"/>
          <w:noProof w:val="0"/>
          <w:sz w:val="24"/>
          <w:szCs w:val="24"/>
          <w:rtl/>
          <w:lang w:eastAsia="en-US"/>
        </w:rPr>
        <w:t xml:space="preserve">בכפוף להרחבי השיפוי לעיל;     </w:t>
      </w:r>
    </w:p>
    <w:p w14:paraId="2BBF8C55"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 xml:space="preserve">בכל מקרה של צמצום או ביטול הביטוח  ע"י אחד הצדדים לא יהיה להם כל תוקף אלא, אם ניתנה על כך הודעה מוקדמת של 60 יום לפחות במכתב רשום למנהל האדמיניסטרטיבי של המרכז הרפואי  הלל יפה;  </w:t>
      </w:r>
    </w:p>
    <w:p w14:paraId="6E7764A1"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 xml:space="preserve">המבטח מוותר על כל זכות תחלוף/שיבוב, תביעה, השתתפות או חזרה כלפי מדינת ישראל - משרד הבריאות, המרכז הרפואי הלל יפה ועובדיהם, ובלבד שהוויתור לא יחול לטובת  אדם שגרם  לנזק מתוך כוונת זדון;             </w:t>
      </w:r>
    </w:p>
    <w:p w14:paraId="755C66D3"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הספק אחראי בלעדית כלפי המבטח לתשלום דמי הביטוח עבור כל הפוליסות ולמילוי כל החובות המוטלות על המבוטח על פי תנאי הפוליסות;</w:t>
      </w:r>
    </w:p>
    <w:p w14:paraId="74E1B3E5"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 xml:space="preserve">ההשתתפויות העצמיות הנקובות בכל פוליסה ופוליסה תחולנה בלעדית על הספק;                                   </w:t>
      </w:r>
    </w:p>
    <w:p w14:paraId="11BF5327"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lang w:eastAsia="en-US"/>
        </w:rPr>
      </w:pPr>
      <w:r w:rsidRPr="005733FA">
        <w:rPr>
          <w:rFonts w:ascii="Calibri" w:eastAsia="Calibri" w:hAnsi="Calibri" w:hint="cs"/>
          <w:b w:val="0"/>
          <w:noProof w:val="0"/>
          <w:sz w:val="24"/>
          <w:szCs w:val="24"/>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733FA">
        <w:rPr>
          <w:rFonts w:ascii="Calibri" w:eastAsia="Calibri" w:hAnsi="Calibri" w:hint="cs"/>
          <w:bCs/>
          <w:noProof w:val="0"/>
          <w:sz w:val="24"/>
          <w:szCs w:val="24"/>
          <w:rtl/>
          <w:lang w:eastAsia="en-US"/>
        </w:rPr>
        <w:t xml:space="preserve"> </w:t>
      </w:r>
      <w:r w:rsidRPr="005733FA">
        <w:rPr>
          <w:rFonts w:ascii="Calibri" w:eastAsia="Calibri" w:hAnsi="Calibri" w:hint="cs"/>
          <w:b w:val="0"/>
          <w:noProof w:val="0"/>
          <w:sz w:val="24"/>
          <w:szCs w:val="24"/>
          <w:rtl/>
          <w:lang w:eastAsia="en-US"/>
        </w:rPr>
        <w:t>במלוא הזכויות על פי הביטוח;</w:t>
      </w:r>
    </w:p>
    <w:p w14:paraId="73E5B57D" w14:textId="77777777" w:rsidR="005733FA" w:rsidRPr="005733FA" w:rsidRDefault="005733FA" w:rsidP="005733FA">
      <w:pPr>
        <w:numPr>
          <w:ilvl w:val="0"/>
          <w:numId w:val="35"/>
        </w:numPr>
        <w:tabs>
          <w:tab w:val="clear" w:pos="567"/>
        </w:tabs>
        <w:jc w:val="both"/>
        <w:rPr>
          <w:rFonts w:ascii="Calibri" w:eastAsia="Calibri" w:hAnsi="Calibri"/>
          <w:bCs/>
          <w:noProof w:val="0"/>
          <w:sz w:val="24"/>
          <w:szCs w:val="24"/>
          <w:rtl/>
          <w:lang w:eastAsia="en-US"/>
        </w:rPr>
      </w:pPr>
      <w:r w:rsidRPr="005733FA">
        <w:rPr>
          <w:rFonts w:ascii="Calibri" w:eastAsia="Calibri" w:hAnsi="Calibri" w:hint="cs"/>
          <w:b w:val="0"/>
          <w:noProof w:val="0"/>
          <w:sz w:val="24"/>
          <w:szCs w:val="24"/>
          <w:rtl/>
          <w:lang w:eastAsia="en-US"/>
        </w:rPr>
        <w:t>תנאי הכיסוי של הפוליסות</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הנ"ל לא יפחתו מהמקובל על פי תנאי "פוליסות נוסח ביט", בכפוף להרחבת הכיסויים המתחייבים על פי הנדרש לעיל ולביטול חריג כוונה ו/או רשלנות רבתי ככל שקיים.                                           </w:t>
      </w:r>
    </w:p>
    <w:p w14:paraId="4E7070B3"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AA0594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העתקי פוליסות הביטוח, מאושרות ע"י המבטח או אישור בחתימתו על קיום  הביטוחים כאמור בנספח א' להסכם, יומצאו על ידי הספק למשרד הבריאות, המרכז הרפואי הלל יפה  עד למועד חתימת החוזה.  </w:t>
      </w:r>
    </w:p>
    <w:p w14:paraId="048D8888"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color w:val="FF0000"/>
          <w:sz w:val="24"/>
          <w:szCs w:val="24"/>
          <w:rtl/>
          <w:lang w:eastAsia="en-US"/>
        </w:rPr>
        <w:t xml:space="preserve">   </w:t>
      </w:r>
    </w:p>
    <w:p w14:paraId="44BB826D" w14:textId="77777777" w:rsidR="005733FA" w:rsidRPr="005733FA" w:rsidRDefault="005733FA" w:rsidP="005733FA">
      <w:pPr>
        <w:tabs>
          <w:tab w:val="clear" w:pos="567"/>
        </w:tabs>
        <w:jc w:val="both"/>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הספק מתחייב בכל תקופת ההתקשרות החוזית עם מדינת ישראל - משרד הבריאות , המרכז הרפואי הלל יפה, וכל עוד אחריותו קיימת, להחזיק בתוקף את פוליסות הביטוח. הספק מתחייב  כי  פוליסות הביטוח  תחודשנה על ידו מדי שנה בשנה, כל עוד החוזה עם מדינת</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ישראל – משרד הבריאות, המרכז הרפואי הלל יפה  בתוקף. הספק מתחייב להציג את העתקי</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פוליסות הביטוח המחודשות  מאושרות וחתומות ע"י המבטח או אישור בחתימת מבטחו על חידושן  למשרד הבריאות, המרכז הרפואי הלל יפה  לכל המאוחר שבועיים לפני תום תקופת הביטוח.        </w:t>
      </w:r>
    </w:p>
    <w:p w14:paraId="68877233" w14:textId="77777777" w:rsidR="005733FA" w:rsidRPr="005733FA" w:rsidRDefault="005733FA" w:rsidP="005733FA">
      <w:pPr>
        <w:tabs>
          <w:tab w:val="clear" w:pos="567"/>
        </w:tabs>
        <w:rPr>
          <w:rFonts w:ascii="Calibri" w:eastAsia="Calibri" w:hAnsi="Calibri"/>
          <w:b w:val="0"/>
          <w:noProof w:val="0"/>
          <w:color w:val="FF0000"/>
          <w:sz w:val="24"/>
          <w:szCs w:val="24"/>
          <w:rtl/>
          <w:lang w:eastAsia="en-US"/>
        </w:rPr>
      </w:pPr>
      <w:r w:rsidRPr="005733FA">
        <w:rPr>
          <w:rFonts w:ascii="Calibri" w:eastAsia="Calibri" w:hAnsi="Calibri" w:hint="cs"/>
          <w:b w:val="0"/>
          <w:noProof w:val="0"/>
          <w:color w:val="FF0000"/>
          <w:sz w:val="24"/>
          <w:szCs w:val="24"/>
          <w:rtl/>
          <w:lang w:eastAsia="en-US"/>
        </w:rPr>
        <w:t xml:space="preserve">      </w:t>
      </w:r>
    </w:p>
    <w:p w14:paraId="2F35103B" w14:textId="77777777" w:rsidR="005733FA" w:rsidRPr="005733FA" w:rsidRDefault="005733FA" w:rsidP="005733FA">
      <w:pPr>
        <w:tabs>
          <w:tab w:val="clear" w:pos="567"/>
        </w:tabs>
        <w:jc w:val="both"/>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אין בכל האמור בסעיפי הביטוח כדי לפטור את הספק מכל חובה החלה עליו על פי דין  ועל  פי   החוזה ואין לפרש את האמור כוויתור של מדינת ישראל – משרד הבריאות, המרכז הרפואי הלל  יפה על כל זכות או סעד המוקנים לה על פי דין ועל פי  חוזה זה.                     </w:t>
      </w:r>
    </w:p>
    <w:p w14:paraId="21BC6B0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w:t>
      </w:r>
    </w:p>
    <w:p w14:paraId="54627283" w14:textId="77777777" w:rsidR="005733FA" w:rsidRPr="005733FA" w:rsidRDefault="005733FA" w:rsidP="005733FA">
      <w:pPr>
        <w:tabs>
          <w:tab w:val="clear" w:pos="567"/>
        </w:tabs>
        <w:ind w:left="720"/>
        <w:rPr>
          <w:noProof w:val="0"/>
          <w:sz w:val="24"/>
          <w:szCs w:val="24"/>
          <w:u w:val="single"/>
          <w:rtl/>
          <w:lang w:eastAsia="en-US"/>
        </w:rPr>
      </w:pPr>
    </w:p>
    <w:p w14:paraId="5FCFE14E" w14:textId="77777777" w:rsidR="005733FA" w:rsidRPr="005733FA" w:rsidRDefault="005733FA" w:rsidP="005733FA">
      <w:pPr>
        <w:numPr>
          <w:ilvl w:val="0"/>
          <w:numId w:val="11"/>
        </w:numPr>
        <w:tabs>
          <w:tab w:val="clear" w:pos="567"/>
        </w:tabs>
        <w:jc w:val="both"/>
        <w:rPr>
          <w:noProof w:val="0"/>
          <w:sz w:val="24"/>
          <w:szCs w:val="24"/>
          <w:u w:val="single"/>
          <w:rtl/>
          <w:lang w:eastAsia="en-US"/>
        </w:rPr>
      </w:pPr>
      <w:r w:rsidRPr="005733FA">
        <w:rPr>
          <w:rFonts w:hint="cs"/>
          <w:noProof w:val="0"/>
          <w:sz w:val="24"/>
          <w:szCs w:val="24"/>
          <w:u w:val="single"/>
          <w:rtl/>
          <w:lang w:eastAsia="en-US"/>
        </w:rPr>
        <w:t>התמורה</w:t>
      </w:r>
    </w:p>
    <w:p w14:paraId="450365BF" w14:textId="77777777" w:rsidR="005733FA" w:rsidRPr="005733FA" w:rsidRDefault="005733FA" w:rsidP="005733FA">
      <w:pPr>
        <w:ind w:left="360"/>
        <w:rPr>
          <w:sz w:val="24"/>
          <w:szCs w:val="24"/>
          <w:u w:val="single"/>
          <w:rtl/>
        </w:rPr>
      </w:pPr>
    </w:p>
    <w:p w14:paraId="2E632642"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hint="cs"/>
          <w:b w:val="0"/>
          <w:noProof w:val="0"/>
          <w:sz w:val="24"/>
          <w:szCs w:val="24"/>
          <w:rtl/>
          <w:lang w:eastAsia="en-US"/>
        </w:rPr>
        <w:t xml:space="preserve">תמורת מילוי כל התחייבויות הספק לפי הסכם זה, ישלם המרכז הרפואי לספק את  הסכומים המפורטים בהצעת המחיר של הספק, מסמך ג' למסמכי המכרז (להלן – "התמורה"). </w:t>
      </w:r>
    </w:p>
    <w:p w14:paraId="2CBF6B99" w14:textId="77777777" w:rsidR="005733FA" w:rsidRPr="005733FA" w:rsidRDefault="005733FA" w:rsidP="005733FA">
      <w:pPr>
        <w:numPr>
          <w:ilvl w:val="1"/>
          <w:numId w:val="22"/>
        </w:numPr>
        <w:tabs>
          <w:tab w:val="clear" w:pos="567"/>
        </w:tabs>
        <w:ind w:hanging="713"/>
        <w:jc w:val="both"/>
        <w:rPr>
          <w:b w:val="0"/>
          <w:noProof w:val="0"/>
          <w:sz w:val="24"/>
          <w:szCs w:val="24"/>
          <w:rtl/>
          <w:lang w:eastAsia="en-US"/>
        </w:rPr>
      </w:pPr>
      <w:r w:rsidRPr="005733FA">
        <w:rPr>
          <w:rFonts w:hint="cs"/>
          <w:b w:val="0"/>
          <w:noProof w:val="0"/>
          <w:sz w:val="24"/>
          <w:szCs w:val="24"/>
          <w:rtl/>
          <w:lang w:eastAsia="en-US"/>
        </w:rPr>
        <w:t>לסכומים הנקובים בהצעת המחיר יתווסף מע"מ כדין.</w:t>
      </w:r>
    </w:p>
    <w:p w14:paraId="468F9A35" w14:textId="77777777" w:rsidR="005733FA" w:rsidRPr="005733FA" w:rsidRDefault="005733FA" w:rsidP="005733FA">
      <w:pPr>
        <w:numPr>
          <w:ilvl w:val="1"/>
          <w:numId w:val="22"/>
        </w:numPr>
        <w:tabs>
          <w:tab w:val="clear" w:pos="567"/>
        </w:tabs>
        <w:ind w:hanging="713"/>
        <w:jc w:val="both"/>
        <w:rPr>
          <w:b w:val="0"/>
          <w:noProof w:val="0"/>
          <w:sz w:val="24"/>
          <w:szCs w:val="24"/>
          <w:rtl/>
          <w:lang w:eastAsia="en-US"/>
        </w:rPr>
      </w:pPr>
      <w:r w:rsidRPr="005733FA">
        <w:rPr>
          <w:rFonts w:hint="cs"/>
          <w:b w:val="0"/>
          <w:noProof w:val="0"/>
          <w:sz w:val="24"/>
          <w:szCs w:val="24"/>
          <w:rtl/>
          <w:lang w:eastAsia="en-US"/>
        </w:rPr>
        <w:t>הצמדת המחירים למדד המחירים לצרכן תעשה בהתאם להוראות החשב הכללי במשרד האוצר.</w:t>
      </w:r>
    </w:p>
    <w:p w14:paraId="0E1BC3FD"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hint="cs"/>
          <w:b w:val="0"/>
          <w:noProof w:val="0"/>
          <w:sz w:val="24"/>
          <w:szCs w:val="24"/>
          <w:rtl/>
          <w:lang w:eastAsia="en-US"/>
        </w:rPr>
        <w:t>התשלום יתבצע שוטף + 60 מיום הגשת חשבונית מאושרת לתשלום להנהלת הכספים של המרכז הרפואי.</w:t>
      </w:r>
    </w:p>
    <w:p w14:paraId="5A3A877E"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hint="cs"/>
          <w:b w:val="0"/>
          <w:noProof w:val="0"/>
          <w:sz w:val="24"/>
          <w:szCs w:val="24"/>
          <w:rtl/>
          <w:lang w:eastAsia="en-US"/>
        </w:rPr>
        <w:t xml:space="preserve">התמורה כוללת את כל הוצאות הספק למילוי התחייבויותיו על פי הסכם זה לרבות ומבלי לפגוע בכלליות האמור לעיל, הטיפולים/תיקון התקלות, הוצאות נסיעה ושעות עבודה. </w:t>
      </w:r>
    </w:p>
    <w:p w14:paraId="126CCAA9"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hint="cs"/>
          <w:b w:val="0"/>
          <w:noProof w:val="0"/>
          <w:sz w:val="24"/>
          <w:szCs w:val="24"/>
          <w:rtl/>
          <w:lang w:eastAsia="en-US"/>
        </w:rPr>
        <w:t xml:space="preserve">עלות החלפים, ככל והחלפתם אינה חלק מהטיפולים המונעים/שוטפים, תהא בהתאם למחירון הספק, כנגד הוצאת הזמנת עבודה על ידי המרכז הרפואי. </w:t>
      </w:r>
    </w:p>
    <w:p w14:paraId="72A77FB8"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hint="cs"/>
          <w:b w:val="0"/>
          <w:noProof w:val="0"/>
          <w:sz w:val="24"/>
          <w:szCs w:val="24"/>
          <w:rtl/>
          <w:lang w:eastAsia="en-US"/>
        </w:rPr>
        <w:t>מוצהר ומוסכם כי התמורה הינה קבועה ומוחלטת וכי היא כוללת תמורה נאותה והוגנת לספק, לרבות רווח עבור כל ההוצאות הכרוכות והנובעות מאספקת הטובין ואחזקתם ביצוע העבודות וכן יתר התחייבויות הספק על פי חוזה זה, או על פי כל דין. הספק לא יתבע ולא יהיה רשאי לתבוע מהמזמין העלאות או שינויים בתמורה, בין מחמת עליות שכר עבודה, שינויים בשער החליפין של המטבע, הטלתם או העלאתם של מיסים, היטלים או תשלומי חובה אחרים בכל מין וסוג. בן ישירים בין עקיפים, או מחמת כל סיבה אחרת.</w:t>
      </w:r>
    </w:p>
    <w:p w14:paraId="1EDBBD3E" w14:textId="77777777" w:rsidR="005733FA" w:rsidRPr="005733FA" w:rsidRDefault="005733FA" w:rsidP="005733FA">
      <w:pPr>
        <w:numPr>
          <w:ilvl w:val="1"/>
          <w:numId w:val="22"/>
        </w:numPr>
        <w:tabs>
          <w:tab w:val="clear" w:pos="567"/>
        </w:tabs>
        <w:ind w:hanging="713"/>
        <w:jc w:val="both"/>
        <w:rPr>
          <w:b w:val="0"/>
          <w:noProof w:val="0"/>
          <w:sz w:val="24"/>
          <w:szCs w:val="24"/>
          <w:lang w:eastAsia="en-US"/>
        </w:rPr>
      </w:pPr>
      <w:r w:rsidRPr="005733FA">
        <w:rPr>
          <w:rFonts w:ascii="Arial" w:hAnsi="Arial" w:hint="cs"/>
          <w:b w:val="0"/>
          <w:noProof w:val="0"/>
          <w:sz w:val="24"/>
          <w:szCs w:val="24"/>
          <w:rtl/>
        </w:rPr>
        <w:lastRenderedPageBreak/>
        <w:t xml:space="preserve">למען הסר ספק, הספק לא יהיה זכאי לתשלום כלשהו כל עוד נציג המזמין לא אישר, כי אספקת הטובין אכן הושלמה. </w:t>
      </w:r>
    </w:p>
    <w:p w14:paraId="6EF7AFB0" w14:textId="77777777" w:rsidR="005733FA" w:rsidRPr="005733FA" w:rsidRDefault="005733FA" w:rsidP="005733FA">
      <w:pPr>
        <w:numPr>
          <w:ilvl w:val="1"/>
          <w:numId w:val="22"/>
        </w:numPr>
        <w:tabs>
          <w:tab w:val="clear" w:pos="567"/>
        </w:tabs>
        <w:ind w:hanging="713"/>
        <w:jc w:val="both"/>
        <w:rPr>
          <w:b w:val="0"/>
          <w:noProof w:val="0"/>
          <w:sz w:val="24"/>
          <w:szCs w:val="24"/>
          <w:rtl/>
          <w:lang w:eastAsia="en-US"/>
        </w:rPr>
      </w:pPr>
      <w:r w:rsidRPr="005733FA">
        <w:rPr>
          <w:rFonts w:ascii="Arial" w:hAnsi="Arial" w:hint="cs"/>
          <w:b w:val="0"/>
          <w:noProof w:val="0"/>
          <w:sz w:val="24"/>
          <w:szCs w:val="24"/>
          <w:rtl/>
        </w:rPr>
        <w:t>אין בתשלום התמורה כדי לשחרר את הספק מאחריותו ו/או כדי לגרוע מזכות המזמין להעלות טענות כנגד הספק בגין רשלנות, ביצוע לקוי, פגמים, מרמה וכל עילה נוספת על פי כל דין.</w:t>
      </w:r>
    </w:p>
    <w:p w14:paraId="2F1BEDAC" w14:textId="77777777" w:rsidR="005733FA" w:rsidRPr="005733FA" w:rsidRDefault="005733FA" w:rsidP="005733FA">
      <w:pPr>
        <w:tabs>
          <w:tab w:val="clear" w:pos="567"/>
        </w:tabs>
        <w:ind w:left="360"/>
        <w:rPr>
          <w:b w:val="0"/>
          <w:bCs/>
          <w:noProof w:val="0"/>
          <w:sz w:val="24"/>
          <w:szCs w:val="24"/>
          <w:u w:val="single"/>
        </w:rPr>
      </w:pPr>
    </w:p>
    <w:p w14:paraId="5D79A730" w14:textId="77777777" w:rsidR="005733FA" w:rsidRPr="005733FA" w:rsidRDefault="005733FA" w:rsidP="005733FA">
      <w:pPr>
        <w:numPr>
          <w:ilvl w:val="0"/>
          <w:numId w:val="11"/>
        </w:numPr>
        <w:jc w:val="both"/>
        <w:rPr>
          <w:sz w:val="24"/>
          <w:szCs w:val="24"/>
          <w:u w:val="single"/>
          <w:rtl/>
        </w:rPr>
      </w:pPr>
      <w:r w:rsidRPr="005733FA">
        <w:rPr>
          <w:rFonts w:hint="cs"/>
          <w:sz w:val="24"/>
          <w:szCs w:val="24"/>
          <w:u w:val="single"/>
          <w:rtl/>
        </w:rPr>
        <w:t>פיקוח ובקרה</w:t>
      </w:r>
    </w:p>
    <w:p w14:paraId="1F0FD620" w14:textId="77777777" w:rsidR="005733FA" w:rsidRPr="005733FA" w:rsidRDefault="005733FA" w:rsidP="005733FA">
      <w:pPr>
        <w:tabs>
          <w:tab w:val="clear" w:pos="567"/>
        </w:tabs>
        <w:jc w:val="both"/>
        <w:rPr>
          <w:b w:val="0"/>
          <w:noProof w:val="0"/>
          <w:sz w:val="24"/>
          <w:szCs w:val="24"/>
          <w:rtl/>
          <w:lang w:eastAsia="en-US"/>
        </w:rPr>
      </w:pPr>
    </w:p>
    <w:p w14:paraId="3D963C80" w14:textId="77777777" w:rsidR="005733FA" w:rsidRPr="005733FA" w:rsidRDefault="005733FA" w:rsidP="005733FA">
      <w:pPr>
        <w:numPr>
          <w:ilvl w:val="0"/>
          <w:numId w:val="36"/>
        </w:numPr>
        <w:tabs>
          <w:tab w:val="clear" w:pos="567"/>
        </w:tabs>
        <w:ind w:left="737" w:hanging="426"/>
        <w:contextualSpacing/>
        <w:jc w:val="both"/>
        <w:rPr>
          <w:b w:val="0"/>
          <w:noProof w:val="0"/>
          <w:sz w:val="24"/>
          <w:szCs w:val="24"/>
          <w:rtl/>
          <w:lang w:eastAsia="en-US"/>
        </w:rPr>
      </w:pPr>
      <w:r w:rsidRPr="005733FA">
        <w:rPr>
          <w:rFonts w:hint="cs"/>
          <w:b w:val="0"/>
          <w:noProof w:val="0"/>
          <w:sz w:val="24"/>
          <w:szCs w:val="24"/>
          <w:rtl/>
          <w:lang w:eastAsia="en-US"/>
        </w:rPr>
        <w:t xml:space="preserve">המרכז הרפואי רשאי בכל עת לבדוק את טיב הטובין ו/או העבודות ו/או השירותים ועל הספק לאפשר לו לעשות זאת. מעבר לאמור, אחת לרבעון ובהתאם לשיקול דעת המרכז הרפואי ימלא נציג מטעם המרכז הרפואי סקר איכות ובטיחות המצורף להסכם זה </w:t>
      </w:r>
      <w:r w:rsidRPr="00616445">
        <w:rPr>
          <w:rFonts w:hint="cs"/>
          <w:b w:val="0"/>
          <w:noProof w:val="0"/>
          <w:sz w:val="24"/>
          <w:szCs w:val="24"/>
          <w:rtl/>
          <w:lang w:eastAsia="en-US"/>
        </w:rPr>
        <w:t>נספח ב'.</w:t>
      </w:r>
      <w:r w:rsidRPr="005733FA">
        <w:rPr>
          <w:rFonts w:hint="cs"/>
          <w:b w:val="0"/>
          <w:noProof w:val="0"/>
          <w:sz w:val="24"/>
          <w:szCs w:val="24"/>
          <w:rtl/>
          <w:lang w:eastAsia="en-US"/>
        </w:rPr>
        <w:t xml:space="preserve"> המרכז הרפואי ישקול המשך ההתקשרות עם הספק בהתאם לתוצאות הסקר.</w:t>
      </w:r>
    </w:p>
    <w:p w14:paraId="479BE127" w14:textId="77777777" w:rsidR="005733FA" w:rsidRPr="005733FA" w:rsidRDefault="005733FA" w:rsidP="005733FA">
      <w:pPr>
        <w:tabs>
          <w:tab w:val="clear" w:pos="567"/>
        </w:tabs>
        <w:ind w:left="737"/>
        <w:contextualSpacing/>
        <w:rPr>
          <w:b w:val="0"/>
          <w:noProof w:val="0"/>
          <w:sz w:val="24"/>
          <w:szCs w:val="24"/>
          <w:rtl/>
          <w:lang w:eastAsia="en-US"/>
        </w:rPr>
      </w:pPr>
    </w:p>
    <w:p w14:paraId="4219692A" w14:textId="77777777" w:rsidR="005733FA" w:rsidRPr="005733FA" w:rsidRDefault="005733FA" w:rsidP="005733FA">
      <w:pPr>
        <w:numPr>
          <w:ilvl w:val="0"/>
          <w:numId w:val="36"/>
        </w:numPr>
        <w:tabs>
          <w:tab w:val="clear" w:pos="567"/>
        </w:tabs>
        <w:ind w:left="737" w:hanging="426"/>
        <w:contextualSpacing/>
        <w:jc w:val="both"/>
        <w:rPr>
          <w:b w:val="0"/>
          <w:noProof w:val="0"/>
          <w:sz w:val="24"/>
          <w:szCs w:val="24"/>
          <w:rtl/>
          <w:lang w:eastAsia="en-US"/>
        </w:rPr>
      </w:pPr>
      <w:r w:rsidRPr="005733FA">
        <w:rPr>
          <w:rFonts w:hint="cs"/>
          <w:b w:val="0"/>
          <w:noProof w:val="0"/>
          <w:sz w:val="24"/>
          <w:szCs w:val="24"/>
          <w:rtl/>
          <w:lang w:eastAsia="en-US"/>
        </w:rPr>
        <w:t>קבע נציג המרכז הרפואי כי הטובין ו/או העבודות ו/או השירותים ו/או חלק מהם אינה מבוצעת כראוי ובהתאם להסכם זה, תהא קביעתו סופית ועל הספק לתקן את הטעון תיקון מיד ולשביעות רצונו של המפקח מטעם המרכז הרפואי.</w:t>
      </w:r>
    </w:p>
    <w:p w14:paraId="63E43B7C" w14:textId="77777777" w:rsidR="005733FA" w:rsidRPr="005733FA" w:rsidRDefault="005733FA" w:rsidP="005733FA">
      <w:pPr>
        <w:tabs>
          <w:tab w:val="clear" w:pos="567"/>
        </w:tabs>
        <w:ind w:left="737"/>
        <w:contextualSpacing/>
        <w:rPr>
          <w:b w:val="0"/>
          <w:noProof w:val="0"/>
          <w:sz w:val="24"/>
          <w:szCs w:val="24"/>
          <w:rtl/>
          <w:lang w:eastAsia="en-US"/>
        </w:rPr>
      </w:pPr>
    </w:p>
    <w:p w14:paraId="45CAEBF9" w14:textId="77777777" w:rsidR="005733FA" w:rsidRPr="005733FA" w:rsidRDefault="005733FA" w:rsidP="005733FA">
      <w:pPr>
        <w:numPr>
          <w:ilvl w:val="0"/>
          <w:numId w:val="36"/>
        </w:numPr>
        <w:tabs>
          <w:tab w:val="clear" w:pos="567"/>
        </w:tabs>
        <w:ind w:left="737" w:hanging="426"/>
        <w:contextualSpacing/>
        <w:jc w:val="both"/>
        <w:rPr>
          <w:b w:val="0"/>
          <w:noProof w:val="0"/>
          <w:sz w:val="24"/>
          <w:szCs w:val="24"/>
          <w:rtl/>
          <w:lang w:eastAsia="en-US"/>
        </w:rPr>
      </w:pPr>
      <w:r w:rsidRPr="005733FA">
        <w:rPr>
          <w:rFonts w:hint="cs"/>
          <w:b w:val="0"/>
          <w:noProof w:val="0"/>
          <w:sz w:val="24"/>
          <w:szCs w:val="24"/>
          <w:rtl/>
          <w:lang w:eastAsia="en-US"/>
        </w:rPr>
        <w:t>לא תיקן הספק את הטעון תיקון בהקדם האפשרי, כאמור לעיל, המרכז הרפואי יהיה רשאי להשתמש לביצוע העבודות ו/או השירותים בספק אחר ולשלם לו מתוך הכספים המגיעים לספק על פי הסכם זה, וכל זאת מבלי לפגוע בזכות המרכז הרפואי לתבוע את הספק בגין הנזקים שייגרמו ו/או שנגרמו למרכז הרפואי עקב כך.</w:t>
      </w:r>
    </w:p>
    <w:p w14:paraId="14CB86D4" w14:textId="77777777" w:rsidR="005733FA" w:rsidRPr="005733FA" w:rsidRDefault="005733FA" w:rsidP="005733FA">
      <w:pPr>
        <w:tabs>
          <w:tab w:val="clear" w:pos="567"/>
        </w:tabs>
        <w:ind w:left="737"/>
        <w:contextualSpacing/>
        <w:jc w:val="both"/>
        <w:rPr>
          <w:b w:val="0"/>
          <w:noProof w:val="0"/>
          <w:sz w:val="24"/>
          <w:szCs w:val="24"/>
          <w:rtl/>
          <w:lang w:eastAsia="en-US"/>
        </w:rPr>
      </w:pPr>
    </w:p>
    <w:p w14:paraId="5F001E8C" w14:textId="77777777" w:rsidR="005733FA" w:rsidRPr="005733FA" w:rsidRDefault="005733FA" w:rsidP="005733FA">
      <w:pPr>
        <w:numPr>
          <w:ilvl w:val="0"/>
          <w:numId w:val="36"/>
        </w:numPr>
        <w:tabs>
          <w:tab w:val="clear" w:pos="567"/>
        </w:tabs>
        <w:ind w:left="737" w:hanging="426"/>
        <w:contextualSpacing/>
        <w:rPr>
          <w:b w:val="0"/>
          <w:noProof w:val="0"/>
          <w:sz w:val="24"/>
          <w:szCs w:val="24"/>
          <w:lang w:eastAsia="en-US"/>
        </w:rPr>
      </w:pPr>
      <w:r w:rsidRPr="005733FA">
        <w:rPr>
          <w:rFonts w:hint="cs"/>
          <w:b w:val="0"/>
          <w:noProof w:val="0"/>
          <w:sz w:val="24"/>
          <w:szCs w:val="24"/>
          <w:rtl/>
          <w:lang w:eastAsia="en-US"/>
        </w:rPr>
        <w:t>אין בפיקוח כאמור לעיל כדי לפטור את הספק מכל אחריות שהיא על פי הסכם זה.</w:t>
      </w:r>
    </w:p>
    <w:p w14:paraId="22A0CF28" w14:textId="77777777" w:rsidR="005733FA" w:rsidRPr="005733FA" w:rsidRDefault="005733FA" w:rsidP="005733FA">
      <w:pPr>
        <w:tabs>
          <w:tab w:val="clear" w:pos="567"/>
        </w:tabs>
        <w:ind w:left="360"/>
        <w:jc w:val="both"/>
        <w:rPr>
          <w:noProof w:val="0"/>
          <w:sz w:val="24"/>
          <w:szCs w:val="24"/>
          <w:u w:val="single"/>
          <w:lang w:eastAsia="en-US"/>
        </w:rPr>
      </w:pPr>
    </w:p>
    <w:p w14:paraId="0E37F366"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תקופת ההסכם</w:t>
      </w:r>
    </w:p>
    <w:p w14:paraId="13813692" w14:textId="77777777" w:rsidR="005733FA" w:rsidRPr="005733FA" w:rsidRDefault="005733FA" w:rsidP="005733FA">
      <w:pPr>
        <w:tabs>
          <w:tab w:val="clear" w:pos="567"/>
        </w:tabs>
        <w:ind w:left="360"/>
        <w:jc w:val="both"/>
        <w:rPr>
          <w:noProof w:val="0"/>
          <w:sz w:val="24"/>
          <w:szCs w:val="24"/>
          <w:u w:val="single"/>
          <w:rtl/>
          <w:lang w:eastAsia="en-US"/>
        </w:rPr>
      </w:pPr>
    </w:p>
    <w:p w14:paraId="5F174073" w14:textId="77777777" w:rsidR="005733FA" w:rsidRPr="005733FA" w:rsidRDefault="005733FA" w:rsidP="005733FA">
      <w:pPr>
        <w:tabs>
          <w:tab w:val="left" w:pos="720"/>
        </w:tabs>
        <w:ind w:left="360"/>
        <w:jc w:val="both"/>
        <w:rPr>
          <w:sz w:val="24"/>
          <w:szCs w:val="24"/>
          <w:rtl/>
          <w:lang w:eastAsia="en-US"/>
        </w:rPr>
      </w:pPr>
      <w:r w:rsidRPr="005733FA">
        <w:rPr>
          <w:rFonts w:hint="cs"/>
          <w:sz w:val="24"/>
          <w:szCs w:val="24"/>
          <w:rtl/>
        </w:rPr>
        <w:t xml:space="preserve">תקופת ההתקשרות עם הספק תחל ביום חתימת ההסכם ותעמוד בתוקפה עד לתום שנה </w:t>
      </w:r>
      <w:r w:rsidRPr="005733FA">
        <w:rPr>
          <w:rFonts w:ascii="Arial" w:hAnsi="Arial"/>
          <w:sz w:val="24"/>
          <w:szCs w:val="24"/>
          <w:rtl/>
        </w:rPr>
        <w:t xml:space="preserve">מיום קבלת </w:t>
      </w:r>
      <w:r w:rsidRPr="005733FA">
        <w:rPr>
          <w:rFonts w:ascii="Arial" w:hAnsi="Arial" w:hint="cs"/>
          <w:sz w:val="24"/>
          <w:szCs w:val="24"/>
          <w:rtl/>
        </w:rPr>
        <w:t>טובין</w:t>
      </w:r>
      <w:r w:rsidRPr="005733FA">
        <w:rPr>
          <w:rFonts w:ascii="Arial" w:hAnsi="Arial"/>
          <w:sz w:val="24"/>
          <w:szCs w:val="24"/>
          <w:rtl/>
        </w:rPr>
        <w:t xml:space="preserve"> על ידי ה</w:t>
      </w:r>
      <w:r w:rsidRPr="005733FA">
        <w:rPr>
          <w:rFonts w:hint="cs"/>
          <w:sz w:val="24"/>
          <w:szCs w:val="24"/>
          <w:rtl/>
          <w:lang w:eastAsia="en-US"/>
        </w:rPr>
        <w:t xml:space="preserve">מרכז הרפואי. </w:t>
      </w:r>
    </w:p>
    <w:p w14:paraId="1A106B93" w14:textId="77777777" w:rsidR="005733FA" w:rsidRPr="005733FA" w:rsidRDefault="005733FA" w:rsidP="005733FA">
      <w:pPr>
        <w:tabs>
          <w:tab w:val="clear" w:pos="567"/>
        </w:tabs>
        <w:ind w:left="792"/>
        <w:jc w:val="both"/>
        <w:rPr>
          <w:rFonts w:ascii="Arial" w:hAnsi="Arial"/>
          <w:sz w:val="24"/>
          <w:szCs w:val="24"/>
          <w:rtl/>
        </w:rPr>
      </w:pPr>
    </w:p>
    <w:p w14:paraId="02FB9A2F" w14:textId="77777777" w:rsidR="005733FA" w:rsidRPr="005733FA" w:rsidRDefault="005733FA" w:rsidP="005733FA">
      <w:pPr>
        <w:tabs>
          <w:tab w:val="clear" w:pos="567"/>
        </w:tabs>
        <w:ind w:left="360"/>
        <w:jc w:val="both"/>
        <w:rPr>
          <w:rFonts w:ascii="Arial" w:hAnsi="Arial"/>
          <w:b w:val="0"/>
          <w:noProof w:val="0"/>
          <w:sz w:val="24"/>
          <w:szCs w:val="24"/>
          <w:rtl/>
        </w:rPr>
      </w:pPr>
      <w:r w:rsidRPr="005733FA">
        <w:rPr>
          <w:rFonts w:ascii="Arial" w:hAnsi="Arial" w:hint="cs"/>
          <w:b w:val="0"/>
          <w:noProof w:val="0"/>
          <w:sz w:val="24"/>
          <w:szCs w:val="24"/>
          <w:rtl/>
        </w:rPr>
        <w:t>המרכז הרפואי, על פי שיקול דעתו הבלעדי, רשאי להאריך את ההתקשרות, לארבע תקופות נוספות, של שנה אחת בכל פעם, באמצעות מסמך הארכה מסודר שיישלח למציע לא יאוחר מ- 60 יום לפני מועד חידושו. התמורה תהיה בהתאם להצעת המחיר שצורפה למסמכי המכרז.</w:t>
      </w:r>
    </w:p>
    <w:p w14:paraId="09569DE5" w14:textId="77777777" w:rsidR="005733FA" w:rsidRPr="005733FA" w:rsidRDefault="005733FA" w:rsidP="005733FA">
      <w:pPr>
        <w:tabs>
          <w:tab w:val="clear" w:pos="567"/>
        </w:tabs>
        <w:ind w:left="360"/>
        <w:jc w:val="both"/>
        <w:rPr>
          <w:rFonts w:ascii="Arial" w:hAnsi="Arial"/>
          <w:b w:val="0"/>
          <w:noProof w:val="0"/>
          <w:sz w:val="24"/>
          <w:szCs w:val="24"/>
        </w:rPr>
      </w:pPr>
    </w:p>
    <w:p w14:paraId="5AF42319" w14:textId="77777777" w:rsidR="005733FA" w:rsidRPr="005733FA" w:rsidRDefault="005733FA" w:rsidP="005733FA">
      <w:pPr>
        <w:tabs>
          <w:tab w:val="clear" w:pos="567"/>
        </w:tabs>
        <w:ind w:left="360"/>
        <w:jc w:val="both"/>
        <w:rPr>
          <w:rFonts w:ascii="Arial" w:hAnsi="Arial"/>
          <w:b w:val="0"/>
          <w:noProof w:val="0"/>
          <w:sz w:val="24"/>
          <w:szCs w:val="24"/>
        </w:rPr>
      </w:pPr>
      <w:r w:rsidRPr="005733FA">
        <w:rPr>
          <w:rFonts w:ascii="Arial" w:hAnsi="Arial" w:hint="cs"/>
          <w:b w:val="0"/>
          <w:noProof w:val="0"/>
          <w:sz w:val="24"/>
          <w:szCs w:val="24"/>
          <w:rtl/>
        </w:rPr>
        <w:t>תנאי להארכת ההסכם לתקופות נוספות הינו המצאת ערבות בנקאית כאמור בסעיף 13 להלן. אי קיום תנאי זה במלואו יעמיד למרכז הרפואי את הזכות לבטל ההסכם לאלתר.</w:t>
      </w:r>
    </w:p>
    <w:p w14:paraId="62F35CCC" w14:textId="77777777" w:rsidR="005733FA" w:rsidRPr="005733FA" w:rsidRDefault="005733FA" w:rsidP="005733FA">
      <w:pPr>
        <w:tabs>
          <w:tab w:val="clear" w:pos="567"/>
          <w:tab w:val="left" w:pos="720"/>
        </w:tabs>
        <w:ind w:left="792"/>
        <w:jc w:val="both"/>
        <w:rPr>
          <w:rFonts w:ascii="Arial" w:hAnsi="Arial"/>
          <w:sz w:val="24"/>
          <w:szCs w:val="24"/>
        </w:rPr>
      </w:pPr>
    </w:p>
    <w:p w14:paraId="2D3BF027" w14:textId="77777777" w:rsidR="005733FA" w:rsidRPr="005733FA" w:rsidRDefault="005733FA" w:rsidP="005733FA">
      <w:pPr>
        <w:numPr>
          <w:ilvl w:val="0"/>
          <w:numId w:val="11"/>
        </w:numPr>
        <w:tabs>
          <w:tab w:val="clear" w:pos="567"/>
        </w:tabs>
        <w:jc w:val="both"/>
        <w:rPr>
          <w:noProof w:val="0"/>
          <w:sz w:val="24"/>
          <w:szCs w:val="24"/>
          <w:u w:val="single"/>
          <w:rtl/>
          <w:lang w:eastAsia="en-US"/>
        </w:rPr>
      </w:pPr>
      <w:r w:rsidRPr="005733FA">
        <w:rPr>
          <w:rFonts w:hint="cs"/>
          <w:noProof w:val="0"/>
          <w:sz w:val="24"/>
          <w:szCs w:val="24"/>
          <w:u w:val="single"/>
          <w:rtl/>
          <w:lang w:eastAsia="en-US"/>
        </w:rPr>
        <w:t>המחאת חיובים</w:t>
      </w:r>
    </w:p>
    <w:p w14:paraId="6F78CD2D" w14:textId="77777777" w:rsidR="005733FA" w:rsidRPr="005733FA" w:rsidRDefault="005733FA" w:rsidP="005733FA">
      <w:pPr>
        <w:ind w:left="720"/>
        <w:rPr>
          <w:sz w:val="24"/>
          <w:szCs w:val="24"/>
          <w:rtl/>
        </w:rPr>
      </w:pPr>
    </w:p>
    <w:p w14:paraId="08641C5B" w14:textId="77777777" w:rsidR="005733FA" w:rsidRPr="005733FA" w:rsidRDefault="005733FA" w:rsidP="005733FA">
      <w:pPr>
        <w:tabs>
          <w:tab w:val="clear" w:pos="567"/>
        </w:tabs>
        <w:ind w:left="360"/>
        <w:jc w:val="both"/>
        <w:rPr>
          <w:rFonts w:ascii="Arial" w:hAnsi="Arial"/>
          <w:b w:val="0"/>
          <w:noProof w:val="0"/>
          <w:sz w:val="24"/>
          <w:szCs w:val="24"/>
          <w:rtl/>
        </w:rPr>
      </w:pPr>
      <w:r w:rsidRPr="005733FA">
        <w:rPr>
          <w:rFonts w:ascii="Arial" w:hAnsi="Arial" w:hint="cs"/>
          <w:b w:val="0"/>
          <w:noProof w:val="0"/>
          <w:sz w:val="24"/>
          <w:szCs w:val="24"/>
          <w:rtl/>
        </w:rPr>
        <w:t xml:space="preserve">הספק  לא יהא רשאי להמחות התחייבויותיו ו/או זכויותיו ו/או חלקן על פי הסכם זה לכל אדם ו/או גוף אחר, אלא בהסכמה מראש ובכתב של המרכז הרפואי. </w:t>
      </w:r>
    </w:p>
    <w:p w14:paraId="03A07CD8" w14:textId="77777777" w:rsidR="005733FA" w:rsidRPr="005733FA" w:rsidRDefault="005733FA" w:rsidP="005733FA">
      <w:pPr>
        <w:tabs>
          <w:tab w:val="clear" w:pos="567"/>
        </w:tabs>
        <w:ind w:left="360"/>
        <w:jc w:val="both"/>
        <w:rPr>
          <w:rFonts w:ascii="Arial" w:hAnsi="Arial"/>
          <w:b w:val="0"/>
          <w:noProof w:val="0"/>
          <w:sz w:val="24"/>
          <w:szCs w:val="24"/>
          <w:rtl/>
        </w:rPr>
      </w:pPr>
      <w:r w:rsidRPr="005733FA">
        <w:rPr>
          <w:rFonts w:ascii="Arial" w:hAnsi="Arial" w:hint="cs"/>
          <w:b w:val="0"/>
          <w:noProof w:val="0"/>
          <w:sz w:val="24"/>
          <w:szCs w:val="24"/>
          <w:rtl/>
        </w:rPr>
        <w:t>המרכז הרפואי יהא רשאי להמחות זכויותיו ו/או התחייבויותיו על פי הסכם זה לכל אדם ו/או גוף על פי שיקול דעתו ובלבד שלא יהא בכך כדי לגרוע מזכויות הספק על פי הסכם זה.</w:t>
      </w:r>
    </w:p>
    <w:p w14:paraId="3EE21D45" w14:textId="77777777" w:rsidR="005733FA" w:rsidRPr="005733FA" w:rsidRDefault="005733FA" w:rsidP="005733FA">
      <w:pPr>
        <w:ind w:left="720"/>
        <w:rPr>
          <w:sz w:val="24"/>
          <w:szCs w:val="24"/>
          <w:rtl/>
        </w:rPr>
      </w:pPr>
    </w:p>
    <w:p w14:paraId="0389BFC1"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ערבות</w:t>
      </w:r>
    </w:p>
    <w:p w14:paraId="568E00DD" w14:textId="77777777" w:rsidR="005733FA" w:rsidRPr="005733FA" w:rsidRDefault="005733FA" w:rsidP="005733FA">
      <w:pPr>
        <w:tabs>
          <w:tab w:val="clear" w:pos="567"/>
        </w:tabs>
        <w:ind w:left="360"/>
        <w:jc w:val="both"/>
        <w:rPr>
          <w:noProof w:val="0"/>
          <w:sz w:val="24"/>
          <w:szCs w:val="24"/>
          <w:u w:val="single"/>
          <w:rtl/>
          <w:lang w:eastAsia="en-US"/>
        </w:rPr>
      </w:pPr>
    </w:p>
    <w:p w14:paraId="20C40F81" w14:textId="77777777" w:rsidR="005733FA" w:rsidRPr="005733FA" w:rsidRDefault="005733FA" w:rsidP="005733FA">
      <w:pPr>
        <w:numPr>
          <w:ilvl w:val="1"/>
          <w:numId w:val="23"/>
        </w:numPr>
        <w:tabs>
          <w:tab w:val="clear" w:pos="567"/>
        </w:tabs>
        <w:ind w:hanging="701"/>
        <w:jc w:val="both"/>
        <w:rPr>
          <w:noProof w:val="0"/>
          <w:sz w:val="24"/>
          <w:szCs w:val="24"/>
          <w:u w:val="single"/>
          <w:lang w:eastAsia="en-US"/>
        </w:rPr>
      </w:pPr>
      <w:r w:rsidRPr="005733FA">
        <w:rPr>
          <w:rFonts w:ascii="Arial" w:hAnsi="Arial" w:hint="cs"/>
          <w:b w:val="0"/>
          <w:noProof w:val="0"/>
          <w:sz w:val="24"/>
          <w:szCs w:val="24"/>
          <w:rtl/>
        </w:rPr>
        <w:t xml:space="preserve">להבטחת כל התחייבויותיו על פי הסכם זה, ימסור הספק למרכז הרפואי, עם חתימת הסכם זה, ערבות בנקאית/חברת ביטוח אוטונומית צמודה למדד המחירים לצרכן ובלתי מותנית בסך של  5% מסך </w:t>
      </w:r>
      <w:r w:rsidRPr="005733FA">
        <w:rPr>
          <w:rFonts w:ascii="Arial" w:hAnsi="Arial" w:hint="eastAsia"/>
          <w:b w:val="0"/>
          <w:noProof w:val="0"/>
          <w:sz w:val="24"/>
          <w:szCs w:val="24"/>
          <w:rtl/>
        </w:rPr>
        <w:t>ההתקשרות</w:t>
      </w:r>
      <w:r w:rsidRPr="005733FA">
        <w:rPr>
          <w:rFonts w:ascii="Arial" w:hAnsi="Arial" w:hint="cs"/>
          <w:b w:val="0"/>
          <w:noProof w:val="0"/>
          <w:sz w:val="24"/>
          <w:szCs w:val="24"/>
          <w:rtl/>
        </w:rPr>
        <w:t xml:space="preserve"> (כולל מע"מ), בהתאם לנוסח המצורף למסמכי המכרז, מסמך ו'. </w:t>
      </w:r>
    </w:p>
    <w:p w14:paraId="1C938CF3" w14:textId="77777777" w:rsidR="005733FA" w:rsidRPr="005733FA" w:rsidRDefault="005733FA" w:rsidP="005733FA">
      <w:pPr>
        <w:numPr>
          <w:ilvl w:val="1"/>
          <w:numId w:val="23"/>
        </w:numPr>
        <w:tabs>
          <w:tab w:val="clear" w:pos="567"/>
        </w:tabs>
        <w:ind w:hanging="701"/>
        <w:jc w:val="both"/>
        <w:rPr>
          <w:noProof w:val="0"/>
          <w:sz w:val="24"/>
          <w:szCs w:val="24"/>
          <w:u w:val="single"/>
          <w:lang w:eastAsia="en-US"/>
        </w:rPr>
      </w:pPr>
      <w:r w:rsidRPr="005733FA">
        <w:rPr>
          <w:rFonts w:ascii="Arial" w:hAnsi="Arial" w:hint="cs"/>
          <w:b w:val="0"/>
          <w:noProof w:val="0"/>
          <w:sz w:val="24"/>
          <w:szCs w:val="24"/>
          <w:rtl/>
        </w:rPr>
        <w:t>משך תוקפה של הערבות יהיה 60 יום אחרי תום תקופת ההסכם.</w:t>
      </w:r>
    </w:p>
    <w:p w14:paraId="63930BE2" w14:textId="77777777" w:rsidR="005733FA" w:rsidRPr="005733FA" w:rsidRDefault="005733FA" w:rsidP="005733FA">
      <w:pPr>
        <w:numPr>
          <w:ilvl w:val="1"/>
          <w:numId w:val="23"/>
        </w:numPr>
        <w:tabs>
          <w:tab w:val="clear" w:pos="567"/>
        </w:tabs>
        <w:ind w:hanging="701"/>
        <w:jc w:val="both"/>
        <w:rPr>
          <w:noProof w:val="0"/>
          <w:sz w:val="24"/>
          <w:szCs w:val="24"/>
          <w:u w:val="single"/>
          <w:lang w:eastAsia="en-US"/>
        </w:rPr>
      </w:pPr>
      <w:r w:rsidRPr="005733FA">
        <w:rPr>
          <w:rFonts w:ascii="Arial" w:hAnsi="Arial" w:hint="cs"/>
          <w:b w:val="0"/>
          <w:noProof w:val="0"/>
          <w:sz w:val="24"/>
          <w:szCs w:val="24"/>
          <w:rtl/>
        </w:rPr>
        <w:t>לא מילא הספק אחר איזו מהתחייבויותיו על פי הסכם זה יהיה המרכז הרפואי רשאי לחלט את הערבות מבלי שיידרש להוכיח נזק והספק יהא מנוע והוא מונע מעצמו כל זכות לטעון כל טענה ולהגיש כל התנגדות כנגד מימוש הערבות ובלבד שניתנה הודעה בכתב לספק על כוונה זו והספק לא תיקן את הנדרש תוך 7 ימים מיום קבלת ההודעה.</w:t>
      </w:r>
    </w:p>
    <w:p w14:paraId="1B3BD37E" w14:textId="77777777" w:rsidR="005733FA" w:rsidRPr="005733FA" w:rsidRDefault="005733FA" w:rsidP="005733FA">
      <w:pPr>
        <w:numPr>
          <w:ilvl w:val="1"/>
          <w:numId w:val="23"/>
        </w:numPr>
        <w:tabs>
          <w:tab w:val="clear" w:pos="567"/>
        </w:tabs>
        <w:ind w:hanging="701"/>
        <w:jc w:val="both"/>
        <w:rPr>
          <w:noProof w:val="0"/>
          <w:sz w:val="24"/>
          <w:szCs w:val="24"/>
          <w:u w:val="single"/>
          <w:lang w:eastAsia="en-US"/>
        </w:rPr>
      </w:pPr>
      <w:r w:rsidRPr="005733FA">
        <w:rPr>
          <w:rFonts w:ascii="Arial" w:hAnsi="Arial" w:hint="cs"/>
          <w:b w:val="0"/>
          <w:noProof w:val="0"/>
          <w:sz w:val="24"/>
          <w:szCs w:val="24"/>
          <w:rtl/>
        </w:rPr>
        <w:t xml:space="preserve">במקרה של הארכת ההסכם, מתחייב הספק למסור למרכז הרפואי לא פחות מאשר 30 יום לפני גמר ההסכם, אישור על הארכת הערבות בנקאית שתהיה בתוקף 60 יום לאחר גמר תקופת ההסכם המחודש כנ"ל, דין ערבות על פי סעיף קטן זה כדין הערבות על פי סעיף קטן 13.1 דלעיל לכל דבר ועניין. </w:t>
      </w:r>
    </w:p>
    <w:p w14:paraId="612D3BF3" w14:textId="77777777" w:rsidR="005733FA" w:rsidRPr="005733FA" w:rsidRDefault="005733FA" w:rsidP="005733FA">
      <w:pPr>
        <w:numPr>
          <w:ilvl w:val="1"/>
          <w:numId w:val="23"/>
        </w:numPr>
        <w:tabs>
          <w:tab w:val="clear" w:pos="567"/>
        </w:tabs>
        <w:ind w:hanging="701"/>
        <w:jc w:val="both"/>
        <w:rPr>
          <w:noProof w:val="0"/>
          <w:sz w:val="24"/>
          <w:szCs w:val="24"/>
          <w:u w:val="single"/>
          <w:lang w:eastAsia="en-US"/>
        </w:rPr>
      </w:pPr>
      <w:r w:rsidRPr="005733FA">
        <w:rPr>
          <w:rFonts w:ascii="Arial" w:hAnsi="Arial" w:hint="cs"/>
          <w:b w:val="0"/>
          <w:noProof w:val="0"/>
          <w:sz w:val="24"/>
          <w:szCs w:val="24"/>
          <w:rtl/>
        </w:rPr>
        <w:lastRenderedPageBreak/>
        <w:t>אין בגובה הערבות לשמש כל הגבלה או תקרה להתחייבויותיו של הספק.</w:t>
      </w:r>
    </w:p>
    <w:p w14:paraId="1F61B571" w14:textId="77777777" w:rsidR="005733FA" w:rsidRPr="005733FA" w:rsidRDefault="005733FA" w:rsidP="005733FA">
      <w:pPr>
        <w:tabs>
          <w:tab w:val="clear" w:pos="567"/>
        </w:tabs>
        <w:ind w:left="720"/>
        <w:rPr>
          <w:rFonts w:ascii="Arial" w:hAnsi="Arial"/>
          <w:b w:val="0"/>
          <w:noProof w:val="0"/>
          <w:sz w:val="24"/>
          <w:szCs w:val="24"/>
          <w:rtl/>
        </w:rPr>
      </w:pPr>
    </w:p>
    <w:p w14:paraId="027A7391" w14:textId="77777777" w:rsidR="005733FA" w:rsidRPr="005733FA" w:rsidRDefault="005733FA" w:rsidP="005733FA">
      <w:pPr>
        <w:tabs>
          <w:tab w:val="clear" w:pos="567"/>
          <w:tab w:val="left" w:pos="720"/>
        </w:tabs>
        <w:ind w:left="792"/>
        <w:jc w:val="both"/>
        <w:rPr>
          <w:rFonts w:ascii="Arial" w:hAnsi="Arial"/>
          <w:sz w:val="24"/>
          <w:szCs w:val="24"/>
        </w:rPr>
      </w:pPr>
    </w:p>
    <w:p w14:paraId="2EB0280A" w14:textId="77777777" w:rsidR="005733FA" w:rsidRPr="005733FA" w:rsidRDefault="005733FA" w:rsidP="005733FA">
      <w:pPr>
        <w:numPr>
          <w:ilvl w:val="0"/>
          <w:numId w:val="11"/>
        </w:numPr>
        <w:tabs>
          <w:tab w:val="clear" w:pos="567"/>
        </w:tabs>
        <w:jc w:val="both"/>
        <w:rPr>
          <w:noProof w:val="0"/>
          <w:sz w:val="24"/>
          <w:szCs w:val="24"/>
          <w:u w:val="single"/>
          <w:rtl/>
          <w:lang w:eastAsia="en-US"/>
        </w:rPr>
      </w:pPr>
      <w:r w:rsidRPr="005733FA">
        <w:rPr>
          <w:rFonts w:hint="cs"/>
          <w:noProof w:val="0"/>
          <w:sz w:val="24"/>
          <w:szCs w:val="24"/>
          <w:u w:val="single"/>
          <w:rtl/>
          <w:lang w:eastAsia="en-US"/>
        </w:rPr>
        <w:t>סודיות ואבטחת מידע</w:t>
      </w:r>
    </w:p>
    <w:p w14:paraId="36FCE17A" w14:textId="77777777" w:rsidR="005733FA" w:rsidRPr="005733FA" w:rsidRDefault="005733FA" w:rsidP="005733FA">
      <w:pPr>
        <w:tabs>
          <w:tab w:val="clear" w:pos="567"/>
        </w:tabs>
        <w:ind w:left="360"/>
        <w:jc w:val="both"/>
        <w:rPr>
          <w:rFonts w:ascii="Arial" w:hAnsi="Arial"/>
          <w:bCs/>
          <w:noProof w:val="0"/>
          <w:sz w:val="24"/>
          <w:szCs w:val="24"/>
          <w:u w:val="single"/>
        </w:rPr>
      </w:pPr>
    </w:p>
    <w:p w14:paraId="1E62C7A2" w14:textId="77777777" w:rsidR="005733FA" w:rsidRPr="005733FA" w:rsidRDefault="005733FA" w:rsidP="005733FA">
      <w:pPr>
        <w:numPr>
          <w:ilvl w:val="1"/>
          <w:numId w:val="11"/>
        </w:numPr>
        <w:tabs>
          <w:tab w:val="clear" w:pos="567"/>
        </w:tabs>
        <w:ind w:hanging="480"/>
        <w:jc w:val="both"/>
        <w:rPr>
          <w:rFonts w:ascii="Arial" w:hAnsi="Arial"/>
          <w:sz w:val="24"/>
          <w:szCs w:val="24"/>
        </w:rPr>
      </w:pPr>
      <w:r w:rsidRPr="005733FA">
        <w:rPr>
          <w:rFonts w:ascii="Arial" w:hAnsi="Arial" w:hint="cs"/>
          <w:sz w:val="24"/>
          <w:szCs w:val="24"/>
          <w:rtl/>
        </w:rPr>
        <w:t>משך כל תוקפו של הסכם זה ותקופות ההסכם הנוספות מתחייב הספק לעמוד בדרישות והתחייבויות לשמירת סודיות ואבטחת מידע המפורטות בנספח ח' למסמכי המכרז המהווה חלק בלתי נפרד מהסכם זה.</w:t>
      </w:r>
    </w:p>
    <w:p w14:paraId="4E91622D" w14:textId="77777777" w:rsidR="005733FA" w:rsidRPr="005733FA" w:rsidRDefault="005733FA" w:rsidP="005733FA">
      <w:pPr>
        <w:numPr>
          <w:ilvl w:val="1"/>
          <w:numId w:val="11"/>
        </w:numPr>
        <w:tabs>
          <w:tab w:val="clear" w:pos="567"/>
        </w:tabs>
        <w:ind w:hanging="480"/>
        <w:jc w:val="both"/>
        <w:rPr>
          <w:rFonts w:ascii="Arial" w:hAnsi="Arial"/>
          <w:sz w:val="24"/>
          <w:szCs w:val="24"/>
        </w:rPr>
      </w:pPr>
      <w:r w:rsidRPr="005733FA">
        <w:rPr>
          <w:rFonts w:ascii="Arial" w:hAnsi="Arial" w:hint="cs"/>
          <w:sz w:val="24"/>
          <w:szCs w:val="24"/>
          <w:rtl/>
        </w:rPr>
        <w:t xml:space="preserve">הספק יחתום בעצמו ויחתים את עובדיו וכל העוסקים בביצוע ההסכם זה על נספח ט' למסמכי המכרז, התחייבות לשמירה על סודיות והנחיות אבטחת מידע, ויעמוד בכל הדרישות וההתחייבויות המופיעות בו. </w:t>
      </w:r>
    </w:p>
    <w:p w14:paraId="3A702766" w14:textId="77777777" w:rsidR="005733FA" w:rsidRPr="005733FA" w:rsidRDefault="005733FA" w:rsidP="005733FA">
      <w:pPr>
        <w:tabs>
          <w:tab w:val="clear" w:pos="567"/>
        </w:tabs>
        <w:ind w:left="792" w:hanging="720"/>
        <w:jc w:val="both"/>
        <w:rPr>
          <w:b w:val="0"/>
          <w:noProof w:val="0"/>
          <w:sz w:val="24"/>
          <w:szCs w:val="24"/>
        </w:rPr>
      </w:pPr>
    </w:p>
    <w:p w14:paraId="7BA43FBB"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ביטול ההסכם</w:t>
      </w:r>
    </w:p>
    <w:p w14:paraId="672DD44E" w14:textId="77777777" w:rsidR="005733FA" w:rsidRPr="005733FA" w:rsidRDefault="005733FA" w:rsidP="005733FA">
      <w:pPr>
        <w:rPr>
          <w:sz w:val="24"/>
          <w:szCs w:val="24"/>
        </w:rPr>
      </w:pPr>
    </w:p>
    <w:p w14:paraId="6436996A" w14:textId="7FF401B2" w:rsidR="005733FA" w:rsidRPr="005733FA" w:rsidRDefault="00712F28" w:rsidP="005733FA">
      <w:pPr>
        <w:numPr>
          <w:ilvl w:val="1"/>
          <w:numId w:val="24"/>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מבלי לגרוע מכלליות האמור לעיל ולהלן יהיה המרכז הרפואי רשאי להביא הסכם זה לידי סיום, מכל סיבה שהיא וללא צורך לנמק את רצונו בסיום ההסכם, בהודעה בכתב אשר תימסר לצד השני לפחות 30 יום מראש. המרכז הרפואי לא יהא חייב  לשלם לספק פיצוי כלשהו בגין סיום ההסכם.</w:t>
      </w:r>
    </w:p>
    <w:p w14:paraId="1DA8529F" w14:textId="4EF214A8" w:rsidR="005733FA" w:rsidRPr="005733FA" w:rsidRDefault="00712F28" w:rsidP="005733FA">
      <w:pPr>
        <w:numPr>
          <w:ilvl w:val="1"/>
          <w:numId w:val="24"/>
        </w:numPr>
        <w:tabs>
          <w:tab w:val="clear" w:pos="567"/>
        </w:tabs>
        <w:ind w:left="879" w:hanging="567"/>
        <w:jc w:val="both"/>
        <w:rPr>
          <w:rFonts w:ascii="Arial" w:hAnsi="Arial"/>
          <w:b w:val="0"/>
          <w:noProof w:val="0"/>
          <w:sz w:val="24"/>
          <w:szCs w:val="24"/>
          <w:rtl/>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 xml:space="preserve">סעיפים 5, 6, 7, 10, 11, 15 ו-16 להסכם זה הינם סעיפים יסודיים והפרת אחד או יותר מהם על ידי הספק תזכה את המרכז הרפואי בזכות לביטול מיידי של הסכם זה ולכל סעד על פי דין. </w:t>
      </w:r>
    </w:p>
    <w:p w14:paraId="5D7672CE" w14:textId="3D67A24E" w:rsidR="005733FA" w:rsidRPr="005733FA" w:rsidRDefault="005733FA" w:rsidP="00712F28">
      <w:pPr>
        <w:numPr>
          <w:ilvl w:val="1"/>
          <w:numId w:val="24"/>
        </w:numPr>
        <w:tabs>
          <w:tab w:val="clear" w:pos="567"/>
        </w:tabs>
        <w:ind w:left="879" w:hanging="567"/>
        <w:jc w:val="both"/>
        <w:rPr>
          <w:rFonts w:ascii="Arial" w:hAnsi="Arial"/>
          <w:b w:val="0"/>
          <w:noProof w:val="0"/>
          <w:sz w:val="24"/>
          <w:szCs w:val="24"/>
          <w:rtl/>
        </w:rPr>
      </w:pPr>
      <w:r w:rsidRPr="005733FA">
        <w:rPr>
          <w:rFonts w:ascii="Arial" w:hAnsi="Arial" w:hint="cs"/>
          <w:b w:val="0"/>
          <w:noProof w:val="0"/>
          <w:sz w:val="24"/>
          <w:szCs w:val="24"/>
          <w:rtl/>
        </w:rPr>
        <w:t>‏</w:t>
      </w:r>
      <w:r w:rsidR="00712F28">
        <w:rPr>
          <w:rFonts w:ascii="Arial" w:hAnsi="Arial" w:hint="cs"/>
          <w:b w:val="0"/>
          <w:noProof w:val="0"/>
          <w:sz w:val="24"/>
          <w:szCs w:val="24"/>
          <w:rtl/>
        </w:rPr>
        <w:t xml:space="preserve">   </w:t>
      </w:r>
      <w:r w:rsidRPr="005733FA">
        <w:rPr>
          <w:rFonts w:ascii="Arial" w:hAnsi="Arial" w:hint="cs"/>
          <w:b w:val="0"/>
          <w:noProof w:val="0"/>
          <w:sz w:val="24"/>
          <w:szCs w:val="24"/>
          <w:rtl/>
        </w:rPr>
        <w:t>מבלי לפגוע בכל זכות של המרכז הרפואי לבטל הסכם זה על פי כל דין, יהא המרכז הרפואי רשאי לבטל הסכם זה לאלתר במקרים הבאים:</w:t>
      </w:r>
    </w:p>
    <w:p w14:paraId="241F28E5" w14:textId="77777777" w:rsidR="005733FA" w:rsidRPr="005733FA" w:rsidRDefault="005733FA" w:rsidP="005733FA">
      <w:pPr>
        <w:numPr>
          <w:ilvl w:val="0"/>
          <w:numId w:val="25"/>
        </w:numPr>
        <w:tabs>
          <w:tab w:val="clear" w:pos="567"/>
        </w:tabs>
        <w:jc w:val="both"/>
        <w:rPr>
          <w:rFonts w:ascii="Arial" w:hAnsi="Arial"/>
          <w:b w:val="0"/>
          <w:noProof w:val="0"/>
          <w:sz w:val="24"/>
          <w:szCs w:val="24"/>
        </w:rPr>
      </w:pPr>
      <w:r w:rsidRPr="005733FA">
        <w:rPr>
          <w:rFonts w:ascii="Arial" w:hAnsi="Arial" w:hint="cs"/>
          <w:b w:val="0"/>
          <w:noProof w:val="0"/>
          <w:sz w:val="24"/>
          <w:szCs w:val="24"/>
          <w:rtl/>
        </w:rPr>
        <w:t>משרד הבריאות ו/או משרד האוצר ו/או כל משרד ממשלתי אחר הורה למרכז הרפואי שיש לבטל את ההסכם.</w:t>
      </w:r>
    </w:p>
    <w:p w14:paraId="5A70ADC9" w14:textId="77777777" w:rsidR="005733FA" w:rsidRPr="005733FA" w:rsidRDefault="005733FA" w:rsidP="005733FA">
      <w:pPr>
        <w:numPr>
          <w:ilvl w:val="0"/>
          <w:numId w:val="25"/>
        </w:numPr>
        <w:tabs>
          <w:tab w:val="clear" w:pos="567"/>
        </w:tabs>
        <w:jc w:val="both"/>
        <w:rPr>
          <w:rFonts w:ascii="Arial" w:hAnsi="Arial"/>
          <w:b w:val="0"/>
          <w:noProof w:val="0"/>
          <w:sz w:val="24"/>
          <w:szCs w:val="24"/>
        </w:rPr>
      </w:pPr>
      <w:r w:rsidRPr="005733FA">
        <w:rPr>
          <w:rFonts w:ascii="Arial" w:hAnsi="Arial" w:hint="cs"/>
          <w:b w:val="0"/>
          <w:noProof w:val="0"/>
          <w:sz w:val="24"/>
          <w:szCs w:val="24"/>
          <w:rtl/>
        </w:rPr>
        <w:t>ניתן כנגד הספק צו פירוק ו/או צו כינוס נכסים זמני או קבוע ו/או מונה לו מפרק או כונס נכסים כנ"ל והצווים ו/או המינויים לא בוטלו תוך 30 יום.</w:t>
      </w:r>
    </w:p>
    <w:p w14:paraId="2FC7D4A2" w14:textId="4BCA6406" w:rsidR="005733FA" w:rsidRPr="005733FA" w:rsidRDefault="00712F28" w:rsidP="005733FA">
      <w:pPr>
        <w:numPr>
          <w:ilvl w:val="1"/>
          <w:numId w:val="24"/>
        </w:numPr>
        <w:tabs>
          <w:tab w:val="clear" w:pos="567"/>
        </w:tabs>
        <w:ind w:left="879" w:hanging="567"/>
        <w:jc w:val="both"/>
        <w:rPr>
          <w:rFonts w:ascii="Arial" w:hAnsi="Arial"/>
          <w:b w:val="0"/>
          <w:noProof w:val="0"/>
          <w:sz w:val="24"/>
          <w:szCs w:val="24"/>
          <w:rtl/>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השתמש המרכז הרפואי בזכותו לבטל את ההסכם כאמור לעיל, או על פי כל דין, לא תהא לספק עילת תביעה כלשהי נגדו, עקב ביטול ההסכם או הפסקתו והספק מוותר בזאת מפורשות על כל תביעה, ו/או פיצוי ו/או תשלום כל שהם בקשר לכל נזק ו/או הפסד ו/או פגיעה שנגרמו ו/או עלולים להיגרם בגין הביטול.</w:t>
      </w:r>
    </w:p>
    <w:p w14:paraId="203511D0" w14:textId="2E6C2448" w:rsidR="005733FA" w:rsidRPr="005733FA" w:rsidRDefault="00712F28" w:rsidP="005733FA">
      <w:pPr>
        <w:numPr>
          <w:ilvl w:val="1"/>
          <w:numId w:val="24"/>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הספק יהיה זכאי לתשלום עבור טובין שסיפק בפועל ו/או בגין ביצוע עבודה שאינה כלולה במסגרת הסכם זה ואשר ביצע אותה בפועל בלבד.</w:t>
      </w:r>
    </w:p>
    <w:p w14:paraId="2EF90C90" w14:textId="77777777" w:rsidR="005733FA" w:rsidRPr="005733FA" w:rsidRDefault="005733FA" w:rsidP="005733FA">
      <w:pPr>
        <w:tabs>
          <w:tab w:val="clear" w:pos="567"/>
        </w:tabs>
        <w:ind w:left="360"/>
        <w:jc w:val="both"/>
        <w:rPr>
          <w:noProof w:val="0"/>
          <w:sz w:val="24"/>
          <w:szCs w:val="24"/>
          <w:u w:val="single"/>
          <w:lang w:eastAsia="en-US"/>
        </w:rPr>
      </w:pPr>
    </w:p>
    <w:p w14:paraId="2363CC67" w14:textId="77777777" w:rsidR="005733FA" w:rsidRPr="005733FA" w:rsidRDefault="005733FA" w:rsidP="005733FA">
      <w:pPr>
        <w:tabs>
          <w:tab w:val="clear" w:pos="567"/>
        </w:tabs>
        <w:ind w:left="360"/>
        <w:jc w:val="both"/>
        <w:rPr>
          <w:noProof w:val="0"/>
          <w:sz w:val="24"/>
          <w:szCs w:val="24"/>
          <w:u w:val="single"/>
          <w:lang w:eastAsia="en-US"/>
        </w:rPr>
      </w:pPr>
    </w:p>
    <w:p w14:paraId="46A547F6"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t>שונות</w:t>
      </w:r>
    </w:p>
    <w:p w14:paraId="4DC67937" w14:textId="77777777" w:rsidR="005733FA" w:rsidRPr="005733FA" w:rsidRDefault="005733FA" w:rsidP="005733FA">
      <w:pPr>
        <w:tabs>
          <w:tab w:val="left" w:pos="1381"/>
        </w:tabs>
        <w:ind w:left="1381" w:hanging="1080"/>
        <w:rPr>
          <w:rFonts w:ascii="Arial" w:hAnsi="Arial"/>
          <w:sz w:val="24"/>
          <w:szCs w:val="24"/>
        </w:rPr>
      </w:pPr>
    </w:p>
    <w:p w14:paraId="52250C72" w14:textId="05B8996E" w:rsidR="005733FA" w:rsidRPr="005733FA" w:rsidRDefault="00712F28" w:rsidP="005733FA">
      <w:pPr>
        <w:numPr>
          <w:ilvl w:val="1"/>
          <w:numId w:val="26"/>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שינוי ו/או תוספת להסכם זה וכן כל ויתור בקשר להסכם זה לא יהיה להם כל תוקף ו/או נפקות אלא אם נעשו בכתב ונחתמו על ידי כל הצדדים להסכם.</w:t>
      </w:r>
    </w:p>
    <w:p w14:paraId="725B469B" w14:textId="15E2B814" w:rsidR="005733FA" w:rsidRPr="005733FA" w:rsidRDefault="00712F28" w:rsidP="005733FA">
      <w:pPr>
        <w:numPr>
          <w:ilvl w:val="1"/>
          <w:numId w:val="26"/>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אי אכיפה של זכות על פי הסכם זה ו/או אי דרישה לביצוע חובה, של מי מהצדדים על פי הסכם זה, לא תחשב כויתור על זכות ו/או דרישה לביצוע החובה.</w:t>
      </w:r>
    </w:p>
    <w:p w14:paraId="32B0964E" w14:textId="35BC83B3" w:rsidR="005733FA" w:rsidRPr="005733FA" w:rsidRDefault="00712F28" w:rsidP="005733FA">
      <w:pPr>
        <w:numPr>
          <w:ilvl w:val="1"/>
          <w:numId w:val="26"/>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 xml:space="preserve">כל הודעה אשר תשלח על ידי צד אחד למשנהו תשלח בכתב על פי הכתובות המפורטות במבוא להסכם זה, כל עוד לא הודיע מי מהצדדים להסכם על שינוי הכתובת. </w:t>
      </w:r>
    </w:p>
    <w:p w14:paraId="3B82FAB0" w14:textId="1C1538DB" w:rsidR="005733FA" w:rsidRPr="005733FA" w:rsidRDefault="00712F28" w:rsidP="005733FA">
      <w:pPr>
        <w:numPr>
          <w:ilvl w:val="1"/>
          <w:numId w:val="26"/>
        </w:numPr>
        <w:tabs>
          <w:tab w:val="clear" w:pos="567"/>
        </w:tabs>
        <w:ind w:left="879" w:hanging="567"/>
        <w:jc w:val="both"/>
        <w:rPr>
          <w:rFonts w:ascii="Arial" w:hAnsi="Arial"/>
          <w:b w:val="0"/>
          <w:noProof w:val="0"/>
          <w:sz w:val="24"/>
          <w:szCs w:val="24"/>
        </w:rPr>
      </w:pPr>
      <w:r>
        <w:rPr>
          <w:rFonts w:ascii="Arial" w:hAnsi="Arial" w:hint="cs"/>
          <w:b w:val="0"/>
          <w:noProof w:val="0"/>
          <w:sz w:val="24"/>
          <w:szCs w:val="24"/>
          <w:rtl/>
        </w:rPr>
        <w:t xml:space="preserve">   </w:t>
      </w:r>
      <w:r w:rsidR="005733FA" w:rsidRPr="005733FA">
        <w:rPr>
          <w:rFonts w:ascii="Arial" w:hAnsi="Arial" w:hint="cs"/>
          <w:b w:val="0"/>
          <w:noProof w:val="0"/>
          <w:sz w:val="24"/>
          <w:szCs w:val="24"/>
          <w:rtl/>
        </w:rPr>
        <w:t>הודעה שתשלח מצד אחד למשנהו, תעשה בכתב כשהיא ממוענת לפי הכתובות הרשומות במבוא להסכם זה והיא תחשב כאילו הגיעה ליעדה בתוך 3 ימי עסקים מעת שנשלחה בדואר רשום מבית דואר בישראל, ואם נמסרה ביד או נשלחה בפקסימיליה, ביום העסקים שלמחרת המסירה או המשלוח.</w:t>
      </w:r>
    </w:p>
    <w:p w14:paraId="2AD80F4D" w14:textId="7532E054" w:rsidR="005733FA" w:rsidRDefault="00712F28" w:rsidP="005733FA">
      <w:pPr>
        <w:numPr>
          <w:ilvl w:val="1"/>
          <w:numId w:val="26"/>
        </w:numPr>
        <w:tabs>
          <w:tab w:val="clear" w:pos="567"/>
        </w:tabs>
        <w:ind w:left="879" w:hanging="567"/>
        <w:jc w:val="both"/>
        <w:rPr>
          <w:rFonts w:ascii="Arial" w:hAnsi="Arial"/>
          <w:b w:val="0"/>
          <w:noProof w:val="0"/>
          <w:sz w:val="24"/>
          <w:szCs w:val="24"/>
        </w:rPr>
      </w:pPr>
      <w:r>
        <w:rPr>
          <w:rFonts w:hint="cs"/>
          <w:b w:val="0"/>
          <w:noProof w:val="0"/>
          <w:sz w:val="24"/>
          <w:szCs w:val="24"/>
          <w:rtl/>
        </w:rPr>
        <w:t xml:space="preserve">    </w:t>
      </w:r>
      <w:r w:rsidR="005733FA" w:rsidRPr="005733FA">
        <w:rPr>
          <w:rFonts w:hint="cs"/>
          <w:b w:val="0"/>
          <w:noProof w:val="0"/>
          <w:sz w:val="24"/>
          <w:szCs w:val="24"/>
          <w:rtl/>
        </w:rPr>
        <w:t>על הפרת הסכם  זה יחולו הוראות חוק החוזים (חלק כללי), התשל"ג-1973 וכן חוק החוזים (תרופות בשל הפרת חוזה), תשל"א -1970.</w:t>
      </w:r>
    </w:p>
    <w:p w14:paraId="3BD4EE40" w14:textId="77777777" w:rsidR="00712F28" w:rsidRDefault="00712F28" w:rsidP="00712F28">
      <w:pPr>
        <w:tabs>
          <w:tab w:val="clear" w:pos="567"/>
        </w:tabs>
        <w:jc w:val="both"/>
        <w:rPr>
          <w:rFonts w:ascii="Arial" w:hAnsi="Arial"/>
          <w:b w:val="0"/>
          <w:noProof w:val="0"/>
          <w:sz w:val="24"/>
          <w:szCs w:val="24"/>
          <w:rtl/>
        </w:rPr>
      </w:pPr>
    </w:p>
    <w:p w14:paraId="72C4F147" w14:textId="77777777" w:rsidR="00712F28" w:rsidRDefault="00712F28" w:rsidP="00712F28">
      <w:pPr>
        <w:tabs>
          <w:tab w:val="clear" w:pos="567"/>
        </w:tabs>
        <w:jc w:val="both"/>
        <w:rPr>
          <w:rFonts w:ascii="Arial" w:hAnsi="Arial"/>
          <w:b w:val="0"/>
          <w:noProof w:val="0"/>
          <w:sz w:val="24"/>
          <w:szCs w:val="24"/>
          <w:rtl/>
        </w:rPr>
      </w:pPr>
    </w:p>
    <w:p w14:paraId="08691D71" w14:textId="77777777" w:rsidR="00712F28" w:rsidRDefault="00712F28" w:rsidP="00712F28">
      <w:pPr>
        <w:tabs>
          <w:tab w:val="clear" w:pos="567"/>
        </w:tabs>
        <w:jc w:val="both"/>
        <w:rPr>
          <w:rFonts w:ascii="Arial" w:hAnsi="Arial"/>
          <w:b w:val="0"/>
          <w:noProof w:val="0"/>
          <w:sz w:val="24"/>
          <w:szCs w:val="24"/>
          <w:rtl/>
        </w:rPr>
      </w:pPr>
    </w:p>
    <w:p w14:paraId="439B3A36" w14:textId="77777777" w:rsidR="00712F28" w:rsidRDefault="00712F28" w:rsidP="00712F28">
      <w:pPr>
        <w:tabs>
          <w:tab w:val="clear" w:pos="567"/>
        </w:tabs>
        <w:jc w:val="both"/>
        <w:rPr>
          <w:rFonts w:ascii="Arial" w:hAnsi="Arial"/>
          <w:b w:val="0"/>
          <w:noProof w:val="0"/>
          <w:sz w:val="24"/>
          <w:szCs w:val="24"/>
          <w:rtl/>
        </w:rPr>
      </w:pPr>
    </w:p>
    <w:p w14:paraId="3515125E" w14:textId="77777777" w:rsidR="00712F28" w:rsidRDefault="00712F28" w:rsidP="00712F28">
      <w:pPr>
        <w:tabs>
          <w:tab w:val="clear" w:pos="567"/>
        </w:tabs>
        <w:jc w:val="both"/>
        <w:rPr>
          <w:rFonts w:ascii="Arial" w:hAnsi="Arial"/>
          <w:b w:val="0"/>
          <w:noProof w:val="0"/>
          <w:sz w:val="24"/>
          <w:szCs w:val="24"/>
          <w:rtl/>
        </w:rPr>
      </w:pPr>
    </w:p>
    <w:p w14:paraId="046E7772" w14:textId="77777777" w:rsidR="00712F28" w:rsidRPr="005733FA" w:rsidRDefault="00712F28" w:rsidP="00712F28">
      <w:pPr>
        <w:tabs>
          <w:tab w:val="clear" w:pos="567"/>
        </w:tabs>
        <w:jc w:val="both"/>
        <w:rPr>
          <w:rFonts w:ascii="Arial" w:hAnsi="Arial"/>
          <w:b w:val="0"/>
          <w:noProof w:val="0"/>
          <w:sz w:val="24"/>
          <w:szCs w:val="24"/>
        </w:rPr>
      </w:pPr>
    </w:p>
    <w:p w14:paraId="3DCFBCE3" w14:textId="77777777" w:rsidR="005733FA" w:rsidRPr="005733FA" w:rsidRDefault="005733FA" w:rsidP="005733FA">
      <w:pPr>
        <w:tabs>
          <w:tab w:val="clear" w:pos="567"/>
        </w:tabs>
        <w:ind w:hanging="720"/>
        <w:jc w:val="both"/>
        <w:rPr>
          <w:rFonts w:ascii="Arial" w:hAnsi="Arial"/>
          <w:b w:val="0"/>
          <w:noProof w:val="0"/>
          <w:sz w:val="24"/>
          <w:szCs w:val="24"/>
          <w:rtl/>
        </w:rPr>
      </w:pPr>
    </w:p>
    <w:p w14:paraId="658E27FB" w14:textId="77777777" w:rsidR="005733FA" w:rsidRPr="005733FA" w:rsidRDefault="005733FA" w:rsidP="005733FA">
      <w:pPr>
        <w:numPr>
          <w:ilvl w:val="0"/>
          <w:numId w:val="11"/>
        </w:numPr>
        <w:tabs>
          <w:tab w:val="clear" w:pos="567"/>
        </w:tabs>
        <w:jc w:val="both"/>
        <w:rPr>
          <w:noProof w:val="0"/>
          <w:sz w:val="24"/>
          <w:szCs w:val="24"/>
          <w:u w:val="single"/>
          <w:lang w:eastAsia="en-US"/>
        </w:rPr>
      </w:pPr>
      <w:r w:rsidRPr="005733FA">
        <w:rPr>
          <w:rFonts w:hint="cs"/>
          <w:noProof w:val="0"/>
          <w:sz w:val="24"/>
          <w:szCs w:val="24"/>
          <w:u w:val="single"/>
          <w:rtl/>
          <w:lang w:eastAsia="en-US"/>
        </w:rPr>
        <w:lastRenderedPageBreak/>
        <w:t>סמכות שיפוט</w:t>
      </w:r>
    </w:p>
    <w:p w14:paraId="19A0A805" w14:textId="77777777" w:rsidR="005733FA" w:rsidRPr="005733FA" w:rsidRDefault="005733FA" w:rsidP="005733FA">
      <w:pPr>
        <w:rPr>
          <w:sz w:val="24"/>
          <w:szCs w:val="24"/>
          <w:lang w:eastAsia="en-US"/>
        </w:rPr>
      </w:pPr>
      <w:r w:rsidRPr="005733FA">
        <w:rPr>
          <w:rFonts w:hint="cs"/>
          <w:sz w:val="24"/>
          <w:szCs w:val="24"/>
          <w:rtl/>
          <w:lang w:eastAsia="en-US"/>
        </w:rPr>
        <w:tab/>
      </w:r>
    </w:p>
    <w:p w14:paraId="435A8781" w14:textId="77777777" w:rsidR="005733FA" w:rsidRPr="005733FA" w:rsidRDefault="005733FA" w:rsidP="005733FA">
      <w:pPr>
        <w:ind w:left="360"/>
        <w:rPr>
          <w:sz w:val="24"/>
          <w:szCs w:val="24"/>
          <w:lang w:eastAsia="en-US"/>
        </w:rPr>
      </w:pPr>
      <w:r w:rsidRPr="005733FA">
        <w:rPr>
          <w:rFonts w:hint="cs"/>
          <w:sz w:val="24"/>
          <w:szCs w:val="24"/>
          <w:rtl/>
          <w:lang w:eastAsia="en-US"/>
        </w:rPr>
        <w:t>סמכות השיפוט הייחודית והבלעדית בכל סכסוך ו/או מחלוקת שיתגלעו בין הצדדים והנובעים ו/או קשורים בהסכם זה ו/או בביצועו תהיה לבית המשפט המוסמך במחוז חיפה.</w:t>
      </w:r>
    </w:p>
    <w:p w14:paraId="030D48D8" w14:textId="77777777" w:rsidR="005733FA" w:rsidRPr="005733FA" w:rsidRDefault="005733FA" w:rsidP="005733FA">
      <w:pPr>
        <w:ind w:left="720" w:hanging="720"/>
        <w:rPr>
          <w:sz w:val="24"/>
          <w:szCs w:val="24"/>
          <w:rtl/>
        </w:rPr>
      </w:pPr>
    </w:p>
    <w:p w14:paraId="2FB025F1" w14:textId="77777777" w:rsidR="005733FA" w:rsidRPr="005733FA" w:rsidRDefault="005733FA" w:rsidP="005733FA">
      <w:pPr>
        <w:jc w:val="center"/>
        <w:rPr>
          <w:b w:val="0"/>
          <w:bCs/>
          <w:sz w:val="24"/>
          <w:szCs w:val="24"/>
          <w:rtl/>
        </w:rPr>
      </w:pPr>
      <w:r w:rsidRPr="005733FA">
        <w:rPr>
          <w:rFonts w:hint="cs"/>
          <w:bCs/>
          <w:sz w:val="24"/>
          <w:szCs w:val="24"/>
          <w:rtl/>
        </w:rPr>
        <w:t>ולראיה באנו על החתום :</w:t>
      </w:r>
    </w:p>
    <w:p w14:paraId="13AC4D1F" w14:textId="77777777" w:rsidR="005733FA" w:rsidRPr="005733FA" w:rsidRDefault="005733FA" w:rsidP="005733FA">
      <w:pPr>
        <w:jc w:val="center"/>
        <w:rPr>
          <w:b w:val="0"/>
          <w:bCs/>
          <w:sz w:val="24"/>
          <w:szCs w:val="24"/>
          <w:rtl/>
        </w:rPr>
      </w:pPr>
    </w:p>
    <w:p w14:paraId="54175C14" w14:textId="77777777" w:rsidR="005733FA" w:rsidRPr="005733FA" w:rsidRDefault="005733FA" w:rsidP="005733FA">
      <w:pPr>
        <w:jc w:val="center"/>
        <w:rPr>
          <w:b w:val="0"/>
          <w:bCs/>
          <w:sz w:val="24"/>
          <w:szCs w:val="24"/>
          <w:rtl/>
        </w:rPr>
      </w:pPr>
    </w:p>
    <w:p w14:paraId="1F343F7D" w14:textId="77777777" w:rsidR="005733FA" w:rsidRPr="005733FA" w:rsidRDefault="005733FA" w:rsidP="005733FA">
      <w:pPr>
        <w:ind w:left="720" w:hanging="720"/>
        <w:rPr>
          <w:sz w:val="24"/>
          <w:szCs w:val="24"/>
          <w:rtl/>
        </w:rPr>
      </w:pPr>
      <w:r w:rsidRPr="005733FA">
        <w:rPr>
          <w:rFonts w:hint="cs"/>
          <w:sz w:val="24"/>
          <w:szCs w:val="24"/>
          <w:rtl/>
        </w:rPr>
        <w:t>________________________</w:t>
      </w:r>
      <w:r w:rsidRPr="005733FA">
        <w:rPr>
          <w:rFonts w:hint="cs"/>
          <w:sz w:val="24"/>
          <w:szCs w:val="24"/>
          <w:rtl/>
        </w:rPr>
        <w:tab/>
      </w:r>
      <w:r w:rsidRPr="005733FA">
        <w:rPr>
          <w:rFonts w:hint="cs"/>
          <w:sz w:val="24"/>
          <w:szCs w:val="24"/>
          <w:rtl/>
        </w:rPr>
        <w:tab/>
      </w:r>
      <w:r w:rsidRPr="005733FA">
        <w:rPr>
          <w:rFonts w:hint="cs"/>
          <w:sz w:val="24"/>
          <w:szCs w:val="24"/>
          <w:rtl/>
        </w:rPr>
        <w:tab/>
      </w:r>
      <w:r w:rsidRPr="005733FA">
        <w:rPr>
          <w:rFonts w:hint="cs"/>
          <w:sz w:val="24"/>
          <w:szCs w:val="24"/>
          <w:rtl/>
        </w:rPr>
        <w:tab/>
        <w:t>________________________</w:t>
      </w:r>
    </w:p>
    <w:p w14:paraId="3274582E" w14:textId="77777777" w:rsidR="005733FA" w:rsidRPr="005733FA" w:rsidRDefault="005733FA" w:rsidP="005733FA">
      <w:pPr>
        <w:ind w:left="720"/>
        <w:rPr>
          <w:sz w:val="24"/>
          <w:szCs w:val="24"/>
          <w:rtl/>
        </w:rPr>
      </w:pPr>
      <w:r w:rsidRPr="005733FA">
        <w:rPr>
          <w:rFonts w:hint="cs"/>
          <w:sz w:val="24"/>
          <w:szCs w:val="24"/>
          <w:rtl/>
        </w:rPr>
        <w:t>המרכז הרפואי</w:t>
      </w:r>
      <w:r w:rsidRPr="005733FA">
        <w:rPr>
          <w:rFonts w:hint="cs"/>
          <w:sz w:val="24"/>
          <w:szCs w:val="24"/>
          <w:rtl/>
        </w:rPr>
        <w:tab/>
      </w:r>
      <w:r w:rsidRPr="005733FA">
        <w:rPr>
          <w:rFonts w:hint="cs"/>
          <w:sz w:val="24"/>
          <w:szCs w:val="24"/>
          <w:rtl/>
        </w:rPr>
        <w:tab/>
      </w:r>
      <w:r w:rsidRPr="005733FA">
        <w:rPr>
          <w:rFonts w:hint="cs"/>
          <w:sz w:val="24"/>
          <w:szCs w:val="24"/>
          <w:rtl/>
        </w:rPr>
        <w:tab/>
      </w:r>
      <w:r w:rsidRPr="005733FA">
        <w:rPr>
          <w:rFonts w:hint="cs"/>
          <w:sz w:val="24"/>
          <w:szCs w:val="24"/>
          <w:rtl/>
        </w:rPr>
        <w:tab/>
        <w:t xml:space="preserve">   </w:t>
      </w:r>
      <w:r w:rsidRPr="005733FA">
        <w:rPr>
          <w:rFonts w:hint="cs"/>
          <w:sz w:val="24"/>
          <w:szCs w:val="24"/>
          <w:rtl/>
        </w:rPr>
        <w:tab/>
        <w:t xml:space="preserve">        </w:t>
      </w:r>
      <w:r w:rsidRPr="005733FA">
        <w:rPr>
          <w:rFonts w:hint="cs"/>
          <w:sz w:val="24"/>
          <w:szCs w:val="24"/>
          <w:rtl/>
        </w:rPr>
        <w:tab/>
      </w:r>
      <w:r w:rsidRPr="005733FA">
        <w:rPr>
          <w:rFonts w:hint="cs"/>
          <w:sz w:val="24"/>
          <w:szCs w:val="24"/>
          <w:rtl/>
        </w:rPr>
        <w:tab/>
        <w:t>הספק</w:t>
      </w:r>
    </w:p>
    <w:p w14:paraId="3467B846" w14:textId="77777777" w:rsidR="005733FA" w:rsidRPr="005733FA" w:rsidRDefault="005733FA" w:rsidP="005733FA">
      <w:pPr>
        <w:tabs>
          <w:tab w:val="clear" w:pos="567"/>
          <w:tab w:val="left" w:pos="720"/>
        </w:tabs>
        <w:bidi w:val="0"/>
        <w:rPr>
          <w:b w:val="0"/>
          <w:bCs/>
          <w:u w:val="single"/>
          <w:rtl/>
        </w:rPr>
      </w:pPr>
      <w:r w:rsidRPr="005733FA">
        <w:rPr>
          <w:rFonts w:hint="cs"/>
          <w:b w:val="0"/>
          <w:bCs/>
          <w:sz w:val="24"/>
          <w:szCs w:val="24"/>
          <w:rtl/>
          <w:lang w:eastAsia="en-US"/>
        </w:rPr>
        <w:br w:type="page"/>
      </w:r>
      <w:r w:rsidRPr="005733FA">
        <w:rPr>
          <w:rFonts w:hint="cs"/>
          <w:b w:val="0"/>
          <w:bCs/>
          <w:u w:val="single"/>
          <w:rtl/>
        </w:rPr>
        <w:lastRenderedPageBreak/>
        <w:t>נספח א' להסכם</w:t>
      </w:r>
    </w:p>
    <w:p w14:paraId="0A152DEC" w14:textId="77777777" w:rsidR="005733FA" w:rsidRPr="005733FA" w:rsidRDefault="005733FA" w:rsidP="005733FA">
      <w:pPr>
        <w:tabs>
          <w:tab w:val="clear" w:pos="567"/>
        </w:tabs>
        <w:jc w:val="center"/>
        <w:rPr>
          <w:rFonts w:ascii="Calibri" w:eastAsia="Calibri" w:hAnsi="Calibri"/>
          <w:bCs/>
          <w:noProof w:val="0"/>
          <w:u w:val="single"/>
          <w:rtl/>
          <w:lang w:eastAsia="en-US"/>
        </w:rPr>
      </w:pPr>
      <w:r w:rsidRPr="005733FA">
        <w:rPr>
          <w:rFonts w:ascii="Calibri" w:eastAsia="Calibri" w:hAnsi="Calibri" w:hint="cs"/>
          <w:bCs/>
          <w:noProof w:val="0"/>
          <w:u w:val="single"/>
          <w:rtl/>
          <w:lang w:eastAsia="en-US"/>
        </w:rPr>
        <w:t>נספח ביטוח - אישור קיום ביטוחים</w:t>
      </w:r>
    </w:p>
    <w:p w14:paraId="698F7E10"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0E42905" w14:textId="77777777" w:rsidR="005733FA" w:rsidRPr="005733FA" w:rsidRDefault="005733FA" w:rsidP="005733FA">
      <w:pPr>
        <w:tabs>
          <w:tab w:val="clear" w:pos="567"/>
        </w:tabs>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לכבוד </w:t>
      </w:r>
    </w:p>
    <w:p w14:paraId="0C066C4D"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6D758463" w14:textId="77777777" w:rsidR="005733FA" w:rsidRPr="005733FA" w:rsidRDefault="005733FA" w:rsidP="005733FA">
      <w:pPr>
        <w:tabs>
          <w:tab w:val="clear" w:pos="567"/>
        </w:tabs>
        <w:rPr>
          <w:rFonts w:ascii="Calibri" w:eastAsia="Calibri" w:hAnsi="Calibri"/>
          <w:bCs/>
          <w:noProof w:val="0"/>
          <w:rtl/>
          <w:lang w:eastAsia="en-US"/>
        </w:rPr>
      </w:pPr>
      <w:r w:rsidRPr="005733FA">
        <w:rPr>
          <w:rFonts w:ascii="Calibri" w:eastAsia="Calibri" w:hAnsi="Calibri" w:hint="cs"/>
          <w:bCs/>
          <w:noProof w:val="0"/>
          <w:u w:val="single"/>
          <w:rtl/>
          <w:lang w:eastAsia="en-US"/>
        </w:rPr>
        <w:t xml:space="preserve">מדינת ישראל – </w:t>
      </w:r>
      <w:bookmarkStart w:id="10" w:name="_Hlk478464802"/>
      <w:r w:rsidRPr="005733FA">
        <w:rPr>
          <w:rFonts w:ascii="Calibri" w:eastAsia="Calibri" w:hAnsi="Calibri" w:hint="cs"/>
          <w:bCs/>
          <w:noProof w:val="0"/>
          <w:u w:val="single"/>
          <w:rtl/>
          <w:lang w:eastAsia="en-US"/>
        </w:rPr>
        <w:t xml:space="preserve">משרד הבריאות - המרכז הרפואי הלל יפה </w:t>
      </w:r>
      <w:bookmarkEnd w:id="10"/>
      <w:r w:rsidRPr="005733FA">
        <w:rPr>
          <w:rFonts w:ascii="Calibri" w:eastAsia="Calibri" w:hAnsi="Calibri" w:hint="cs"/>
          <w:bCs/>
          <w:noProof w:val="0"/>
          <w:rtl/>
          <w:lang w:eastAsia="en-US"/>
        </w:rPr>
        <w:t>;</w:t>
      </w:r>
    </w:p>
    <w:p w14:paraId="5064AF91"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1B03334"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א.ג.נ.,</w:t>
      </w:r>
    </w:p>
    <w:p w14:paraId="1FA93074"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w:t>
      </w:r>
    </w:p>
    <w:p w14:paraId="38B48E75" w14:textId="77777777" w:rsidR="005733FA" w:rsidRPr="005733FA" w:rsidRDefault="005733FA" w:rsidP="005733FA">
      <w:pPr>
        <w:tabs>
          <w:tab w:val="clear" w:pos="567"/>
        </w:tabs>
        <w:jc w:val="center"/>
        <w:rPr>
          <w:rFonts w:ascii="Calibri" w:eastAsia="Calibri" w:hAnsi="Calibri"/>
          <w:bCs/>
          <w:noProof w:val="0"/>
          <w:sz w:val="32"/>
          <w:szCs w:val="32"/>
          <w:rtl/>
          <w:lang w:eastAsia="en-US"/>
        </w:rPr>
      </w:pPr>
      <w:r w:rsidRPr="005733FA">
        <w:rPr>
          <w:rFonts w:ascii="Calibri" w:eastAsia="Calibri" w:hAnsi="Calibri" w:hint="cs"/>
          <w:b w:val="0"/>
          <w:noProof w:val="0"/>
          <w:sz w:val="24"/>
          <w:szCs w:val="24"/>
          <w:rtl/>
          <w:lang w:eastAsia="en-US"/>
        </w:rPr>
        <w:t>הנדון:</w:t>
      </w:r>
      <w:r w:rsidRPr="005733FA">
        <w:rPr>
          <w:rFonts w:ascii="Calibri" w:eastAsia="Calibri" w:hAnsi="Calibri" w:hint="cs"/>
          <w:bCs/>
          <w:noProof w:val="0"/>
          <w:sz w:val="32"/>
          <w:szCs w:val="32"/>
          <w:rtl/>
          <w:lang w:eastAsia="en-US"/>
        </w:rPr>
        <w:t xml:space="preserve">  </w:t>
      </w:r>
      <w:r w:rsidRPr="005733FA">
        <w:rPr>
          <w:rFonts w:ascii="Calibri" w:eastAsia="Calibri" w:hAnsi="Calibri" w:hint="cs"/>
          <w:bCs/>
          <w:noProof w:val="0"/>
          <w:sz w:val="32"/>
          <w:szCs w:val="32"/>
          <w:u w:val="single"/>
          <w:rtl/>
          <w:lang w:eastAsia="en-US"/>
        </w:rPr>
        <w:t>אישור קיום ביטוחים</w:t>
      </w:r>
    </w:p>
    <w:p w14:paraId="01CA00D0"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3D8DEB07"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087E3F9E"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הננו מאשרים בזה כי ערכנו למבוטחנו __________________________(להלן "הספק") </w:t>
      </w:r>
    </w:p>
    <w:p w14:paraId="6E5B533B" w14:textId="77777777" w:rsidR="005733FA" w:rsidRPr="005733FA" w:rsidRDefault="005733FA" w:rsidP="005733FA">
      <w:pPr>
        <w:tabs>
          <w:tab w:val="clear" w:pos="567"/>
        </w:tabs>
        <w:jc w:val="center"/>
        <w:rPr>
          <w:rFonts w:ascii="Calibri" w:eastAsia="Calibri" w:hAnsi="Calibri"/>
          <w:b w:val="0"/>
          <w:noProof w:val="0"/>
          <w:sz w:val="24"/>
          <w:szCs w:val="24"/>
          <w:rtl/>
          <w:lang w:eastAsia="en-US"/>
        </w:rPr>
      </w:pPr>
    </w:p>
    <w:p w14:paraId="4094FF89"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לתקופת הביטוח  מיום _______________ עד יום ________________ בקשר</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לאספקה, התקנה ותחזוקת 2 דחסניות אשפה אינטגרליות  עבור המרכז הרפואי הלל יפה, בהתאם למכרז וחוזה עם  מדינת ישראל – משרד הבריאות, המרכז הרפואי הלל יפה,  את הביטוחים המפורטים להלן:  </w:t>
      </w:r>
    </w:p>
    <w:p w14:paraId="2F1C0369"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60BBA869" w14:textId="77777777" w:rsidR="005733FA" w:rsidRPr="005733FA" w:rsidRDefault="005733FA" w:rsidP="005733FA">
      <w:pPr>
        <w:tabs>
          <w:tab w:val="clear" w:pos="567"/>
        </w:tabs>
        <w:rPr>
          <w:rFonts w:ascii="Calibri" w:eastAsia="Calibri" w:hAnsi="Calibri"/>
          <w:bCs/>
          <w:noProof w:val="0"/>
          <w:u w:val="single"/>
          <w:rtl/>
          <w:lang w:eastAsia="en-US"/>
        </w:rPr>
      </w:pPr>
      <w:r w:rsidRPr="005733FA">
        <w:rPr>
          <w:rFonts w:ascii="Calibri" w:eastAsia="Calibri" w:hAnsi="Calibri" w:hint="cs"/>
          <w:bCs/>
          <w:noProof w:val="0"/>
          <w:u w:val="single"/>
          <w:rtl/>
          <w:lang w:eastAsia="en-US"/>
        </w:rPr>
        <w:t>ביטוח חבות המעבידים, מס' פוליסה:____________________</w:t>
      </w:r>
    </w:p>
    <w:p w14:paraId="1A38B91C"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0D222F68"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1. אחריותו החוקית כלפי עובדיו בכל תחומי מדינת ישראל  והשטחים המוחזקים.     </w:t>
      </w:r>
    </w:p>
    <w:p w14:paraId="73816027"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5529AEC"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2. גבול האחריות לא יפחת מסך  5,000,000 דולר ארה"ב לעובד, למקרה ולתקופת הביטוח </w:t>
      </w:r>
    </w:p>
    <w:p w14:paraId="0D0E390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(שנה).</w:t>
      </w:r>
    </w:p>
    <w:p w14:paraId="75ADE36E"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2AFAEDC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3. הביטוח מורחב לכסות את חבותו של המבוטח כלפי קבלנים, קבלני משנה ועובדיהם היה ויחשב     </w:t>
      </w:r>
    </w:p>
    <w:p w14:paraId="77806D50"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כמעבידם;</w:t>
      </w:r>
    </w:p>
    <w:p w14:paraId="14EE9299"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1F7AA6B7"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4. הביטוח על פי הפוליסה מורחב לשפות את מדינת ישראל –משרד הבריאות, המרכז הרפואי  </w:t>
      </w:r>
    </w:p>
    <w:p w14:paraId="3F5A779F"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הלל יפה, היה  ונטען לעניין קרות תאונת  עבודה/מחלת מקצוע כלשהי  כי הם נושאים בחבות </w:t>
      </w:r>
    </w:p>
    <w:p w14:paraId="0CABF0FF"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מעביד כלשהם כלפי מי מעובדי הספק, קבלנים, קבלני משנה ועובדיהם שבשירותו.              </w:t>
      </w:r>
    </w:p>
    <w:p w14:paraId="3B491F22" w14:textId="77777777" w:rsidR="005733FA" w:rsidRPr="005733FA" w:rsidRDefault="005733FA" w:rsidP="005733FA">
      <w:pPr>
        <w:tabs>
          <w:tab w:val="clear" w:pos="567"/>
        </w:tabs>
        <w:rPr>
          <w:rFonts w:ascii="Calibri" w:eastAsia="Calibri" w:hAnsi="Calibri"/>
          <w:b w:val="0"/>
          <w:noProof w:val="0"/>
          <w:color w:val="FF0000"/>
          <w:sz w:val="24"/>
          <w:szCs w:val="24"/>
          <w:lang w:eastAsia="en-US"/>
        </w:rPr>
      </w:pPr>
    </w:p>
    <w:p w14:paraId="7F3C338A" w14:textId="77777777" w:rsidR="005733FA" w:rsidRPr="005733FA" w:rsidRDefault="005733FA" w:rsidP="005733FA">
      <w:pPr>
        <w:tabs>
          <w:tab w:val="clear" w:pos="567"/>
        </w:tabs>
        <w:rPr>
          <w:rFonts w:ascii="Calibri" w:eastAsia="Calibri" w:hAnsi="Calibri"/>
          <w:bCs/>
          <w:noProof w:val="0"/>
          <w:u w:val="single"/>
          <w:rtl/>
          <w:lang w:eastAsia="en-US"/>
        </w:rPr>
      </w:pPr>
      <w:r w:rsidRPr="005733FA">
        <w:rPr>
          <w:rFonts w:ascii="Calibri" w:eastAsia="Calibri" w:hAnsi="Calibri" w:hint="cs"/>
          <w:bCs/>
          <w:noProof w:val="0"/>
          <w:u w:val="single"/>
          <w:rtl/>
          <w:lang w:eastAsia="en-US"/>
        </w:rPr>
        <w:t>ביטוח אחריות כלפי צד שלישי, מס' פוליסה:_____________________</w:t>
      </w:r>
    </w:p>
    <w:p w14:paraId="43922D51"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color w:val="FF0000"/>
          <w:sz w:val="24"/>
          <w:szCs w:val="24"/>
          <w:rtl/>
          <w:lang w:eastAsia="en-US"/>
        </w:rPr>
        <w:t xml:space="preserve">      </w:t>
      </w:r>
    </w:p>
    <w:p w14:paraId="59E163C0"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1. אחריותו החוקית בביטוח אחריות כלפי צד שלישי על פי דיני מדינת ישראל, בגין נזקי גוף </w:t>
      </w:r>
    </w:p>
    <w:p w14:paraId="36BCA919"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ורכוש בכל תחומי מדינת ישראל והשטחים המוחזקים.</w:t>
      </w:r>
    </w:p>
    <w:p w14:paraId="7EAFF095"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3EAD6F6D"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2. גבול האחריות לא יפחת מסך 1,000,000 דולר ארה"ב למקרה ולתקופת הביטוח (שנה); </w:t>
      </w:r>
    </w:p>
    <w:p w14:paraId="1E9886A3"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C71CD1E"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3. בפוליסה ייכלל סעיף אחריות צולבת - </w:t>
      </w:r>
      <w:r w:rsidRPr="005733FA">
        <w:rPr>
          <w:rFonts w:ascii="Calibri" w:eastAsia="Calibri" w:hAnsi="Calibri"/>
          <w:b w:val="0"/>
          <w:noProof w:val="0"/>
          <w:sz w:val="24"/>
          <w:szCs w:val="24"/>
          <w:lang w:eastAsia="en-US"/>
        </w:rPr>
        <w:t>Cross  Liability</w:t>
      </w:r>
      <w:r w:rsidRPr="005733FA">
        <w:rPr>
          <w:rFonts w:ascii="Calibri" w:eastAsia="Calibri" w:hAnsi="Calibri" w:hint="cs"/>
          <w:b w:val="0"/>
          <w:noProof w:val="0"/>
          <w:sz w:val="24"/>
          <w:szCs w:val="24"/>
          <w:rtl/>
          <w:lang w:eastAsia="en-US"/>
        </w:rPr>
        <w:t>.</w:t>
      </w:r>
    </w:p>
    <w:p w14:paraId="14D6D0B1" w14:textId="77777777" w:rsidR="005733FA" w:rsidRPr="005733FA" w:rsidRDefault="005733FA" w:rsidP="005733FA">
      <w:pPr>
        <w:rPr>
          <w:sz w:val="24"/>
          <w:szCs w:val="24"/>
          <w:rtl/>
        </w:rPr>
      </w:pPr>
    </w:p>
    <w:p w14:paraId="1010D325" w14:textId="77777777" w:rsidR="005733FA" w:rsidRPr="005733FA" w:rsidRDefault="005733FA" w:rsidP="005733FA">
      <w:pPr>
        <w:rPr>
          <w:sz w:val="24"/>
          <w:szCs w:val="24"/>
          <w:rtl/>
        </w:rPr>
      </w:pPr>
      <w:r w:rsidRPr="005733FA">
        <w:rPr>
          <w:rFonts w:hint="cs"/>
          <w:sz w:val="24"/>
          <w:szCs w:val="24"/>
          <w:rtl/>
        </w:rPr>
        <w:t xml:space="preserve">4.  כל סייג/חריג לגבי רכוש - המתייחס לרכוש מדינת ישראל שהספק או כל איש </w:t>
      </w:r>
    </w:p>
    <w:p w14:paraId="7080F8CC" w14:textId="77777777" w:rsidR="005733FA" w:rsidRPr="005733FA" w:rsidRDefault="005733FA" w:rsidP="005733FA">
      <w:pPr>
        <w:rPr>
          <w:sz w:val="24"/>
          <w:szCs w:val="24"/>
          <w:rtl/>
        </w:rPr>
      </w:pPr>
      <w:r w:rsidRPr="005733FA">
        <w:rPr>
          <w:rFonts w:hint="cs"/>
          <w:sz w:val="24"/>
          <w:szCs w:val="24"/>
          <w:rtl/>
        </w:rPr>
        <w:t xml:space="preserve">     שבשירותו פועלים או פעלו בו, מבוטל;</w:t>
      </w:r>
    </w:p>
    <w:p w14:paraId="1ED59975"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036CCDD6"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5.</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רכוש מדינת ישראל ייחשב רכוש צד שלישי.   </w:t>
      </w:r>
    </w:p>
    <w:p w14:paraId="0021444B"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1745918B"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6. הביטוח  מורחב לכסות נזקים שייגרמו כתוצאה מפריקה וטעינה על ידי ובאמצעות מכשירי </w:t>
      </w:r>
    </w:p>
    <w:p w14:paraId="62ED3FFC"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הרמה מכל סוג שהוא. אם קיים סייג/חריג לגבי טעינה ופריקה, הוא מבוטל;  </w:t>
      </w:r>
    </w:p>
    <w:p w14:paraId="42BCA17C"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98BF686"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7.  הביטוח מורחב לכסות את חבותו של המבוטח כלפי צד שלישי בגין פעילות של קבלנים, </w:t>
      </w:r>
    </w:p>
    <w:p w14:paraId="697D62C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קבלני משנה ועובדיהם;</w:t>
      </w:r>
    </w:p>
    <w:p w14:paraId="0A431595"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A9FABD4"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8. הביטוח על פי הפוליסה מורחב לשפות את מדינת ישראל –  משרד הבריאות, המרכז הרפואי  </w:t>
      </w:r>
    </w:p>
    <w:p w14:paraId="6A8FAE6B" w14:textId="77777777" w:rsid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הלל יפה, ככל שייחשבו אחראים למעשי ו/או מחדלי הספק וכל הפועלים מטעמו.</w:t>
      </w:r>
    </w:p>
    <w:p w14:paraId="1CE8F4FB" w14:textId="77777777" w:rsidR="00712F28" w:rsidRDefault="00712F28" w:rsidP="005733FA">
      <w:pPr>
        <w:tabs>
          <w:tab w:val="clear" w:pos="567"/>
        </w:tabs>
        <w:rPr>
          <w:rFonts w:ascii="Calibri" w:eastAsia="Calibri" w:hAnsi="Calibri"/>
          <w:b w:val="0"/>
          <w:noProof w:val="0"/>
          <w:sz w:val="24"/>
          <w:szCs w:val="24"/>
          <w:rtl/>
          <w:lang w:eastAsia="en-US"/>
        </w:rPr>
      </w:pPr>
    </w:p>
    <w:p w14:paraId="300B0D3D" w14:textId="77777777" w:rsidR="00712F28" w:rsidRDefault="00712F28" w:rsidP="005733FA">
      <w:pPr>
        <w:tabs>
          <w:tab w:val="clear" w:pos="567"/>
        </w:tabs>
        <w:rPr>
          <w:rFonts w:ascii="Calibri" w:eastAsia="Calibri" w:hAnsi="Calibri"/>
          <w:b w:val="0"/>
          <w:noProof w:val="0"/>
          <w:sz w:val="24"/>
          <w:szCs w:val="24"/>
          <w:rtl/>
          <w:lang w:eastAsia="en-US"/>
        </w:rPr>
      </w:pPr>
    </w:p>
    <w:p w14:paraId="33079EA6" w14:textId="77777777" w:rsidR="00712F28" w:rsidRPr="005733FA" w:rsidRDefault="00712F28" w:rsidP="005733FA">
      <w:pPr>
        <w:tabs>
          <w:tab w:val="clear" w:pos="567"/>
        </w:tabs>
        <w:rPr>
          <w:rFonts w:ascii="Calibri" w:eastAsia="Calibri" w:hAnsi="Calibri"/>
          <w:b w:val="0"/>
          <w:noProof w:val="0"/>
          <w:sz w:val="24"/>
          <w:szCs w:val="24"/>
          <w:rtl/>
          <w:lang w:eastAsia="en-US"/>
        </w:rPr>
      </w:pPr>
    </w:p>
    <w:p w14:paraId="50971759" w14:textId="77777777" w:rsidR="005733FA" w:rsidRPr="005733FA" w:rsidRDefault="005733FA" w:rsidP="005733FA">
      <w:pPr>
        <w:tabs>
          <w:tab w:val="clear" w:pos="567"/>
        </w:tabs>
        <w:rPr>
          <w:rFonts w:ascii="Calibri" w:eastAsia="Calibri" w:hAnsi="Calibri"/>
          <w:bCs/>
          <w:noProof w:val="0"/>
          <w:u w:val="single"/>
          <w:rtl/>
          <w:lang w:eastAsia="en-US"/>
        </w:rPr>
      </w:pPr>
      <w:r w:rsidRPr="005733FA">
        <w:rPr>
          <w:rFonts w:ascii="Calibri" w:eastAsia="Calibri" w:hAnsi="Calibri" w:hint="cs"/>
          <w:bCs/>
          <w:noProof w:val="0"/>
          <w:u w:val="single"/>
          <w:rtl/>
          <w:lang w:eastAsia="en-US"/>
        </w:rPr>
        <w:lastRenderedPageBreak/>
        <w:t xml:space="preserve">ביטוח חבות המוצר – </w:t>
      </w:r>
      <w:r w:rsidRPr="005733FA">
        <w:rPr>
          <w:rFonts w:ascii="Calibri" w:eastAsia="Calibri" w:hAnsi="Calibri"/>
          <w:bCs/>
          <w:noProof w:val="0"/>
          <w:u w:val="single"/>
          <w:lang w:eastAsia="en-US"/>
        </w:rPr>
        <w:t>PRODUCTS LIABILITY</w:t>
      </w:r>
      <w:r w:rsidRPr="005733FA">
        <w:rPr>
          <w:rFonts w:ascii="Calibri" w:eastAsia="Calibri" w:hAnsi="Calibri" w:hint="cs"/>
          <w:bCs/>
          <w:noProof w:val="0"/>
          <w:u w:val="single"/>
          <w:rtl/>
          <w:lang w:eastAsia="en-US"/>
        </w:rPr>
        <w:t>, מס' פוליסה:_____________</w:t>
      </w:r>
    </w:p>
    <w:p w14:paraId="4F677F1B" w14:textId="77777777" w:rsidR="005733FA" w:rsidRPr="005733FA" w:rsidRDefault="005733FA" w:rsidP="005733FA">
      <w:pPr>
        <w:tabs>
          <w:tab w:val="clear" w:pos="567"/>
        </w:tabs>
        <w:rPr>
          <w:rFonts w:ascii="Calibri" w:eastAsia="Calibri" w:hAnsi="Calibri"/>
          <w:bCs/>
          <w:noProof w:val="0"/>
          <w:u w:val="single"/>
          <w:rtl/>
          <w:lang w:eastAsia="en-US"/>
        </w:rPr>
      </w:pPr>
    </w:p>
    <w:p w14:paraId="50841D7A"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1. ביטוח חבותו של הספק והיצרן בביטוח חבות המוצר בגין אספקה,  התקנה ותחזוקת </w:t>
      </w:r>
    </w:p>
    <w:p w14:paraId="776BB60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2 דחסניות אשפה אינטגרליות על כל ציודן הנלווה למרכז הרפואי הלל יפה, בהתאם  </w:t>
      </w:r>
    </w:p>
    <w:p w14:paraId="7A32E2D0"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למכרז וחוזה עם מדינת ישראל –  משרד הבריאות, המרכז הרפואי הלל יפה  . הכיסוי כולל  </w:t>
      </w:r>
    </w:p>
    <w:p w14:paraId="0D342F4A"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נזקים הנובעים מחיבור למערכות ותשתיות, הפעלה, אחריות, תיקון תקלות, אספקת חלקי  </w:t>
      </w:r>
    </w:p>
    <w:p w14:paraId="2606E8C0"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חילוף, טיפול, בדיקות, הדרכה, שירות ותמיכה.   </w:t>
      </w:r>
    </w:p>
    <w:p w14:paraId="721BD06F"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w:t>
      </w:r>
    </w:p>
    <w:p w14:paraId="3018257E"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2.</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הכיסוי בפוליסה יהיה על פי דין לרבות על פי פקודת הנזיקין – נוסח חדש וכן על פי חוק </w:t>
      </w:r>
    </w:p>
    <w:p w14:paraId="29630D4B"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האחריות למוצרים פגומים-1980;</w:t>
      </w:r>
    </w:p>
    <w:p w14:paraId="5801CAC4"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7CC96D8"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3. גבול האחריות לא יפחת מסך 500,000 דולר ארה"ב למקרה ולתקופת הביטוח (שנה) בגין </w:t>
      </w:r>
    </w:p>
    <w:p w14:paraId="5EC3CDE9"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נזק לגוף ולרכוש.</w:t>
      </w:r>
    </w:p>
    <w:p w14:paraId="18BF3DA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w:t>
      </w:r>
    </w:p>
    <w:p w14:paraId="7BAC4F7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4. בפוליסה ייכלל סעיף אחריות צולבת -  </w:t>
      </w:r>
      <w:r w:rsidRPr="005733FA">
        <w:rPr>
          <w:rFonts w:ascii="Calibri" w:eastAsia="Calibri" w:hAnsi="Calibri"/>
          <w:b w:val="0"/>
          <w:noProof w:val="0"/>
          <w:sz w:val="24"/>
          <w:szCs w:val="24"/>
          <w:lang w:eastAsia="en-US"/>
        </w:rPr>
        <w:t>CROSS LIABILITY</w:t>
      </w:r>
      <w:r w:rsidRPr="005733FA">
        <w:rPr>
          <w:rFonts w:ascii="Calibri" w:eastAsia="Calibri" w:hAnsi="Calibri" w:hint="cs"/>
          <w:b w:val="0"/>
          <w:noProof w:val="0"/>
          <w:sz w:val="24"/>
          <w:szCs w:val="24"/>
          <w:rtl/>
          <w:lang w:eastAsia="en-US"/>
        </w:rPr>
        <w:t>.</w:t>
      </w:r>
    </w:p>
    <w:p w14:paraId="1C713304"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3DBEEF81"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5. הארכת תקופת הגילוי לפחות 6 חודשים.</w:t>
      </w:r>
    </w:p>
    <w:p w14:paraId="60F6F38A"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7CE9E080" w14:textId="77777777" w:rsidR="005733FA" w:rsidRPr="005733FA" w:rsidRDefault="005733FA" w:rsidP="005733FA">
      <w:pPr>
        <w:rPr>
          <w:sz w:val="24"/>
          <w:szCs w:val="24"/>
          <w:rtl/>
        </w:rPr>
      </w:pPr>
      <w:r w:rsidRPr="005733FA">
        <w:rPr>
          <w:rFonts w:hint="cs"/>
          <w:sz w:val="24"/>
          <w:szCs w:val="24"/>
          <w:rtl/>
        </w:rPr>
        <w:t>6.</w:t>
      </w:r>
      <w:r w:rsidRPr="005733FA">
        <w:rPr>
          <w:rtl/>
        </w:rPr>
        <w:t xml:space="preserve"> </w:t>
      </w:r>
      <w:r w:rsidRPr="005733FA">
        <w:rPr>
          <w:rFonts w:hint="cs"/>
          <w:sz w:val="24"/>
          <w:szCs w:val="24"/>
          <w:rtl/>
        </w:rPr>
        <w:t xml:space="preserve">הביטוח מורחב לשפות את מדינת ישראל –  משרד הבריאות, המרכז הרפואי הלל יפה לגבי </w:t>
      </w:r>
    </w:p>
    <w:p w14:paraId="335699DE" w14:textId="77777777" w:rsidR="005733FA" w:rsidRPr="005733FA" w:rsidRDefault="005733FA" w:rsidP="005733FA">
      <w:pPr>
        <w:rPr>
          <w:sz w:val="24"/>
          <w:szCs w:val="24"/>
          <w:rtl/>
        </w:rPr>
      </w:pPr>
      <w:r w:rsidRPr="005733FA">
        <w:rPr>
          <w:rFonts w:hint="cs"/>
          <w:sz w:val="24"/>
          <w:szCs w:val="24"/>
          <w:rtl/>
        </w:rPr>
        <w:t xml:space="preserve">    אחריותם בגין נזק עקב פגם במוצרים אשר סופקו ותוחזקו על ידי הספק/היצרן וכל הפועלים</w:t>
      </w:r>
    </w:p>
    <w:p w14:paraId="1C59ADCC" w14:textId="77777777" w:rsidR="005733FA" w:rsidRPr="005733FA" w:rsidRDefault="005733FA" w:rsidP="005733FA">
      <w:pPr>
        <w:rPr>
          <w:sz w:val="24"/>
          <w:szCs w:val="24"/>
          <w:rtl/>
        </w:rPr>
      </w:pPr>
      <w:r w:rsidRPr="005733FA">
        <w:rPr>
          <w:rFonts w:hint="cs"/>
          <w:sz w:val="24"/>
          <w:szCs w:val="24"/>
          <w:rtl/>
        </w:rPr>
        <w:t xml:space="preserve">    מטעמם.</w:t>
      </w:r>
    </w:p>
    <w:p w14:paraId="376D1DE9" w14:textId="77777777" w:rsidR="005733FA" w:rsidRPr="005733FA" w:rsidRDefault="005733FA" w:rsidP="005733FA">
      <w:pPr>
        <w:rPr>
          <w:sz w:val="24"/>
          <w:szCs w:val="24"/>
          <w:rtl/>
        </w:rPr>
      </w:pPr>
    </w:p>
    <w:p w14:paraId="498695A2" w14:textId="77777777" w:rsidR="005733FA" w:rsidRPr="005733FA" w:rsidRDefault="005733FA" w:rsidP="005733FA">
      <w:pPr>
        <w:tabs>
          <w:tab w:val="clear" w:pos="567"/>
        </w:tabs>
        <w:rPr>
          <w:rFonts w:ascii="Calibri" w:eastAsia="Calibri" w:hAnsi="Calibri"/>
          <w:bCs/>
          <w:noProof w:val="0"/>
          <w:u w:val="single"/>
          <w:rtl/>
          <w:lang w:eastAsia="en-US"/>
        </w:rPr>
      </w:pPr>
      <w:r w:rsidRPr="005733FA">
        <w:rPr>
          <w:rFonts w:ascii="Calibri" w:eastAsia="Calibri" w:hAnsi="Calibri" w:hint="cs"/>
          <w:bCs/>
          <w:noProof w:val="0"/>
          <w:u w:val="single"/>
          <w:rtl/>
          <w:lang w:eastAsia="en-US"/>
        </w:rPr>
        <w:t>כללי</w:t>
      </w:r>
    </w:p>
    <w:p w14:paraId="4B2732B4" w14:textId="77777777" w:rsidR="005733FA" w:rsidRPr="005733FA" w:rsidRDefault="005733FA" w:rsidP="005733FA">
      <w:pPr>
        <w:tabs>
          <w:tab w:val="clear" w:pos="567"/>
        </w:tabs>
        <w:rPr>
          <w:rFonts w:ascii="Calibri" w:eastAsia="Calibri" w:hAnsi="Calibri"/>
          <w:b w:val="0"/>
          <w:noProof w:val="0"/>
          <w:color w:val="FF0000"/>
          <w:sz w:val="24"/>
          <w:szCs w:val="24"/>
          <w:rtl/>
          <w:lang w:eastAsia="en-US"/>
        </w:rPr>
      </w:pPr>
    </w:p>
    <w:p w14:paraId="39D10ED7"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בפוליסות הביטוח  הנ"ל נכללו התנאים הבאים:</w:t>
      </w:r>
    </w:p>
    <w:p w14:paraId="243313B7"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6882381" w14:textId="77777777" w:rsidR="005733FA" w:rsidRPr="005733FA" w:rsidRDefault="005733FA" w:rsidP="005733FA">
      <w:pPr>
        <w:tabs>
          <w:tab w:val="clear" w:pos="567"/>
        </w:tabs>
        <w:rPr>
          <w:rFonts w:ascii="Calibri" w:eastAsia="Calibri" w:hAnsi="Calibri"/>
          <w:bCs/>
          <w:noProof w:val="0"/>
          <w:sz w:val="24"/>
          <w:szCs w:val="24"/>
          <w:rtl/>
          <w:lang w:eastAsia="en-US"/>
        </w:rPr>
      </w:pPr>
      <w:r w:rsidRPr="005733FA">
        <w:rPr>
          <w:rFonts w:ascii="Calibri" w:eastAsia="Calibri" w:hAnsi="Calibri" w:hint="cs"/>
          <w:b w:val="0"/>
          <w:noProof w:val="0"/>
          <w:sz w:val="24"/>
          <w:szCs w:val="24"/>
          <w:rtl/>
          <w:lang w:eastAsia="en-US"/>
        </w:rPr>
        <w:t xml:space="preserve">1.  לשם המבוטח יתווספו כמבוטחים נוספים: </w:t>
      </w:r>
      <w:r w:rsidRPr="005733FA">
        <w:rPr>
          <w:rFonts w:ascii="Calibri" w:eastAsia="Calibri" w:hAnsi="Calibri" w:hint="cs"/>
          <w:bCs/>
          <w:noProof w:val="0"/>
          <w:sz w:val="24"/>
          <w:szCs w:val="24"/>
          <w:rtl/>
          <w:lang w:eastAsia="en-US"/>
        </w:rPr>
        <w:t xml:space="preserve">מדינת ישראל – משרד הבריאות, המרכז הרפואי  </w:t>
      </w:r>
    </w:p>
    <w:p w14:paraId="3FC6E567"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Cs/>
          <w:noProof w:val="0"/>
          <w:sz w:val="24"/>
          <w:szCs w:val="24"/>
          <w:rtl/>
          <w:lang w:eastAsia="en-US"/>
        </w:rPr>
        <w:t xml:space="preserve">     הלל יפה, </w:t>
      </w:r>
      <w:r w:rsidRPr="005733FA">
        <w:rPr>
          <w:rFonts w:ascii="Calibri" w:eastAsia="Calibri" w:hAnsi="Calibri" w:hint="cs"/>
          <w:b w:val="0"/>
          <w:noProof w:val="0"/>
          <w:sz w:val="24"/>
          <w:szCs w:val="24"/>
          <w:rtl/>
          <w:lang w:eastAsia="en-US"/>
        </w:rPr>
        <w:t xml:space="preserve">בכפוף להרחבי השיפוי כמפורט לעיל.     </w:t>
      </w:r>
    </w:p>
    <w:p w14:paraId="4C5B7C94"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6CC723A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2. בכל מקרה של צמצום או ביטול הביטוח  ע"י אחד הצדדים לא יהיה להם כל תוקף, אלא  </w:t>
      </w:r>
    </w:p>
    <w:p w14:paraId="2EAF174E"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אם ניתנה על ידינו הודעה מוקדמת של 60 יום לפחות במכתב רשום למנהל האדמיניסטרטיבי  </w:t>
      </w:r>
    </w:p>
    <w:p w14:paraId="0E1DE52E"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של המרכז הרפואי הלל  יפה  . </w:t>
      </w:r>
    </w:p>
    <w:p w14:paraId="2BEDC105"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5B12B634"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3. אנו מוותרים על כל זכות תחלוף/שיבוב, תביעה, השתתפות או חזרה כלפי מדינת ישראל - </w:t>
      </w:r>
    </w:p>
    <w:p w14:paraId="77E4DD7A"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משרד הבריאות, המרכז הרפואי הלל יפה  ועובדיהם, ובלבד שהוויתור לא יחול לטובת אדם  </w:t>
      </w:r>
    </w:p>
    <w:p w14:paraId="22118370"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שגרם לנזק מתוך כוונת זדון.     </w:t>
      </w:r>
    </w:p>
    <w:p w14:paraId="14EC2BBE"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4356D98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4.  הספק אחראי בלעדית כלפינו לתשלום דמי  הביטוח עבור כל הפוליסות ולמילוי  כל  </w:t>
      </w:r>
    </w:p>
    <w:p w14:paraId="75E346FC"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החובות  המוטלות על המבוטח על פי תנאי הפוליסות.</w:t>
      </w:r>
    </w:p>
    <w:p w14:paraId="2B272DEE"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1919CB05"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5.  ההשתתפויות העצמיות הנקובות בכל פוליסה ופוליסה תחולנה בלעדית על הספק.</w:t>
      </w:r>
    </w:p>
    <w:p w14:paraId="0D8E4434"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25DB3A03"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6. כל סעיף בפוליסות הביטוח המפקיע או מקטין בדרך כל שהיא את אחריות המבטח, כאשר </w:t>
      </w:r>
    </w:p>
    <w:p w14:paraId="664D44A1"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קיים ביטוח אחר לא יופעל כלפי מדינת ישראל, והביטוח הינו בחזקת ביטוח ראשוני המזכה</w:t>
      </w:r>
    </w:p>
    <w:p w14:paraId="3D4EAF87"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במלוא הזכויות על פי הביטוח.</w:t>
      </w:r>
    </w:p>
    <w:p w14:paraId="0EB09C1F" w14:textId="77777777" w:rsidR="005733FA" w:rsidRPr="005733FA" w:rsidRDefault="005733FA" w:rsidP="005733FA">
      <w:pPr>
        <w:tabs>
          <w:tab w:val="clear" w:pos="567"/>
        </w:tabs>
        <w:rPr>
          <w:rFonts w:ascii="Calibri" w:eastAsia="Calibri" w:hAnsi="Calibri"/>
          <w:b w:val="0"/>
          <w:noProof w:val="0"/>
          <w:sz w:val="24"/>
          <w:szCs w:val="24"/>
          <w:rtl/>
          <w:lang w:eastAsia="en-US"/>
        </w:rPr>
      </w:pPr>
    </w:p>
    <w:p w14:paraId="28620F14"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7. תנאי הכיסוי של הפוליסות</w:t>
      </w:r>
      <w:r w:rsidRPr="005733FA">
        <w:rPr>
          <w:rFonts w:ascii="Calibri" w:eastAsia="Calibri" w:hAnsi="Calibri" w:cs="Arial"/>
          <w:b w:val="0"/>
          <w:noProof w:val="0"/>
          <w:sz w:val="22"/>
          <w:szCs w:val="22"/>
          <w:rtl/>
          <w:lang w:eastAsia="en-US"/>
        </w:rPr>
        <w:t xml:space="preserve"> </w:t>
      </w:r>
      <w:r w:rsidRPr="005733FA">
        <w:rPr>
          <w:rFonts w:ascii="Calibri" w:eastAsia="Calibri" w:hAnsi="Calibri" w:hint="cs"/>
          <w:b w:val="0"/>
          <w:noProof w:val="0"/>
          <w:sz w:val="24"/>
          <w:szCs w:val="24"/>
          <w:rtl/>
          <w:lang w:eastAsia="en-US"/>
        </w:rPr>
        <w:t xml:space="preserve">הנ"ל לא יפחתו מהמקובל על פי תנאי "פוליסות נוסח ביט", </w:t>
      </w:r>
    </w:p>
    <w:p w14:paraId="54E9467C"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בכפוף להרחבת הכיסויים המתחייבים על פי הנדרש לעיל ולביטול חריג כוונה ו/או </w:t>
      </w:r>
    </w:p>
    <w:p w14:paraId="1441E32F"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רשלנות רבתי ככל שקיים.                                           </w:t>
      </w:r>
    </w:p>
    <w:p w14:paraId="3EB53746" w14:textId="77777777" w:rsidR="005733FA" w:rsidRPr="005733FA" w:rsidRDefault="005733FA" w:rsidP="005733FA">
      <w:pPr>
        <w:tabs>
          <w:tab w:val="clear" w:pos="567"/>
        </w:tabs>
        <w:rPr>
          <w:rFonts w:ascii="Calibri" w:eastAsia="Calibri" w:hAnsi="Calibri"/>
          <w:b w:val="0"/>
          <w:noProof w:val="0"/>
          <w:color w:val="FF0000"/>
          <w:sz w:val="24"/>
          <w:szCs w:val="24"/>
          <w:rtl/>
          <w:lang w:eastAsia="en-US"/>
        </w:rPr>
      </w:pPr>
      <w:r w:rsidRPr="005733FA">
        <w:rPr>
          <w:rFonts w:ascii="Calibri" w:eastAsia="Calibri" w:hAnsi="Calibri" w:hint="cs"/>
          <w:b w:val="0"/>
          <w:noProof w:val="0"/>
          <w:color w:val="FF0000"/>
          <w:sz w:val="24"/>
          <w:szCs w:val="24"/>
          <w:rtl/>
          <w:lang w:eastAsia="en-US"/>
        </w:rPr>
        <w:t xml:space="preserve">          </w:t>
      </w:r>
    </w:p>
    <w:p w14:paraId="491650EB" w14:textId="77777777" w:rsidR="005733FA" w:rsidRPr="005733FA" w:rsidRDefault="005733FA" w:rsidP="005733FA">
      <w:pPr>
        <w:tabs>
          <w:tab w:val="clear" w:pos="567"/>
        </w:tabs>
        <w:rPr>
          <w:rFonts w:ascii="Calibri" w:eastAsia="Calibri" w:hAnsi="Calibri"/>
          <w:bCs/>
          <w:noProof w:val="0"/>
          <w:sz w:val="24"/>
          <w:szCs w:val="24"/>
          <w:rtl/>
          <w:lang w:eastAsia="en-US"/>
        </w:rPr>
      </w:pPr>
      <w:r w:rsidRPr="005733FA">
        <w:rPr>
          <w:rFonts w:ascii="Calibri" w:eastAsia="Calibri" w:hAnsi="Calibri" w:hint="cs"/>
          <w:bCs/>
          <w:noProof w:val="0"/>
          <w:sz w:val="24"/>
          <w:szCs w:val="24"/>
          <w:rtl/>
          <w:lang w:eastAsia="en-US"/>
        </w:rPr>
        <w:t>בכפוף לתנאי וסייגי הפוליסות המקוריות עד כמה שלא שונו במפורש על פי האמור באישור זה.</w:t>
      </w:r>
    </w:p>
    <w:p w14:paraId="782B3510" w14:textId="77777777" w:rsidR="005733FA" w:rsidRPr="005733FA" w:rsidRDefault="005733FA" w:rsidP="005733FA">
      <w:pPr>
        <w:tabs>
          <w:tab w:val="clear" w:pos="567"/>
        </w:tabs>
        <w:rPr>
          <w:rFonts w:ascii="Calibri" w:eastAsia="Calibri" w:hAnsi="Calibri"/>
          <w:bCs/>
          <w:noProof w:val="0"/>
          <w:sz w:val="24"/>
          <w:szCs w:val="24"/>
          <w:rtl/>
          <w:lang w:eastAsia="en-US"/>
        </w:rPr>
      </w:pPr>
    </w:p>
    <w:p w14:paraId="2C9FA405" w14:textId="77777777" w:rsidR="005733FA" w:rsidRPr="005733FA" w:rsidRDefault="005733FA" w:rsidP="005733FA">
      <w:pPr>
        <w:tabs>
          <w:tab w:val="clear" w:pos="567"/>
        </w:tabs>
        <w:rPr>
          <w:rFonts w:ascii="Calibri" w:eastAsia="Calibri" w:hAnsi="Calibri"/>
          <w:b w:val="0"/>
          <w:noProof w:val="0"/>
          <w:sz w:val="24"/>
          <w:szCs w:val="24"/>
          <w:lang w:eastAsia="en-US"/>
        </w:rPr>
      </w:pPr>
      <w:r w:rsidRPr="005733FA">
        <w:rPr>
          <w:rFonts w:ascii="Calibri" w:eastAsia="Calibri" w:hAnsi="Calibri" w:hint="cs"/>
          <w:b w:val="0"/>
          <w:noProof w:val="0"/>
          <w:sz w:val="24"/>
          <w:szCs w:val="24"/>
          <w:rtl/>
          <w:lang w:eastAsia="en-US"/>
        </w:rPr>
        <w:t xml:space="preserve">                                                                                       בכבוד רב,</w:t>
      </w:r>
    </w:p>
    <w:p w14:paraId="326C8076" w14:textId="77777777"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 xml:space="preserve">                                                                    ___________________________</w:t>
      </w:r>
    </w:p>
    <w:p w14:paraId="16698DEC" w14:textId="5B25ECE3" w:rsidR="005733FA" w:rsidRPr="005733FA" w:rsidRDefault="005733FA" w:rsidP="005733FA">
      <w:pPr>
        <w:tabs>
          <w:tab w:val="clear" w:pos="567"/>
        </w:tabs>
        <w:rPr>
          <w:rFonts w:ascii="Calibri" w:eastAsia="Calibri" w:hAnsi="Calibri"/>
          <w:b w:val="0"/>
          <w:noProof w:val="0"/>
          <w:sz w:val="24"/>
          <w:szCs w:val="24"/>
          <w:rtl/>
          <w:lang w:eastAsia="en-US"/>
        </w:rPr>
      </w:pPr>
      <w:r w:rsidRPr="005733FA">
        <w:rPr>
          <w:rFonts w:ascii="Calibri" w:eastAsia="Calibri" w:hAnsi="Calibri" w:hint="cs"/>
          <w:b w:val="0"/>
          <w:noProof w:val="0"/>
          <w:sz w:val="24"/>
          <w:szCs w:val="24"/>
          <w:rtl/>
          <w:lang w:eastAsia="en-US"/>
        </w:rPr>
        <w:t>תאריך______________                        חתימת מורשה המבטח  וחותמת המבטח</w:t>
      </w:r>
    </w:p>
    <w:p w14:paraId="6A764EB4" w14:textId="77777777" w:rsidR="005733FA" w:rsidRDefault="005733FA" w:rsidP="005733FA">
      <w:pPr>
        <w:rPr>
          <w:sz w:val="24"/>
          <w:szCs w:val="24"/>
          <w:rtl/>
          <w:lang w:eastAsia="en-US"/>
        </w:rPr>
      </w:pPr>
    </w:p>
    <w:p w14:paraId="465E16B4" w14:textId="77777777" w:rsidR="00712F28" w:rsidRDefault="00712F28" w:rsidP="005733FA">
      <w:pPr>
        <w:rPr>
          <w:sz w:val="24"/>
          <w:szCs w:val="24"/>
          <w:rtl/>
          <w:lang w:eastAsia="en-US"/>
        </w:rPr>
      </w:pPr>
    </w:p>
    <w:p w14:paraId="0169FCB5" w14:textId="77777777" w:rsidR="00712F28" w:rsidRDefault="00712F28" w:rsidP="005733FA">
      <w:pPr>
        <w:tabs>
          <w:tab w:val="clear" w:pos="567"/>
        </w:tabs>
        <w:jc w:val="right"/>
        <w:rPr>
          <w:rFonts w:ascii="Calibri" w:eastAsia="Calibri" w:hAnsi="Calibri"/>
          <w:bCs/>
          <w:noProof w:val="0"/>
          <w:u w:val="single"/>
          <w:rtl/>
          <w:lang w:eastAsia="en-US"/>
        </w:rPr>
      </w:pPr>
    </w:p>
    <w:p w14:paraId="5A104AC6" w14:textId="77777777" w:rsidR="00712F28" w:rsidRDefault="00712F28" w:rsidP="005733FA">
      <w:pPr>
        <w:tabs>
          <w:tab w:val="clear" w:pos="567"/>
        </w:tabs>
        <w:jc w:val="right"/>
        <w:rPr>
          <w:rFonts w:ascii="Calibri" w:eastAsia="Calibri" w:hAnsi="Calibri"/>
          <w:bCs/>
          <w:noProof w:val="0"/>
          <w:u w:val="single"/>
          <w:rtl/>
          <w:lang w:eastAsia="en-US"/>
        </w:rPr>
      </w:pPr>
    </w:p>
    <w:p w14:paraId="064980B7" w14:textId="77777777" w:rsidR="005733FA" w:rsidRPr="005733FA" w:rsidRDefault="005733FA" w:rsidP="005733FA">
      <w:pPr>
        <w:tabs>
          <w:tab w:val="clear" w:pos="567"/>
        </w:tabs>
        <w:jc w:val="right"/>
        <w:rPr>
          <w:rFonts w:ascii="Calibri" w:eastAsia="Calibri" w:hAnsi="Calibri"/>
          <w:bCs/>
          <w:noProof w:val="0"/>
          <w:u w:val="single"/>
          <w:rtl/>
          <w:lang w:eastAsia="en-US"/>
        </w:rPr>
      </w:pPr>
      <w:r w:rsidRPr="005733FA">
        <w:rPr>
          <w:rFonts w:ascii="Calibri" w:eastAsia="Calibri" w:hAnsi="Calibri" w:hint="cs"/>
          <w:bCs/>
          <w:noProof w:val="0"/>
          <w:u w:val="single"/>
          <w:rtl/>
          <w:lang w:eastAsia="en-US"/>
        </w:rPr>
        <w:t xml:space="preserve">נספח ב' </w:t>
      </w:r>
    </w:p>
    <w:p w14:paraId="4CDBAAD2" w14:textId="77777777" w:rsidR="005733FA" w:rsidRPr="005733FA" w:rsidRDefault="005733FA" w:rsidP="005733FA">
      <w:pPr>
        <w:tabs>
          <w:tab w:val="clear" w:pos="567"/>
          <w:tab w:val="left" w:pos="720"/>
        </w:tabs>
        <w:rPr>
          <w:b w:val="0"/>
          <w:noProof w:val="0"/>
          <w:sz w:val="24"/>
          <w:szCs w:val="24"/>
          <w:rtl/>
          <w:lang w:eastAsia="en-US"/>
        </w:rPr>
      </w:pPr>
    </w:p>
    <w:p w14:paraId="223518ED" w14:textId="77777777" w:rsidR="005733FA" w:rsidRPr="005733FA" w:rsidRDefault="005733FA" w:rsidP="005733FA">
      <w:pPr>
        <w:tabs>
          <w:tab w:val="clear" w:pos="567"/>
          <w:tab w:val="left" w:pos="720"/>
        </w:tabs>
        <w:rPr>
          <w:b w:val="0"/>
          <w:noProof w:val="0"/>
          <w:sz w:val="24"/>
          <w:szCs w:val="24"/>
          <w:rtl/>
          <w:lang w:eastAsia="en-US"/>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1823"/>
        <w:gridCol w:w="1984"/>
        <w:gridCol w:w="848"/>
        <w:gridCol w:w="995"/>
        <w:gridCol w:w="1843"/>
        <w:gridCol w:w="1843"/>
        <w:gridCol w:w="24"/>
      </w:tblGrid>
      <w:tr w:rsidR="005733FA" w:rsidRPr="005733FA" w14:paraId="3D98DC41" w14:textId="77777777" w:rsidTr="00616445">
        <w:trPr>
          <w:trHeight w:val="691"/>
          <w:tblHeader/>
          <w:jc w:val="center"/>
        </w:trPr>
        <w:tc>
          <w:tcPr>
            <w:tcW w:w="9360" w:type="dxa"/>
            <w:gridSpan w:val="7"/>
            <w:tcBorders>
              <w:top w:val="nil"/>
              <w:left w:val="nil"/>
              <w:bottom w:val="single" w:sz="4" w:space="0" w:color="999999"/>
              <w:right w:val="nil"/>
            </w:tcBorders>
            <w:vAlign w:val="bottom"/>
          </w:tcPr>
          <w:p w14:paraId="6A09FF62" w14:textId="77777777" w:rsidR="005733FA" w:rsidRPr="005733FA" w:rsidRDefault="005733FA" w:rsidP="005733FA">
            <w:pPr>
              <w:tabs>
                <w:tab w:val="clear" w:pos="567"/>
              </w:tabs>
              <w:jc w:val="center"/>
              <w:outlineLvl w:val="0"/>
              <w:rPr>
                <w:rFonts w:ascii="Verdana" w:eastAsia="Batang" w:hAnsi="Verdana"/>
                <w:b w:val="0"/>
                <w:caps/>
                <w:noProof w:val="0"/>
                <w:spacing w:val="8"/>
                <w:rtl/>
              </w:rPr>
            </w:pPr>
            <w:r w:rsidRPr="005733FA">
              <w:rPr>
                <w:rFonts w:ascii="Verdana" w:eastAsia="Batang" w:hAnsi="Verdana"/>
                <w:bCs/>
                <w:caps/>
                <w:noProof w:val="0"/>
                <w:spacing w:val="8"/>
                <w:rtl/>
                <w:lang w:val="en-GB"/>
              </w:rPr>
              <w:t>סקר</w:t>
            </w:r>
            <w:r w:rsidRPr="005733FA">
              <w:rPr>
                <w:rFonts w:ascii="Verdana" w:eastAsia="Batang" w:hAnsi="Verdana"/>
                <w:bCs/>
                <w:caps/>
                <w:noProof w:val="0"/>
                <w:spacing w:val="8"/>
                <w:rtl/>
                <w:lang w:val="en-GB" w:bidi="ar-SA"/>
              </w:rPr>
              <w:t xml:space="preserve"> </w:t>
            </w:r>
            <w:r w:rsidRPr="005733FA">
              <w:rPr>
                <w:rFonts w:ascii="Verdana" w:eastAsia="Batang" w:hAnsi="Verdana"/>
                <w:bCs/>
                <w:caps/>
                <w:noProof w:val="0"/>
                <w:spacing w:val="8"/>
                <w:rtl/>
                <w:lang w:val="en-GB"/>
              </w:rPr>
              <w:t>איכות</w:t>
            </w:r>
            <w:r w:rsidRPr="005733FA">
              <w:rPr>
                <w:rFonts w:ascii="Verdana" w:eastAsia="Batang" w:hAnsi="Verdana" w:hint="cs"/>
                <w:bCs/>
                <w:caps/>
                <w:noProof w:val="0"/>
                <w:spacing w:val="8"/>
                <w:rtl/>
                <w:lang w:val="en-GB"/>
              </w:rPr>
              <w:t xml:space="preserve"> ובטיחות</w:t>
            </w:r>
          </w:p>
          <w:p w14:paraId="1C9730CA" w14:textId="77777777" w:rsidR="005733FA" w:rsidRPr="005733FA" w:rsidRDefault="005733FA" w:rsidP="005733FA">
            <w:pPr>
              <w:tabs>
                <w:tab w:val="clear" w:pos="567"/>
              </w:tabs>
              <w:jc w:val="center"/>
              <w:outlineLvl w:val="0"/>
              <w:rPr>
                <w:rFonts w:eastAsia="Batang"/>
                <w:bCs/>
                <w:noProof w:val="0"/>
                <w:spacing w:val="8"/>
                <w:lang w:bidi="ar-SA"/>
              </w:rPr>
            </w:pPr>
            <w:r w:rsidRPr="005733FA">
              <w:rPr>
                <w:rFonts w:eastAsia="Batang"/>
                <w:bCs/>
                <w:noProof w:val="0"/>
                <w:spacing w:val="8"/>
                <w:lang w:bidi="ar-SA"/>
              </w:rPr>
              <w:t>Q&amp;S TEST</w:t>
            </w:r>
          </w:p>
          <w:p w14:paraId="6F377538" w14:textId="77777777" w:rsidR="005733FA" w:rsidRPr="005733FA" w:rsidRDefault="005733FA" w:rsidP="005733FA">
            <w:pPr>
              <w:tabs>
                <w:tab w:val="clear" w:pos="567"/>
              </w:tabs>
              <w:jc w:val="center"/>
              <w:outlineLvl w:val="0"/>
              <w:rPr>
                <w:rFonts w:ascii="Verdana" w:eastAsia="Batang" w:hAnsi="Verdana"/>
                <w:b w:val="0"/>
                <w:caps/>
                <w:noProof w:val="0"/>
                <w:spacing w:val="8"/>
                <w:sz w:val="24"/>
                <w:szCs w:val="24"/>
                <w:rtl/>
              </w:rPr>
            </w:pPr>
          </w:p>
        </w:tc>
      </w:tr>
      <w:tr w:rsidR="005733FA" w:rsidRPr="005733FA" w14:paraId="29B4B93A" w14:textId="77777777" w:rsidTr="00616445">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vAlign w:val="center"/>
          </w:tcPr>
          <w:p w14:paraId="2C468DA5" w14:textId="77777777" w:rsidR="005733FA" w:rsidRPr="005733FA" w:rsidRDefault="005733FA" w:rsidP="005733FA">
            <w:pPr>
              <w:tabs>
                <w:tab w:val="clear" w:pos="567"/>
              </w:tabs>
              <w:rPr>
                <w:rFonts w:ascii="Verdana" w:eastAsia="Batang" w:hAnsi="Verdana"/>
                <w:b w:val="0"/>
                <w:noProof w:val="0"/>
                <w:spacing w:val="8"/>
                <w:sz w:val="24"/>
                <w:szCs w:val="24"/>
                <w:lang w:val="en-GB" w:bidi="ar-SA"/>
              </w:rPr>
            </w:pPr>
            <w:r w:rsidRPr="005733FA">
              <w:rPr>
                <w:rFonts w:ascii="Arial" w:eastAsia="Batang" w:hAnsi="Arial" w:cs="Arial" w:hint="cs"/>
                <w:b w:val="0"/>
                <w:noProof w:val="0"/>
                <w:spacing w:val="8"/>
                <w:sz w:val="24"/>
                <w:szCs w:val="24"/>
                <w:rtl/>
              </w:rPr>
              <w:t xml:space="preserve">שם </w:t>
            </w:r>
            <w:r w:rsidRPr="005733FA">
              <w:rPr>
                <w:rFonts w:ascii="Verdana" w:eastAsia="Batang" w:hAnsi="Verdana" w:hint="cs"/>
                <w:b w:val="0"/>
                <w:noProof w:val="0"/>
                <w:spacing w:val="8"/>
                <w:sz w:val="24"/>
                <w:szCs w:val="24"/>
                <w:rtl/>
                <w:lang w:val="en-GB"/>
              </w:rPr>
              <w:t>החברה / הספק</w:t>
            </w:r>
            <w:r w:rsidRPr="005733FA">
              <w:rPr>
                <w:rFonts w:ascii="Verdana" w:eastAsia="Batang" w:hAnsi="Verdana" w:hint="cs"/>
                <w:b w:val="0"/>
                <w:noProof w:val="0"/>
                <w:spacing w:val="8"/>
                <w:sz w:val="24"/>
                <w:szCs w:val="24"/>
                <w:rtl/>
                <w:lang w:val="en-GB" w:bidi="ar-SA"/>
              </w:rPr>
              <w:t>:</w:t>
            </w:r>
          </w:p>
        </w:tc>
      </w:tr>
      <w:tr w:rsidR="005733FA" w:rsidRPr="005733FA" w14:paraId="32BBB696" w14:textId="77777777" w:rsidTr="00616445">
        <w:trPr>
          <w:trHeight w:val="360"/>
          <w:jc w:val="center"/>
        </w:trPr>
        <w:tc>
          <w:tcPr>
            <w:tcW w:w="4655" w:type="dxa"/>
            <w:gridSpan w:val="3"/>
            <w:tcBorders>
              <w:top w:val="single" w:sz="4" w:space="0" w:color="999999"/>
              <w:left w:val="single" w:sz="4" w:space="0" w:color="999999"/>
              <w:bottom w:val="single" w:sz="4" w:space="0" w:color="999999"/>
              <w:right w:val="single" w:sz="4" w:space="0" w:color="999999"/>
            </w:tcBorders>
            <w:vAlign w:val="center"/>
          </w:tcPr>
          <w:p w14:paraId="1532A816" w14:textId="77777777" w:rsidR="005733FA" w:rsidRPr="005733FA" w:rsidRDefault="005733FA" w:rsidP="005733FA">
            <w:pPr>
              <w:tabs>
                <w:tab w:val="clear" w:pos="567"/>
              </w:tabs>
              <w:rPr>
                <w:rFonts w:ascii="Verdana" w:eastAsia="Batang" w:hAnsi="Verdana"/>
                <w:b w:val="0"/>
                <w:noProof w:val="0"/>
                <w:spacing w:val="8"/>
                <w:sz w:val="24"/>
                <w:szCs w:val="24"/>
                <w:lang w:val="en-GB"/>
              </w:rPr>
            </w:pPr>
            <w:r w:rsidRPr="005733FA">
              <w:rPr>
                <w:rFonts w:ascii="Arial" w:eastAsia="Batang" w:hAnsi="Arial" w:hint="cs"/>
                <w:b w:val="0"/>
                <w:noProof w:val="0"/>
                <w:spacing w:val="8"/>
                <w:sz w:val="24"/>
                <w:szCs w:val="24"/>
                <w:rtl/>
                <w:lang w:val="en-GB"/>
              </w:rPr>
              <w:t>נשוא ההתקשרות</w:t>
            </w:r>
            <w:r w:rsidRPr="005733FA">
              <w:rPr>
                <w:rFonts w:ascii="Verdana" w:eastAsia="Batang" w:hAnsi="Verdana" w:hint="cs"/>
                <w:b w:val="0"/>
                <w:noProof w:val="0"/>
                <w:spacing w:val="8"/>
                <w:sz w:val="24"/>
                <w:szCs w:val="24"/>
                <w:rtl/>
                <w:lang w:val="en-GB" w:bidi="ar-SA"/>
              </w:rPr>
              <w:t>:</w:t>
            </w:r>
            <w:r w:rsidRPr="005733FA">
              <w:rPr>
                <w:rFonts w:ascii="Verdana" w:eastAsia="Batang" w:hAnsi="Verdana" w:hint="cs"/>
                <w:b w:val="0"/>
                <w:noProof w:val="0"/>
                <w:spacing w:val="8"/>
                <w:sz w:val="24"/>
                <w:szCs w:val="24"/>
                <w:rtl/>
                <w:lang w:val="en-GB"/>
              </w:rPr>
              <w:t xml:space="preserve"> </w:t>
            </w:r>
          </w:p>
        </w:tc>
        <w:tc>
          <w:tcPr>
            <w:tcW w:w="4705" w:type="dxa"/>
            <w:gridSpan w:val="4"/>
            <w:tcBorders>
              <w:top w:val="single" w:sz="4" w:space="0" w:color="999999"/>
              <w:left w:val="single" w:sz="4" w:space="0" w:color="999999"/>
              <w:bottom w:val="single" w:sz="4" w:space="0" w:color="999999"/>
              <w:right w:val="single" w:sz="4" w:space="0" w:color="999999"/>
            </w:tcBorders>
            <w:vAlign w:val="center"/>
          </w:tcPr>
          <w:p w14:paraId="53670871" w14:textId="77777777" w:rsidR="005733FA" w:rsidRPr="005733FA" w:rsidRDefault="005733FA" w:rsidP="005733FA">
            <w:pPr>
              <w:tabs>
                <w:tab w:val="clear" w:pos="567"/>
              </w:tabs>
              <w:rPr>
                <w:rFonts w:ascii="Verdana" w:eastAsia="Batang" w:hAnsi="Verdana"/>
                <w:b w:val="0"/>
                <w:noProof w:val="0"/>
                <w:spacing w:val="8"/>
                <w:sz w:val="24"/>
                <w:szCs w:val="24"/>
                <w:lang w:val="en-GB"/>
              </w:rPr>
            </w:pPr>
            <w:r w:rsidRPr="005733FA">
              <w:rPr>
                <w:rFonts w:ascii="Verdana" w:eastAsia="Batang" w:hAnsi="Verdana" w:hint="cs"/>
                <w:b w:val="0"/>
                <w:noProof w:val="0"/>
                <w:spacing w:val="8"/>
                <w:sz w:val="24"/>
                <w:szCs w:val="24"/>
                <w:rtl/>
                <w:lang w:val="en-GB"/>
              </w:rPr>
              <w:t>סוג התקשרות:</w:t>
            </w:r>
          </w:p>
        </w:tc>
      </w:tr>
      <w:tr w:rsidR="005733FA" w:rsidRPr="005733FA" w14:paraId="6C9D9F76" w14:textId="77777777" w:rsidTr="00616445">
        <w:trPr>
          <w:trHeight w:val="360"/>
          <w:jc w:val="center"/>
        </w:trPr>
        <w:tc>
          <w:tcPr>
            <w:tcW w:w="4655" w:type="dxa"/>
            <w:gridSpan w:val="3"/>
            <w:tcBorders>
              <w:top w:val="single" w:sz="4" w:space="0" w:color="999999"/>
              <w:left w:val="single" w:sz="4" w:space="0" w:color="999999"/>
              <w:bottom w:val="single" w:sz="4" w:space="0" w:color="999999"/>
              <w:right w:val="single" w:sz="4" w:space="0" w:color="999999"/>
            </w:tcBorders>
            <w:vAlign w:val="center"/>
          </w:tcPr>
          <w:p w14:paraId="665862AB" w14:textId="77777777" w:rsidR="005733FA" w:rsidRPr="005733FA" w:rsidRDefault="005733FA" w:rsidP="005733FA">
            <w:pPr>
              <w:tabs>
                <w:tab w:val="clear" w:pos="567"/>
              </w:tabs>
              <w:rPr>
                <w:rFonts w:ascii="Verdana" w:eastAsia="Batang" w:hAnsi="Verdana"/>
                <w:b w:val="0"/>
                <w:noProof w:val="0"/>
                <w:spacing w:val="8"/>
                <w:sz w:val="24"/>
                <w:szCs w:val="24"/>
                <w:lang w:val="en-GB" w:bidi="ar-SA"/>
              </w:rPr>
            </w:pPr>
            <w:r w:rsidRPr="005733FA">
              <w:rPr>
                <w:rFonts w:ascii="Arial" w:eastAsia="Batang" w:hAnsi="Arial" w:hint="cs"/>
                <w:b w:val="0"/>
                <w:noProof w:val="0"/>
                <w:spacing w:val="8"/>
                <w:sz w:val="24"/>
                <w:szCs w:val="24"/>
                <w:rtl/>
                <w:lang w:val="en-GB"/>
              </w:rPr>
              <w:t>תקופת ההסכם</w:t>
            </w:r>
            <w:r w:rsidRPr="005733FA">
              <w:rPr>
                <w:rFonts w:ascii="Verdana" w:eastAsia="Batang" w:hAnsi="Verdana" w:hint="cs"/>
                <w:b w:val="0"/>
                <w:noProof w:val="0"/>
                <w:spacing w:val="8"/>
                <w:sz w:val="24"/>
                <w:szCs w:val="24"/>
                <w:rtl/>
                <w:lang w:val="en-GB" w:bidi="ar-SA"/>
              </w:rPr>
              <w:t>:</w:t>
            </w:r>
          </w:p>
        </w:tc>
        <w:tc>
          <w:tcPr>
            <w:tcW w:w="4705" w:type="dxa"/>
            <w:gridSpan w:val="4"/>
            <w:tcBorders>
              <w:top w:val="single" w:sz="4" w:space="0" w:color="999999"/>
              <w:left w:val="single" w:sz="4" w:space="0" w:color="999999"/>
              <w:bottom w:val="single" w:sz="4" w:space="0" w:color="999999"/>
              <w:right w:val="single" w:sz="4" w:space="0" w:color="999999"/>
            </w:tcBorders>
            <w:vAlign w:val="center"/>
          </w:tcPr>
          <w:p w14:paraId="67CE3394" w14:textId="77777777" w:rsidR="005733FA" w:rsidRPr="005733FA" w:rsidRDefault="005733FA" w:rsidP="005733FA">
            <w:pPr>
              <w:tabs>
                <w:tab w:val="clear" w:pos="567"/>
              </w:tabs>
              <w:rPr>
                <w:rFonts w:ascii="Verdana" w:eastAsia="Batang" w:hAnsi="Verdana"/>
                <w:b w:val="0"/>
                <w:noProof w:val="0"/>
                <w:spacing w:val="8"/>
                <w:sz w:val="24"/>
                <w:szCs w:val="24"/>
                <w:lang w:val="en-GB"/>
              </w:rPr>
            </w:pPr>
            <w:r w:rsidRPr="005733FA">
              <w:rPr>
                <w:rFonts w:ascii="Verdana" w:eastAsia="Batang" w:hAnsi="Verdana" w:hint="cs"/>
                <w:b w:val="0"/>
                <w:noProof w:val="0"/>
                <w:spacing w:val="8"/>
                <w:sz w:val="24"/>
                <w:szCs w:val="24"/>
                <w:rtl/>
                <w:lang w:val="en-GB"/>
              </w:rPr>
              <w:t xml:space="preserve">שם המעריך ותפקידו: </w:t>
            </w:r>
          </w:p>
        </w:tc>
      </w:tr>
      <w:tr w:rsidR="005733FA" w:rsidRPr="005733FA" w14:paraId="1BDCAC07" w14:textId="77777777" w:rsidTr="00616445">
        <w:trPr>
          <w:trHeight w:val="864"/>
          <w:jc w:val="center"/>
        </w:trPr>
        <w:tc>
          <w:tcPr>
            <w:tcW w:w="9360" w:type="dxa"/>
            <w:gridSpan w:val="7"/>
            <w:tcBorders>
              <w:top w:val="nil"/>
              <w:left w:val="nil"/>
              <w:bottom w:val="single" w:sz="4" w:space="0" w:color="999999"/>
              <w:right w:val="nil"/>
            </w:tcBorders>
            <w:vAlign w:val="center"/>
          </w:tcPr>
          <w:p w14:paraId="75FB64E1" w14:textId="77777777" w:rsidR="005733FA" w:rsidRPr="005733FA" w:rsidRDefault="005733FA" w:rsidP="005733FA">
            <w:pPr>
              <w:tabs>
                <w:tab w:val="clear" w:pos="567"/>
              </w:tabs>
              <w:jc w:val="center"/>
              <w:rPr>
                <w:rFonts w:ascii="Arial" w:eastAsia="Batang" w:hAnsi="Arial"/>
                <w:bCs/>
                <w:noProof w:val="0"/>
                <w:spacing w:val="8"/>
                <w:sz w:val="24"/>
                <w:szCs w:val="24"/>
                <w:rtl/>
                <w:lang w:val="he-IL"/>
              </w:rPr>
            </w:pPr>
          </w:p>
          <w:p w14:paraId="485A050C" w14:textId="77777777" w:rsidR="005733FA" w:rsidRPr="005733FA" w:rsidRDefault="005733FA" w:rsidP="005733FA">
            <w:pPr>
              <w:tabs>
                <w:tab w:val="clear" w:pos="567"/>
              </w:tabs>
              <w:rPr>
                <w:rFonts w:ascii="Verdana" w:eastAsia="Batang" w:hAnsi="Verdana"/>
                <w:bCs/>
                <w:noProof w:val="0"/>
                <w:spacing w:val="8"/>
                <w:sz w:val="24"/>
                <w:szCs w:val="24"/>
                <w:rtl/>
                <w:lang w:val="he-IL"/>
              </w:rPr>
            </w:pPr>
            <w:r w:rsidRPr="005733FA">
              <w:rPr>
                <w:rFonts w:ascii="Arial" w:eastAsia="Batang" w:hAnsi="Arial" w:hint="cs"/>
                <w:bCs/>
                <w:noProof w:val="0"/>
                <w:spacing w:val="8"/>
                <w:sz w:val="24"/>
                <w:szCs w:val="24"/>
                <w:rtl/>
                <w:lang w:val="he-IL"/>
              </w:rPr>
              <w:t>השתמש</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במפתח</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הדירוג</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שלעיל</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כדי</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לבחור</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את</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המספר</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המתאים</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עבור</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כל</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פריט</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המופיע</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להלן</w:t>
            </w:r>
            <w:r w:rsidRPr="005733FA">
              <w:rPr>
                <w:rFonts w:ascii="Verdana" w:eastAsia="Batang" w:hAnsi="Verdana" w:hint="cs"/>
                <w:bCs/>
                <w:noProof w:val="0"/>
                <w:spacing w:val="8"/>
                <w:sz w:val="24"/>
                <w:szCs w:val="24"/>
                <w:rtl/>
                <w:lang w:val="he-IL"/>
              </w:rPr>
              <w:t xml:space="preserve">. </w:t>
            </w:r>
          </w:p>
          <w:p w14:paraId="40807A32" w14:textId="77777777" w:rsidR="005733FA" w:rsidRPr="005733FA" w:rsidRDefault="005733FA" w:rsidP="005733FA">
            <w:pPr>
              <w:tabs>
                <w:tab w:val="clear" w:pos="567"/>
              </w:tabs>
              <w:rPr>
                <w:rFonts w:ascii="Verdana" w:eastAsia="Batang" w:hAnsi="Verdana" w:cs="Verdana"/>
                <w:b w:val="0"/>
                <w:noProof w:val="0"/>
                <w:spacing w:val="8"/>
                <w:sz w:val="24"/>
                <w:szCs w:val="24"/>
                <w:rtl/>
                <w:lang w:val="he-IL"/>
              </w:rPr>
            </w:pPr>
            <w:r w:rsidRPr="005733FA">
              <w:rPr>
                <w:rFonts w:ascii="Arial" w:eastAsia="Batang" w:hAnsi="Arial" w:hint="cs"/>
                <w:bCs/>
                <w:noProof w:val="0"/>
                <w:spacing w:val="8"/>
                <w:sz w:val="24"/>
                <w:szCs w:val="24"/>
                <w:rtl/>
                <w:lang w:val="he-IL"/>
              </w:rPr>
              <w:t>שים לב – יש לבחור את הציון התואם</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את</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דעתך</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אודות</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האיכות/הבטיחות</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בצורה</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הטובה</w:t>
            </w:r>
            <w:r w:rsidRPr="005733FA">
              <w:rPr>
                <w:rFonts w:ascii="Verdana" w:eastAsia="Batang" w:hAnsi="Verdana" w:hint="cs"/>
                <w:bCs/>
                <w:noProof w:val="0"/>
                <w:spacing w:val="8"/>
                <w:sz w:val="24"/>
                <w:szCs w:val="24"/>
                <w:rtl/>
                <w:lang w:val="he-IL"/>
              </w:rPr>
              <w:t xml:space="preserve"> </w:t>
            </w:r>
            <w:r w:rsidRPr="005733FA">
              <w:rPr>
                <w:rFonts w:ascii="Arial" w:eastAsia="Batang" w:hAnsi="Arial" w:hint="cs"/>
                <w:bCs/>
                <w:noProof w:val="0"/>
                <w:spacing w:val="8"/>
                <w:sz w:val="24"/>
                <w:szCs w:val="24"/>
                <w:rtl/>
                <w:lang w:val="he-IL"/>
              </w:rPr>
              <w:t>ביותר</w:t>
            </w:r>
            <w:r w:rsidRPr="005733FA">
              <w:rPr>
                <w:rFonts w:ascii="Verdana" w:eastAsia="Batang" w:hAnsi="Verdana" w:hint="cs"/>
                <w:b w:val="0"/>
                <w:noProof w:val="0"/>
                <w:spacing w:val="8"/>
                <w:sz w:val="24"/>
                <w:szCs w:val="24"/>
                <w:rtl/>
                <w:lang w:val="he-IL"/>
              </w:rPr>
              <w:t xml:space="preserve">. </w:t>
            </w:r>
            <w:r w:rsidRPr="005733FA">
              <w:rPr>
                <w:rFonts w:ascii="Verdana" w:eastAsia="Batang" w:hAnsi="Verdana" w:hint="cs"/>
                <w:b w:val="0"/>
                <w:noProof w:val="0"/>
                <w:spacing w:val="8"/>
                <w:sz w:val="24"/>
                <w:szCs w:val="24"/>
                <w:rtl/>
                <w:lang w:val="he-IL"/>
              </w:rPr>
              <w:br/>
            </w:r>
          </w:p>
        </w:tc>
      </w:tr>
      <w:tr w:rsidR="005733FA" w:rsidRPr="005733FA" w14:paraId="1CC4EFB6" w14:textId="77777777" w:rsidTr="00616445">
        <w:trPr>
          <w:gridAfter w:val="1"/>
          <w:wAfter w:w="24" w:type="dxa"/>
          <w:trHeight w:val="180"/>
          <w:jc w:val="center"/>
        </w:trPr>
        <w:tc>
          <w:tcPr>
            <w:tcW w:w="9336" w:type="dxa"/>
            <w:gridSpan w:val="6"/>
            <w:tcBorders>
              <w:top w:val="single" w:sz="4" w:space="0" w:color="999999"/>
              <w:left w:val="single" w:sz="4" w:space="0" w:color="999999"/>
              <w:bottom w:val="single" w:sz="4" w:space="0" w:color="D9D9D9"/>
              <w:right w:val="single" w:sz="4" w:space="0" w:color="999999"/>
            </w:tcBorders>
            <w:shd w:val="clear" w:color="auto" w:fill="D9D9D9"/>
            <w:vAlign w:val="center"/>
          </w:tcPr>
          <w:p w14:paraId="7BC0568A" w14:textId="77777777" w:rsidR="005733FA" w:rsidRPr="005733FA" w:rsidRDefault="005733FA" w:rsidP="005733FA">
            <w:pPr>
              <w:tabs>
                <w:tab w:val="clear" w:pos="567"/>
              </w:tabs>
              <w:jc w:val="center"/>
              <w:outlineLvl w:val="2"/>
              <w:rPr>
                <w:rFonts w:ascii="Verdana" w:eastAsia="Batang" w:hAnsi="Verdana"/>
                <w:b w:val="0"/>
                <w:bCs/>
                <w:noProof w:val="0"/>
                <w:color w:val="000000"/>
                <w:spacing w:val="8"/>
                <w:sz w:val="24"/>
                <w:szCs w:val="24"/>
                <w:lang w:val="en-GB" w:bidi="ar-SA"/>
              </w:rPr>
            </w:pPr>
            <w:r w:rsidRPr="005733FA">
              <w:rPr>
                <w:rFonts w:ascii="Verdana" w:eastAsia="Batang" w:hAnsi="Verdana" w:hint="cs"/>
                <w:b w:val="0"/>
                <w:bCs/>
                <w:noProof w:val="0"/>
                <w:color w:val="000000"/>
                <w:spacing w:val="8"/>
                <w:sz w:val="24"/>
                <w:szCs w:val="24"/>
                <w:rtl/>
                <w:lang w:val="en-GB"/>
              </w:rPr>
              <w:t xml:space="preserve">סולם </w:t>
            </w:r>
            <w:r w:rsidRPr="005733FA">
              <w:rPr>
                <w:rFonts w:ascii="Verdana" w:eastAsia="Batang" w:hAnsi="Verdana"/>
                <w:b w:val="0"/>
                <w:bCs/>
                <w:noProof w:val="0"/>
                <w:color w:val="000000"/>
                <w:spacing w:val="8"/>
                <w:sz w:val="24"/>
                <w:szCs w:val="24"/>
                <w:rtl/>
                <w:lang w:val="en-GB"/>
              </w:rPr>
              <w:t>דירוג</w:t>
            </w:r>
          </w:p>
        </w:tc>
      </w:tr>
      <w:tr w:rsidR="005733FA" w:rsidRPr="005733FA" w14:paraId="4835B683" w14:textId="77777777" w:rsidTr="00616445">
        <w:trPr>
          <w:gridAfter w:val="1"/>
          <w:wAfter w:w="24" w:type="dxa"/>
          <w:trHeight w:val="180"/>
          <w:jc w:val="center"/>
        </w:trPr>
        <w:tc>
          <w:tcPr>
            <w:tcW w:w="1823" w:type="dxa"/>
            <w:tcBorders>
              <w:top w:val="single" w:sz="4" w:space="0" w:color="D9D9D9"/>
              <w:left w:val="single" w:sz="4" w:space="0" w:color="999999"/>
              <w:bottom w:val="single" w:sz="4" w:space="0" w:color="999999"/>
              <w:right w:val="single" w:sz="4" w:space="0" w:color="D9D9D9"/>
            </w:tcBorders>
            <w:shd w:val="clear" w:color="auto" w:fill="D9D9D9"/>
            <w:tcMar>
              <w:top w:w="29" w:type="dxa"/>
              <w:left w:w="187" w:type="dxa"/>
              <w:bottom w:w="29" w:type="dxa"/>
              <w:right w:w="115" w:type="dxa"/>
            </w:tcMar>
            <w:vAlign w:val="center"/>
          </w:tcPr>
          <w:p w14:paraId="4A2CCB18" w14:textId="77777777" w:rsidR="005733FA" w:rsidRPr="005733FA" w:rsidRDefault="005733FA" w:rsidP="005733FA">
            <w:pPr>
              <w:tabs>
                <w:tab w:val="clear" w:pos="567"/>
              </w:tabs>
              <w:jc w:val="center"/>
              <w:outlineLvl w:val="2"/>
              <w:rPr>
                <w:rFonts w:ascii="Verdana" w:eastAsia="Batang" w:hAnsi="Verdana"/>
                <w:b w:val="0"/>
                <w:bCs/>
                <w:noProof w:val="0"/>
                <w:color w:val="000000"/>
                <w:spacing w:val="8"/>
                <w:sz w:val="24"/>
                <w:szCs w:val="24"/>
                <w:lang w:val="en-GB" w:bidi="ar-SA"/>
              </w:rPr>
            </w:pPr>
            <w:r w:rsidRPr="005733FA">
              <w:rPr>
                <w:rFonts w:ascii="Verdana" w:eastAsia="Batang" w:hAnsi="Verdana"/>
                <w:b w:val="0"/>
                <w:bCs/>
                <w:noProof w:val="0"/>
                <w:color w:val="000000"/>
                <w:spacing w:val="8"/>
                <w:sz w:val="24"/>
                <w:szCs w:val="24"/>
                <w:rtl/>
                <w:lang w:val="en-GB"/>
              </w:rPr>
              <w:t>לא</w:t>
            </w:r>
            <w:r w:rsidRPr="005733FA">
              <w:rPr>
                <w:rFonts w:ascii="Verdana" w:eastAsia="Batang" w:hAnsi="Verdana"/>
                <w:b w:val="0"/>
                <w:bCs/>
                <w:noProof w:val="0"/>
                <w:color w:val="000000"/>
                <w:spacing w:val="8"/>
                <w:sz w:val="24"/>
                <w:szCs w:val="24"/>
                <w:rtl/>
                <w:lang w:val="en-GB" w:bidi="ar-SA"/>
              </w:rPr>
              <w:t xml:space="preserve"> </w:t>
            </w:r>
            <w:r w:rsidRPr="005733FA">
              <w:rPr>
                <w:rFonts w:ascii="Verdana" w:eastAsia="Batang" w:hAnsi="Verdana"/>
                <w:b w:val="0"/>
                <w:bCs/>
                <w:noProof w:val="0"/>
                <w:color w:val="000000"/>
                <w:spacing w:val="8"/>
                <w:sz w:val="24"/>
                <w:szCs w:val="24"/>
                <w:rtl/>
                <w:lang w:val="en-GB"/>
              </w:rPr>
              <w:t>טוב</w:t>
            </w:r>
          </w:p>
        </w:tc>
        <w:tc>
          <w:tcPr>
            <w:tcW w:w="5670" w:type="dxa"/>
            <w:gridSpan w:val="4"/>
            <w:tcBorders>
              <w:top w:val="single" w:sz="4" w:space="0" w:color="D9D9D9"/>
              <w:left w:val="single" w:sz="4" w:space="0" w:color="D9D9D9"/>
              <w:bottom w:val="single" w:sz="4" w:space="0" w:color="999999"/>
              <w:right w:val="single" w:sz="4" w:space="0" w:color="D9D9D9"/>
            </w:tcBorders>
            <w:shd w:val="clear" w:color="auto" w:fill="D9D9D9"/>
            <w:vAlign w:val="center"/>
          </w:tcPr>
          <w:p w14:paraId="3378377A" w14:textId="77777777" w:rsidR="005733FA" w:rsidRPr="005733FA" w:rsidRDefault="005733FA" w:rsidP="005733FA">
            <w:pPr>
              <w:tabs>
                <w:tab w:val="clear" w:pos="567"/>
              </w:tabs>
              <w:jc w:val="center"/>
              <w:outlineLvl w:val="2"/>
              <w:rPr>
                <w:rFonts w:ascii="Verdana" w:eastAsia="Batang" w:hAnsi="Verdana"/>
                <w:b w:val="0"/>
                <w:bCs/>
                <w:noProof w:val="0"/>
                <w:color w:val="000000"/>
                <w:spacing w:val="8"/>
                <w:sz w:val="24"/>
                <w:szCs w:val="24"/>
                <w:lang w:val="en-GB" w:bidi="ar-SA"/>
              </w:rPr>
            </w:pPr>
            <w:r w:rsidRPr="005733FA">
              <w:rPr>
                <w:rFonts w:ascii="Verdana" w:eastAsia="Batang" w:hAnsi="Verdana"/>
                <w:b w:val="0"/>
                <w:bCs/>
                <w:noProof w:val="0"/>
                <w:color w:val="000000"/>
                <w:spacing w:val="8"/>
                <w:sz w:val="24"/>
                <w:szCs w:val="24"/>
                <w:rtl/>
                <w:lang w:val="en-GB"/>
              </w:rPr>
              <w:t>טוב</w:t>
            </w:r>
          </w:p>
        </w:tc>
        <w:tc>
          <w:tcPr>
            <w:tcW w:w="1843" w:type="dxa"/>
            <w:tcBorders>
              <w:top w:val="single" w:sz="4" w:space="0" w:color="D9D9D9"/>
              <w:left w:val="single" w:sz="4" w:space="0" w:color="D9D9D9"/>
              <w:bottom w:val="single" w:sz="4" w:space="0" w:color="999999"/>
              <w:right w:val="single" w:sz="4" w:space="0" w:color="999999"/>
            </w:tcBorders>
            <w:shd w:val="clear" w:color="auto" w:fill="D9D9D9"/>
            <w:tcMar>
              <w:top w:w="29" w:type="dxa"/>
              <w:left w:w="173" w:type="dxa"/>
              <w:bottom w:w="29" w:type="dxa"/>
              <w:right w:w="202" w:type="dxa"/>
            </w:tcMar>
            <w:vAlign w:val="center"/>
          </w:tcPr>
          <w:p w14:paraId="25F52268" w14:textId="77777777" w:rsidR="005733FA" w:rsidRPr="005733FA" w:rsidRDefault="005733FA" w:rsidP="005733FA">
            <w:pPr>
              <w:tabs>
                <w:tab w:val="clear" w:pos="567"/>
              </w:tabs>
              <w:jc w:val="center"/>
              <w:outlineLvl w:val="2"/>
              <w:rPr>
                <w:rFonts w:ascii="Verdana" w:eastAsia="Batang" w:hAnsi="Verdana"/>
                <w:b w:val="0"/>
                <w:bCs/>
                <w:noProof w:val="0"/>
                <w:color w:val="000000"/>
                <w:spacing w:val="8"/>
                <w:sz w:val="24"/>
                <w:szCs w:val="24"/>
                <w:lang w:val="en-GB" w:bidi="ar-SA"/>
              </w:rPr>
            </w:pPr>
            <w:r w:rsidRPr="005733FA">
              <w:rPr>
                <w:rFonts w:ascii="Verdana" w:eastAsia="Batang" w:hAnsi="Verdana"/>
                <w:b w:val="0"/>
                <w:bCs/>
                <w:noProof w:val="0"/>
                <w:color w:val="000000"/>
                <w:spacing w:val="8"/>
                <w:sz w:val="24"/>
                <w:szCs w:val="24"/>
                <w:rtl/>
                <w:lang w:val="en-GB"/>
              </w:rPr>
              <w:t>מעולה</w:t>
            </w:r>
          </w:p>
        </w:tc>
      </w:tr>
      <w:tr w:rsidR="005733FA" w:rsidRPr="005733FA" w14:paraId="351AEB47" w14:textId="77777777" w:rsidTr="00616445">
        <w:trPr>
          <w:gridAfter w:val="1"/>
          <w:wAfter w:w="24" w:type="dxa"/>
          <w:trHeight w:val="360"/>
          <w:jc w:val="center"/>
        </w:trPr>
        <w:tc>
          <w:tcPr>
            <w:tcW w:w="182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FA7AB69"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b w:val="0"/>
                <w:noProof w:val="0"/>
                <w:color w:val="000000"/>
                <w:spacing w:val="8"/>
                <w:sz w:val="24"/>
                <w:szCs w:val="24"/>
                <w:rtl/>
                <w:lang w:val="he-IL"/>
              </w:rPr>
              <w:t>1</w:t>
            </w:r>
          </w:p>
        </w:tc>
        <w:tc>
          <w:tcPr>
            <w:tcW w:w="1984"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E67C398"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b w:val="0"/>
                <w:noProof w:val="0"/>
                <w:color w:val="000000"/>
                <w:spacing w:val="8"/>
                <w:sz w:val="24"/>
                <w:szCs w:val="24"/>
                <w:rtl/>
                <w:lang w:val="he-IL"/>
              </w:rPr>
              <w:t>2</w:t>
            </w:r>
          </w:p>
        </w:tc>
        <w:tc>
          <w:tcPr>
            <w:tcW w:w="1843" w:type="dxa"/>
            <w:gridSpan w:val="2"/>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DC78001"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b w:val="0"/>
                <w:noProof w:val="0"/>
                <w:color w:val="000000"/>
                <w:spacing w:val="8"/>
                <w:sz w:val="24"/>
                <w:szCs w:val="24"/>
                <w:rtl/>
                <w:lang w:val="he-IL"/>
              </w:rPr>
              <w:t>3</w:t>
            </w:r>
          </w:p>
        </w:tc>
        <w:tc>
          <w:tcPr>
            <w:tcW w:w="184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9865B7E"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b w:val="0"/>
                <w:noProof w:val="0"/>
                <w:color w:val="000000"/>
                <w:spacing w:val="8"/>
                <w:sz w:val="24"/>
                <w:szCs w:val="24"/>
                <w:rtl/>
                <w:lang w:val="he-IL"/>
              </w:rPr>
              <w:t>4</w:t>
            </w:r>
          </w:p>
        </w:tc>
        <w:tc>
          <w:tcPr>
            <w:tcW w:w="184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2709BF0"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b w:val="0"/>
                <w:noProof w:val="0"/>
                <w:color w:val="000000"/>
                <w:spacing w:val="8"/>
                <w:sz w:val="24"/>
                <w:szCs w:val="24"/>
                <w:rtl/>
                <w:lang w:val="he-IL"/>
              </w:rPr>
              <w:t>5</w:t>
            </w:r>
          </w:p>
        </w:tc>
      </w:tr>
    </w:tbl>
    <w:p w14:paraId="64C0D943"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555BC158"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3C153D49"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15DCFE14"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5A0BEF99"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16F3B27A" w14:textId="77777777" w:rsidR="005733FA" w:rsidRPr="005733FA" w:rsidRDefault="005733FA" w:rsidP="005733FA">
      <w:pPr>
        <w:tabs>
          <w:tab w:val="clear" w:pos="567"/>
        </w:tabs>
        <w:rPr>
          <w:rFonts w:ascii="Verdana" w:eastAsia="Batang" w:hAnsi="Verdana" w:cs="Arial"/>
          <w:b w:val="0"/>
          <w:noProof w:val="0"/>
          <w:spacing w:val="8"/>
          <w:sz w:val="16"/>
          <w:szCs w:val="16"/>
          <w:lang w:val="en-GB"/>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3121"/>
        <w:gridCol w:w="3124"/>
        <w:gridCol w:w="650"/>
        <w:gridCol w:w="511"/>
        <w:gridCol w:w="489"/>
        <w:gridCol w:w="489"/>
        <w:gridCol w:w="976"/>
      </w:tblGrid>
      <w:tr w:rsidR="005733FA" w:rsidRPr="005733FA" w14:paraId="4CF94E93" w14:textId="77777777" w:rsidTr="00616445">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shd w:val="clear" w:color="auto" w:fill="D9D9D9"/>
            <w:vAlign w:val="center"/>
          </w:tcPr>
          <w:p w14:paraId="1E12A965" w14:textId="77777777" w:rsidR="005733FA" w:rsidRPr="005733FA" w:rsidRDefault="005733FA" w:rsidP="005733FA">
            <w:pPr>
              <w:tabs>
                <w:tab w:val="clear" w:pos="567"/>
              </w:tabs>
              <w:jc w:val="center"/>
              <w:rPr>
                <w:rFonts w:ascii="Verdana" w:eastAsia="Batang" w:hAnsi="Verdana"/>
                <w:bCs/>
                <w:noProof w:val="0"/>
                <w:color w:val="000000"/>
                <w:spacing w:val="8"/>
                <w:sz w:val="36"/>
                <w:szCs w:val="36"/>
                <w:rtl/>
                <w:lang w:val="he-IL"/>
              </w:rPr>
            </w:pPr>
            <w:r w:rsidRPr="005733FA">
              <w:rPr>
                <w:rFonts w:ascii="Verdana" w:eastAsia="Batang" w:hAnsi="Verdana" w:hint="cs"/>
                <w:bCs/>
                <w:noProof w:val="0"/>
                <w:color w:val="000000"/>
                <w:spacing w:val="8"/>
                <w:sz w:val="36"/>
                <w:szCs w:val="36"/>
                <w:rtl/>
                <w:lang w:val="he-IL"/>
              </w:rPr>
              <w:t xml:space="preserve">מבחן איכות </w:t>
            </w:r>
          </w:p>
        </w:tc>
      </w:tr>
      <w:tr w:rsidR="005733FA" w:rsidRPr="005733FA" w14:paraId="7635CE5F" w14:textId="77777777" w:rsidTr="00616445">
        <w:trPr>
          <w:trHeight w:val="360"/>
          <w:jc w:val="center"/>
        </w:trPr>
        <w:tc>
          <w:tcPr>
            <w:tcW w:w="3138" w:type="dxa"/>
            <w:vMerge w:val="restart"/>
            <w:tcBorders>
              <w:top w:val="single" w:sz="4" w:space="0" w:color="999999"/>
              <w:left w:val="single" w:sz="4" w:space="0" w:color="999999"/>
              <w:right w:val="single" w:sz="4" w:space="0" w:color="999999"/>
            </w:tcBorders>
            <w:vAlign w:val="center"/>
          </w:tcPr>
          <w:p w14:paraId="134830CD" w14:textId="77777777" w:rsidR="005733FA" w:rsidRPr="005733FA" w:rsidRDefault="005733FA" w:rsidP="005733FA">
            <w:pPr>
              <w:tabs>
                <w:tab w:val="clear" w:pos="567"/>
              </w:tabs>
              <w:ind w:left="288" w:right="432"/>
              <w:jc w:val="center"/>
              <w:rPr>
                <w:rFonts w:ascii="Arial" w:eastAsia="Batang" w:hAnsi="Arial" w:cs="Arial"/>
                <w:b w:val="0"/>
                <w:noProof w:val="0"/>
                <w:spacing w:val="8"/>
                <w:sz w:val="24"/>
                <w:szCs w:val="24"/>
                <w:rtl/>
                <w:lang w:val="he-IL"/>
              </w:rPr>
            </w:pPr>
            <w:r w:rsidRPr="005733FA">
              <w:rPr>
                <w:rFonts w:ascii="Verdana" w:eastAsia="Batang" w:hAnsi="Verdana" w:hint="cs"/>
                <w:bCs/>
                <w:noProof w:val="0"/>
                <w:spacing w:val="8"/>
                <w:sz w:val="24"/>
                <w:szCs w:val="24"/>
                <w:rtl/>
                <w:lang w:val="he-IL"/>
              </w:rPr>
              <w:t>מה בודקים</w:t>
            </w:r>
          </w:p>
        </w:tc>
        <w:tc>
          <w:tcPr>
            <w:tcW w:w="3139" w:type="dxa"/>
            <w:vMerge w:val="restart"/>
            <w:tcBorders>
              <w:top w:val="single" w:sz="4" w:space="0" w:color="999999"/>
              <w:left w:val="single" w:sz="4" w:space="0" w:color="999999"/>
              <w:right w:val="single" w:sz="4" w:space="0" w:color="auto"/>
            </w:tcBorders>
            <w:vAlign w:val="center"/>
          </w:tcPr>
          <w:p w14:paraId="5384E251" w14:textId="77777777" w:rsidR="005733FA" w:rsidRPr="005733FA" w:rsidRDefault="005733FA" w:rsidP="005733FA">
            <w:pPr>
              <w:tabs>
                <w:tab w:val="clear" w:pos="567"/>
              </w:tabs>
              <w:ind w:left="288" w:right="432"/>
              <w:jc w:val="center"/>
              <w:rPr>
                <w:rFonts w:ascii="Arial" w:eastAsia="Batang" w:hAnsi="Arial" w:cs="Arial"/>
                <w:bCs/>
                <w:noProof w:val="0"/>
                <w:spacing w:val="8"/>
                <w:sz w:val="24"/>
                <w:szCs w:val="24"/>
                <w:rtl/>
                <w:lang w:val="he-IL"/>
              </w:rPr>
            </w:pPr>
            <w:r w:rsidRPr="005733FA">
              <w:rPr>
                <w:rFonts w:ascii="Arial" w:eastAsia="Batang" w:hAnsi="Arial" w:hint="cs"/>
                <w:bCs/>
                <w:noProof w:val="0"/>
                <w:spacing w:val="8"/>
                <w:sz w:val="24"/>
                <w:szCs w:val="24"/>
                <w:rtl/>
                <w:lang w:val="he-IL"/>
              </w:rPr>
              <w:t>איך בודקים</w:t>
            </w:r>
          </w:p>
        </w:tc>
        <w:tc>
          <w:tcPr>
            <w:tcW w:w="3083" w:type="dxa"/>
            <w:gridSpan w:val="5"/>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2BEB1FF5" w14:textId="77777777" w:rsidR="005733FA" w:rsidRPr="005733FA" w:rsidRDefault="005733FA" w:rsidP="005733FA">
            <w:pPr>
              <w:tabs>
                <w:tab w:val="clear" w:pos="567"/>
              </w:tabs>
              <w:jc w:val="center"/>
              <w:rPr>
                <w:rFonts w:ascii="Verdana" w:eastAsia="Batang" w:hAnsi="Verdana" w:cs="Verdana"/>
                <w:bCs/>
                <w:noProof w:val="0"/>
                <w:color w:val="000000"/>
                <w:spacing w:val="8"/>
                <w:sz w:val="24"/>
                <w:szCs w:val="24"/>
                <w:rtl/>
                <w:lang w:val="he-IL"/>
              </w:rPr>
            </w:pPr>
            <w:r w:rsidRPr="005733FA">
              <w:rPr>
                <w:rFonts w:ascii="Verdana" w:eastAsia="Batang" w:hAnsi="Verdana" w:hint="cs"/>
                <w:bCs/>
                <w:noProof w:val="0"/>
                <w:color w:val="000000"/>
                <w:spacing w:val="8"/>
                <w:sz w:val="24"/>
                <w:szCs w:val="24"/>
                <w:rtl/>
                <w:lang w:val="he-IL"/>
              </w:rPr>
              <w:t>ציון</w:t>
            </w:r>
          </w:p>
        </w:tc>
      </w:tr>
      <w:tr w:rsidR="005733FA" w:rsidRPr="005733FA" w14:paraId="0BC68B03" w14:textId="77777777" w:rsidTr="00616445">
        <w:trPr>
          <w:trHeight w:val="360"/>
          <w:jc w:val="center"/>
        </w:trPr>
        <w:tc>
          <w:tcPr>
            <w:tcW w:w="3138" w:type="dxa"/>
            <w:vMerge/>
            <w:tcBorders>
              <w:left w:val="single" w:sz="4" w:space="0" w:color="999999"/>
              <w:bottom w:val="single" w:sz="4" w:space="0" w:color="999999"/>
              <w:right w:val="single" w:sz="4" w:space="0" w:color="999999"/>
            </w:tcBorders>
            <w:vAlign w:val="center"/>
          </w:tcPr>
          <w:p w14:paraId="093B0096" w14:textId="77777777" w:rsidR="005733FA" w:rsidRPr="005733FA" w:rsidRDefault="005733FA" w:rsidP="005733FA">
            <w:pPr>
              <w:tabs>
                <w:tab w:val="clear" w:pos="567"/>
              </w:tabs>
              <w:ind w:left="288" w:right="432"/>
              <w:rPr>
                <w:rFonts w:ascii="Verdana" w:eastAsia="Batang" w:hAnsi="Verdana"/>
                <w:bCs/>
                <w:noProof w:val="0"/>
                <w:spacing w:val="8"/>
                <w:sz w:val="24"/>
                <w:szCs w:val="24"/>
                <w:rtl/>
                <w:lang w:val="he-IL"/>
              </w:rPr>
            </w:pPr>
          </w:p>
        </w:tc>
        <w:tc>
          <w:tcPr>
            <w:tcW w:w="3139" w:type="dxa"/>
            <w:vMerge/>
            <w:tcBorders>
              <w:left w:val="single" w:sz="4" w:space="0" w:color="999999"/>
              <w:bottom w:val="single" w:sz="4" w:space="0" w:color="999999"/>
              <w:right w:val="single" w:sz="4" w:space="0" w:color="auto"/>
            </w:tcBorders>
            <w:vAlign w:val="center"/>
          </w:tcPr>
          <w:p w14:paraId="37922786" w14:textId="77777777" w:rsidR="005733FA" w:rsidRPr="005733FA" w:rsidRDefault="005733FA" w:rsidP="005733FA">
            <w:pPr>
              <w:tabs>
                <w:tab w:val="clear" w:pos="567"/>
              </w:tabs>
              <w:ind w:left="288" w:right="432"/>
              <w:rPr>
                <w:rFonts w:ascii="Arial" w:eastAsia="Batang" w:hAnsi="Arial"/>
                <w:b w:val="0"/>
                <w:noProof w:val="0"/>
                <w:spacing w:val="8"/>
                <w:sz w:val="24"/>
                <w:szCs w:val="24"/>
                <w:rtl/>
                <w:lang w:val="he-IL"/>
              </w:rPr>
            </w:pPr>
          </w:p>
        </w:tc>
        <w:tc>
          <w:tcPr>
            <w:tcW w:w="652"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7D031FE2" w14:textId="77777777" w:rsidR="005733FA" w:rsidRPr="005733FA" w:rsidRDefault="005733FA" w:rsidP="005733FA">
            <w:pPr>
              <w:tabs>
                <w:tab w:val="clear" w:pos="567"/>
              </w:tabs>
              <w:jc w:val="center"/>
              <w:rPr>
                <w:rFonts w:ascii="Verdana" w:eastAsia="Batang" w:hAnsi="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 xml:space="preserve">רבעון </w:t>
            </w:r>
          </w:p>
          <w:p w14:paraId="7BEB29FE" w14:textId="77777777" w:rsidR="005733FA" w:rsidRPr="005733FA" w:rsidRDefault="005733FA" w:rsidP="005733FA">
            <w:pPr>
              <w:tabs>
                <w:tab w:val="clear" w:pos="567"/>
              </w:tabs>
              <w:jc w:val="center"/>
              <w:rPr>
                <w:rFonts w:ascii="Verdana" w:eastAsia="Batang" w:hAnsi="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1</w:t>
            </w:r>
          </w:p>
        </w:tc>
        <w:tc>
          <w:tcPr>
            <w:tcW w:w="511"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07B6F016" w14:textId="77777777" w:rsidR="005733FA" w:rsidRPr="005733FA" w:rsidRDefault="005733FA" w:rsidP="005733FA">
            <w:pPr>
              <w:tabs>
                <w:tab w:val="clear" w:pos="567"/>
              </w:tabs>
              <w:jc w:val="center"/>
              <w:rPr>
                <w:rFonts w:ascii="Verdana" w:eastAsia="Batang" w:hAnsi="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2</w:t>
            </w:r>
          </w:p>
        </w:tc>
        <w:tc>
          <w:tcPr>
            <w:tcW w:w="47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10252462" w14:textId="77777777" w:rsidR="005733FA" w:rsidRPr="005733FA" w:rsidRDefault="005733FA" w:rsidP="005733FA">
            <w:pPr>
              <w:tabs>
                <w:tab w:val="clear" w:pos="567"/>
              </w:tabs>
              <w:jc w:val="center"/>
              <w:rPr>
                <w:rFonts w:ascii="Verdana" w:eastAsia="Batang" w:hAnsi="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3</w:t>
            </w:r>
          </w:p>
        </w:tc>
        <w:tc>
          <w:tcPr>
            <w:tcW w:w="47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7BF17367" w14:textId="77777777" w:rsidR="005733FA" w:rsidRPr="005733FA" w:rsidRDefault="005733FA" w:rsidP="005733FA">
            <w:pPr>
              <w:tabs>
                <w:tab w:val="clear" w:pos="567"/>
              </w:tabs>
              <w:jc w:val="center"/>
              <w:rPr>
                <w:rFonts w:ascii="Verdana" w:eastAsia="Batang" w:hAnsi="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4</w:t>
            </w:r>
          </w:p>
        </w:tc>
        <w:tc>
          <w:tcPr>
            <w:tcW w:w="98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78E53245" w14:textId="77777777" w:rsidR="005733FA" w:rsidRPr="005733FA" w:rsidRDefault="005733FA" w:rsidP="005733FA">
            <w:pPr>
              <w:tabs>
                <w:tab w:val="clear" w:pos="567"/>
              </w:tabs>
              <w:jc w:val="center"/>
              <w:rPr>
                <w:rFonts w:ascii="Verdana" w:eastAsia="Batang" w:hAnsi="Verdana"/>
                <w:b w:val="0"/>
                <w:noProof w:val="0"/>
                <w:color w:val="000000"/>
                <w:spacing w:val="8"/>
                <w:sz w:val="24"/>
                <w:szCs w:val="24"/>
                <w:rtl/>
                <w:lang w:val="he-IL"/>
              </w:rPr>
            </w:pPr>
            <w:r w:rsidRPr="005733FA">
              <w:rPr>
                <w:rFonts w:ascii="Verdana" w:eastAsia="Batang" w:hAnsi="Verdana" w:hint="cs"/>
                <w:b w:val="0"/>
                <w:noProof w:val="0"/>
                <w:color w:val="000000"/>
                <w:spacing w:val="8"/>
                <w:sz w:val="24"/>
                <w:szCs w:val="24"/>
                <w:rtl/>
                <w:lang w:val="he-IL"/>
              </w:rPr>
              <w:t>ציון איכות ממוצע</w:t>
            </w:r>
          </w:p>
        </w:tc>
      </w:tr>
      <w:tr w:rsidR="005733FA" w:rsidRPr="005733FA" w14:paraId="4FCE7ED4" w14:textId="77777777" w:rsidTr="00616445">
        <w:trPr>
          <w:trHeight w:val="1038"/>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5ACFB500" w14:textId="77777777" w:rsidR="005733FA" w:rsidRPr="005733FA" w:rsidRDefault="005733FA" w:rsidP="005733FA">
            <w:pPr>
              <w:tabs>
                <w:tab w:val="clear" w:pos="567"/>
              </w:tabs>
              <w:ind w:left="432" w:right="432" w:hanging="432"/>
              <w:jc w:val="center"/>
              <w:rPr>
                <w:rFonts w:ascii="Arial" w:eastAsia="Batang" w:hAnsi="Arial"/>
                <w:b w:val="0"/>
                <w:noProof w:val="0"/>
                <w:spacing w:val="8"/>
                <w:sz w:val="24"/>
                <w:szCs w:val="24"/>
                <w:rtl/>
                <w:lang w:val="he-IL"/>
              </w:rPr>
            </w:pPr>
            <w:r w:rsidRPr="005733FA">
              <w:rPr>
                <w:rFonts w:ascii="Arial" w:eastAsia="Batang" w:hAnsi="Arial" w:hint="cs"/>
                <w:b w:val="0"/>
                <w:noProof w:val="0"/>
                <w:spacing w:val="8"/>
                <w:sz w:val="24"/>
                <w:szCs w:val="24"/>
                <w:rtl/>
                <w:lang w:val="he-IL"/>
              </w:rPr>
              <w:t>תו תקן ציוד מותקן הן הדחסן והן החלפים המותקנים</w:t>
            </w:r>
          </w:p>
        </w:tc>
        <w:tc>
          <w:tcPr>
            <w:tcW w:w="3139" w:type="dxa"/>
            <w:tcBorders>
              <w:top w:val="single" w:sz="4" w:space="0" w:color="999999"/>
              <w:left w:val="single" w:sz="4" w:space="0" w:color="999999"/>
              <w:bottom w:val="single" w:sz="4" w:space="0" w:color="999999"/>
              <w:right w:val="single" w:sz="4" w:space="0" w:color="999999"/>
            </w:tcBorders>
            <w:vAlign w:val="center"/>
          </w:tcPr>
          <w:p w14:paraId="6D5FA2B4" w14:textId="77777777" w:rsidR="005733FA" w:rsidRPr="005733FA" w:rsidRDefault="005733FA" w:rsidP="005733FA">
            <w:pPr>
              <w:tabs>
                <w:tab w:val="clear" w:pos="567"/>
              </w:tabs>
              <w:ind w:left="432" w:right="432" w:hanging="432"/>
              <w:jc w:val="center"/>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הספק יידרש להציג אישורים רלוונטיים</w:t>
            </w:r>
          </w:p>
        </w:tc>
        <w:tc>
          <w:tcPr>
            <w:tcW w:w="652"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8F1CE34"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F804947"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787FEF6"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74CF8DB"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EF3F36D"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207B937E" w14:textId="77777777" w:rsidTr="00616445">
        <w:trPr>
          <w:trHeight w:val="1054"/>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3FE469E0" w14:textId="77777777" w:rsidR="005733FA" w:rsidRPr="005733FA" w:rsidRDefault="005733FA" w:rsidP="005733FA">
            <w:pPr>
              <w:tabs>
                <w:tab w:val="clear" w:pos="567"/>
              </w:tabs>
              <w:ind w:left="432" w:right="432" w:hanging="432"/>
              <w:rPr>
                <w:rFonts w:ascii="Arial" w:eastAsia="Batang" w:hAnsi="Arial"/>
                <w:b w:val="0"/>
                <w:noProof w:val="0"/>
                <w:spacing w:val="8"/>
                <w:sz w:val="24"/>
                <w:szCs w:val="24"/>
                <w:rtl/>
              </w:rPr>
            </w:pPr>
            <w:r w:rsidRPr="005733FA">
              <w:rPr>
                <w:rFonts w:ascii="Arial" w:eastAsia="Batang" w:hAnsi="Arial" w:hint="cs"/>
                <w:b w:val="0"/>
                <w:noProof w:val="0"/>
                <w:spacing w:val="8"/>
                <w:sz w:val="24"/>
                <w:szCs w:val="24"/>
                <w:rtl/>
              </w:rPr>
              <w:t>תכולת הדחסן בפועל תואם למפרט הטכני למוצר.</w:t>
            </w:r>
          </w:p>
        </w:tc>
        <w:tc>
          <w:tcPr>
            <w:tcW w:w="3139" w:type="dxa"/>
            <w:tcBorders>
              <w:top w:val="single" w:sz="4" w:space="0" w:color="999999"/>
              <w:left w:val="single" w:sz="4" w:space="0" w:color="999999"/>
              <w:bottom w:val="single" w:sz="4" w:space="0" w:color="999999"/>
              <w:right w:val="single" w:sz="4" w:space="0" w:color="999999"/>
            </w:tcBorders>
            <w:vAlign w:val="center"/>
          </w:tcPr>
          <w:p w14:paraId="38BE8E91" w14:textId="77777777" w:rsidR="005733FA" w:rsidRPr="005733FA" w:rsidRDefault="005733FA" w:rsidP="005733FA">
            <w:pPr>
              <w:tabs>
                <w:tab w:val="clear" w:pos="567"/>
              </w:tabs>
              <w:ind w:left="432" w:right="432" w:hanging="432"/>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ע"י הגורם המקצועי שיינט</w:t>
            </w:r>
            <w:r w:rsidRPr="005733FA">
              <w:rPr>
                <w:rFonts w:ascii="Arial" w:eastAsia="Batang" w:hAnsi="Arial" w:cs="Arial"/>
                <w:b w:val="0"/>
                <w:noProof w:val="0"/>
                <w:spacing w:val="8"/>
                <w:sz w:val="24"/>
                <w:szCs w:val="24"/>
                <w:rtl/>
                <w:lang w:val="he-IL"/>
              </w:rPr>
              <w:t>ר</w:t>
            </w:r>
            <w:r w:rsidRPr="005733FA">
              <w:rPr>
                <w:rFonts w:ascii="Arial" w:eastAsia="Batang" w:hAnsi="Arial" w:cs="Arial" w:hint="cs"/>
                <w:b w:val="0"/>
                <w:noProof w:val="0"/>
                <w:spacing w:val="8"/>
                <w:sz w:val="24"/>
                <w:szCs w:val="24"/>
                <w:rtl/>
                <w:lang w:val="he-IL"/>
              </w:rPr>
              <w:t xml:space="preserve"> ויבדוק את הכמויות</w:t>
            </w: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1702280"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5E84976"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B572036"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87BB5F2"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CFFE832"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058A6322" w14:textId="77777777" w:rsidTr="00616445">
        <w:trPr>
          <w:trHeight w:val="928"/>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3FD60DA2" w14:textId="77777777" w:rsidR="005733FA" w:rsidRPr="005733FA" w:rsidRDefault="005733FA" w:rsidP="005733FA">
            <w:pPr>
              <w:tabs>
                <w:tab w:val="clear" w:pos="567"/>
              </w:tabs>
              <w:ind w:left="432" w:right="432" w:hanging="432"/>
              <w:rPr>
                <w:rFonts w:ascii="Arial" w:eastAsia="Batang" w:hAnsi="Arial"/>
                <w:b w:val="0"/>
                <w:noProof w:val="0"/>
                <w:spacing w:val="8"/>
                <w:sz w:val="24"/>
                <w:szCs w:val="24"/>
                <w:rtl/>
              </w:rPr>
            </w:pPr>
            <w:r w:rsidRPr="005733FA">
              <w:rPr>
                <w:rFonts w:ascii="Arial" w:eastAsia="Batang" w:hAnsi="Arial" w:hint="cs"/>
                <w:b w:val="0"/>
                <w:noProof w:val="0"/>
                <w:spacing w:val="8"/>
                <w:sz w:val="24"/>
                <w:szCs w:val="24"/>
                <w:rtl/>
              </w:rPr>
              <w:t>הדחסן סגור ואטום ללא שחרור נוזלים וריחות</w:t>
            </w:r>
          </w:p>
        </w:tc>
        <w:tc>
          <w:tcPr>
            <w:tcW w:w="3139" w:type="dxa"/>
            <w:tcBorders>
              <w:top w:val="single" w:sz="4" w:space="0" w:color="999999"/>
              <w:left w:val="single" w:sz="4" w:space="0" w:color="999999"/>
              <w:bottom w:val="single" w:sz="4" w:space="0" w:color="999999"/>
              <w:right w:val="single" w:sz="4" w:space="0" w:color="999999"/>
            </w:tcBorders>
            <w:vAlign w:val="center"/>
          </w:tcPr>
          <w:p w14:paraId="11D5D6EC"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ע"י הגורם המקצועי</w:t>
            </w: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3A2D1C2"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855D7E5"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0482C8F"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BE21E8C"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CBACE54"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1B597E06" w14:textId="77777777" w:rsidTr="00616445">
        <w:trPr>
          <w:trHeight w:val="787"/>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2909B112" w14:textId="77777777" w:rsidR="005733FA" w:rsidRPr="005733FA" w:rsidRDefault="005733FA" w:rsidP="005733FA">
            <w:pPr>
              <w:tabs>
                <w:tab w:val="clear" w:pos="567"/>
              </w:tabs>
              <w:ind w:left="432" w:right="432" w:hanging="432"/>
              <w:rPr>
                <w:rFonts w:ascii="Arial" w:eastAsia="Batang" w:hAnsi="Arial"/>
                <w:b w:val="0"/>
                <w:noProof w:val="0"/>
                <w:spacing w:val="8"/>
                <w:sz w:val="24"/>
                <w:szCs w:val="24"/>
                <w:rtl/>
                <w:lang w:val="he-IL"/>
              </w:rPr>
            </w:pPr>
          </w:p>
        </w:tc>
        <w:tc>
          <w:tcPr>
            <w:tcW w:w="3139" w:type="dxa"/>
            <w:tcBorders>
              <w:top w:val="single" w:sz="4" w:space="0" w:color="999999"/>
              <w:left w:val="single" w:sz="4" w:space="0" w:color="999999"/>
              <w:bottom w:val="single" w:sz="4" w:space="0" w:color="999999"/>
              <w:right w:val="single" w:sz="4" w:space="0" w:color="999999"/>
            </w:tcBorders>
            <w:vAlign w:val="center"/>
          </w:tcPr>
          <w:p w14:paraId="73DACF56"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C51013E"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AA969B0"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0484754"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FE51272"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2016A57"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bl>
    <w:p w14:paraId="53446DAB"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03300986"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64EA0955"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0174EFCE"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7E2067DB"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3C3D3B57"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141A4483"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4EC30924"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2B4282B8"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319DA21D"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07610124"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2F7563F2"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458818A6" w14:textId="77777777" w:rsidR="005733FA" w:rsidRPr="005733FA" w:rsidRDefault="005733FA" w:rsidP="005733FA">
      <w:pPr>
        <w:tabs>
          <w:tab w:val="clear" w:pos="567"/>
        </w:tabs>
        <w:rPr>
          <w:rFonts w:ascii="Verdana" w:eastAsia="Batang" w:hAnsi="Verdana" w:cs="Arial"/>
          <w:b w:val="0"/>
          <w:noProof w:val="0"/>
          <w:spacing w:val="8"/>
          <w:sz w:val="16"/>
          <w:szCs w:val="16"/>
          <w:rtl/>
          <w:lang w:val="en-GB"/>
        </w:rPr>
      </w:pPr>
    </w:p>
    <w:p w14:paraId="11267B10" w14:textId="77777777" w:rsidR="005733FA" w:rsidRPr="005733FA" w:rsidRDefault="005733FA" w:rsidP="005733FA">
      <w:pPr>
        <w:tabs>
          <w:tab w:val="clear" w:pos="567"/>
        </w:tabs>
        <w:rPr>
          <w:rFonts w:ascii="Verdana" w:eastAsia="Batang" w:hAnsi="Verdana" w:cs="Arial"/>
          <w:b w:val="0"/>
          <w:noProof w:val="0"/>
          <w:spacing w:val="8"/>
          <w:sz w:val="16"/>
          <w:szCs w:val="16"/>
          <w:lang w:val="en-GB"/>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3121"/>
        <w:gridCol w:w="3122"/>
        <w:gridCol w:w="650"/>
        <w:gridCol w:w="511"/>
        <w:gridCol w:w="489"/>
        <w:gridCol w:w="489"/>
        <w:gridCol w:w="978"/>
      </w:tblGrid>
      <w:tr w:rsidR="005733FA" w:rsidRPr="005733FA" w14:paraId="549FB5EA" w14:textId="77777777" w:rsidTr="00616445">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shd w:val="clear" w:color="auto" w:fill="D9D9D9"/>
            <w:vAlign w:val="center"/>
          </w:tcPr>
          <w:p w14:paraId="0C4BD7BA"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hint="cs"/>
                <w:bCs/>
                <w:noProof w:val="0"/>
                <w:color w:val="000000"/>
                <w:spacing w:val="8"/>
                <w:sz w:val="36"/>
                <w:szCs w:val="36"/>
                <w:rtl/>
                <w:lang w:val="he-IL"/>
              </w:rPr>
              <w:t>מבחן בטיחות</w:t>
            </w:r>
          </w:p>
        </w:tc>
      </w:tr>
      <w:tr w:rsidR="005733FA" w:rsidRPr="005733FA" w14:paraId="15309051" w14:textId="77777777" w:rsidTr="00616445">
        <w:trPr>
          <w:trHeight w:val="180"/>
          <w:jc w:val="center"/>
        </w:trPr>
        <w:tc>
          <w:tcPr>
            <w:tcW w:w="3121" w:type="dxa"/>
            <w:vMerge w:val="restart"/>
            <w:tcBorders>
              <w:top w:val="single" w:sz="4" w:space="0" w:color="999999"/>
              <w:left w:val="single" w:sz="4" w:space="0" w:color="999999"/>
              <w:right w:val="single" w:sz="4" w:space="0" w:color="999999"/>
            </w:tcBorders>
            <w:vAlign w:val="center"/>
          </w:tcPr>
          <w:p w14:paraId="0E12A675" w14:textId="77777777" w:rsidR="005733FA" w:rsidRPr="005733FA" w:rsidRDefault="005733FA" w:rsidP="005733FA">
            <w:pPr>
              <w:tabs>
                <w:tab w:val="clear" w:pos="567"/>
              </w:tabs>
              <w:ind w:left="432" w:right="432" w:hanging="432"/>
              <w:jc w:val="center"/>
              <w:rPr>
                <w:rFonts w:ascii="Arial" w:eastAsia="Batang" w:hAnsi="Arial" w:cs="Arial"/>
                <w:bCs/>
                <w:noProof w:val="0"/>
                <w:spacing w:val="8"/>
                <w:sz w:val="24"/>
                <w:szCs w:val="24"/>
                <w:rtl/>
                <w:lang w:val="he-IL"/>
              </w:rPr>
            </w:pPr>
            <w:r w:rsidRPr="005733FA">
              <w:rPr>
                <w:rFonts w:ascii="Arial" w:eastAsia="Batang" w:hAnsi="Arial" w:hint="cs"/>
                <w:bCs/>
                <w:noProof w:val="0"/>
                <w:spacing w:val="8"/>
                <w:sz w:val="24"/>
                <w:szCs w:val="24"/>
                <w:rtl/>
                <w:lang w:val="he-IL"/>
              </w:rPr>
              <w:t>מה בודקים</w:t>
            </w:r>
          </w:p>
        </w:tc>
        <w:tc>
          <w:tcPr>
            <w:tcW w:w="3122" w:type="dxa"/>
            <w:vMerge w:val="restart"/>
            <w:tcBorders>
              <w:top w:val="single" w:sz="4" w:space="0" w:color="999999"/>
              <w:left w:val="single" w:sz="4" w:space="0" w:color="999999"/>
              <w:right w:val="single" w:sz="4" w:space="0" w:color="auto"/>
            </w:tcBorders>
            <w:vAlign w:val="center"/>
          </w:tcPr>
          <w:p w14:paraId="7C887ED0" w14:textId="77777777" w:rsidR="005733FA" w:rsidRPr="005733FA" w:rsidRDefault="005733FA" w:rsidP="005733FA">
            <w:pPr>
              <w:tabs>
                <w:tab w:val="clear" w:pos="567"/>
              </w:tabs>
              <w:ind w:left="432" w:right="432" w:hanging="432"/>
              <w:jc w:val="center"/>
              <w:rPr>
                <w:rFonts w:ascii="Arial" w:eastAsia="Batang" w:hAnsi="Arial" w:cs="Arial"/>
                <w:bCs/>
                <w:noProof w:val="0"/>
                <w:spacing w:val="8"/>
                <w:sz w:val="24"/>
                <w:szCs w:val="24"/>
                <w:rtl/>
                <w:lang w:val="he-IL"/>
              </w:rPr>
            </w:pPr>
            <w:r w:rsidRPr="005733FA">
              <w:rPr>
                <w:rFonts w:ascii="Arial" w:eastAsia="Batang" w:hAnsi="Arial" w:hint="cs"/>
                <w:bCs/>
                <w:noProof w:val="0"/>
                <w:spacing w:val="8"/>
                <w:sz w:val="24"/>
                <w:szCs w:val="24"/>
                <w:rtl/>
                <w:lang w:val="he-IL"/>
              </w:rPr>
              <w:t>איך בודקים</w:t>
            </w:r>
          </w:p>
        </w:tc>
        <w:tc>
          <w:tcPr>
            <w:tcW w:w="3117" w:type="dxa"/>
            <w:gridSpan w:val="5"/>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1B75E721"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hint="cs"/>
                <w:b w:val="0"/>
                <w:noProof w:val="0"/>
                <w:color w:val="000000"/>
                <w:spacing w:val="8"/>
                <w:sz w:val="24"/>
                <w:szCs w:val="24"/>
                <w:rtl/>
                <w:lang w:val="he-IL"/>
              </w:rPr>
              <w:t>ציון</w:t>
            </w:r>
          </w:p>
        </w:tc>
      </w:tr>
      <w:tr w:rsidR="005733FA" w:rsidRPr="005733FA" w14:paraId="200181F4" w14:textId="77777777" w:rsidTr="00616445">
        <w:trPr>
          <w:trHeight w:val="180"/>
          <w:jc w:val="center"/>
        </w:trPr>
        <w:tc>
          <w:tcPr>
            <w:tcW w:w="3121" w:type="dxa"/>
            <w:vMerge/>
            <w:tcBorders>
              <w:left w:val="single" w:sz="4" w:space="0" w:color="999999"/>
              <w:bottom w:val="single" w:sz="4" w:space="0" w:color="999999"/>
              <w:right w:val="single" w:sz="4" w:space="0" w:color="999999"/>
            </w:tcBorders>
            <w:vAlign w:val="center"/>
          </w:tcPr>
          <w:p w14:paraId="031D372A" w14:textId="77777777" w:rsidR="005733FA" w:rsidRPr="005733FA" w:rsidRDefault="005733FA" w:rsidP="005733FA">
            <w:pPr>
              <w:tabs>
                <w:tab w:val="clear" w:pos="567"/>
              </w:tabs>
              <w:ind w:left="432" w:right="432" w:hanging="432"/>
              <w:jc w:val="center"/>
              <w:rPr>
                <w:rFonts w:ascii="Arial" w:eastAsia="Batang" w:hAnsi="Arial"/>
                <w:bCs/>
                <w:noProof w:val="0"/>
                <w:spacing w:val="8"/>
                <w:sz w:val="24"/>
                <w:szCs w:val="24"/>
                <w:rtl/>
                <w:lang w:val="he-IL"/>
              </w:rPr>
            </w:pPr>
          </w:p>
        </w:tc>
        <w:tc>
          <w:tcPr>
            <w:tcW w:w="3122" w:type="dxa"/>
            <w:vMerge/>
            <w:tcBorders>
              <w:left w:val="single" w:sz="4" w:space="0" w:color="999999"/>
              <w:bottom w:val="single" w:sz="4" w:space="0" w:color="999999"/>
              <w:right w:val="single" w:sz="4" w:space="0" w:color="auto"/>
            </w:tcBorders>
            <w:vAlign w:val="center"/>
          </w:tcPr>
          <w:p w14:paraId="12DA0187" w14:textId="77777777" w:rsidR="005733FA" w:rsidRPr="005733FA" w:rsidRDefault="005733FA" w:rsidP="005733FA">
            <w:pPr>
              <w:tabs>
                <w:tab w:val="clear" w:pos="567"/>
              </w:tabs>
              <w:ind w:left="432" w:right="432" w:hanging="432"/>
              <w:jc w:val="center"/>
              <w:rPr>
                <w:rFonts w:ascii="Arial" w:eastAsia="Batang" w:hAnsi="Arial"/>
                <w:bCs/>
                <w:noProof w:val="0"/>
                <w:spacing w:val="8"/>
                <w:sz w:val="24"/>
                <w:szCs w:val="24"/>
                <w:rtl/>
                <w:lang w:val="he-IL"/>
              </w:rPr>
            </w:pPr>
          </w:p>
        </w:tc>
        <w:tc>
          <w:tcPr>
            <w:tcW w:w="65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50796585" w14:textId="77777777" w:rsidR="005733FA" w:rsidRPr="005733FA" w:rsidRDefault="005733FA" w:rsidP="005733FA">
            <w:pPr>
              <w:tabs>
                <w:tab w:val="clear" w:pos="567"/>
              </w:tabs>
              <w:jc w:val="center"/>
              <w:rPr>
                <w:rFonts w:ascii="Verdana" w:eastAsia="Batang" w:hAnsi="Verdana" w:cs="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1</w:t>
            </w:r>
          </w:p>
        </w:tc>
        <w:tc>
          <w:tcPr>
            <w:tcW w:w="511"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5C38891D" w14:textId="77777777" w:rsidR="005733FA" w:rsidRPr="005733FA" w:rsidRDefault="005733FA" w:rsidP="005733FA">
            <w:pPr>
              <w:tabs>
                <w:tab w:val="clear" w:pos="567"/>
              </w:tabs>
              <w:jc w:val="center"/>
              <w:rPr>
                <w:rFonts w:ascii="Verdana" w:eastAsia="Batang" w:hAnsi="Verdana" w:cs="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2</w:t>
            </w:r>
          </w:p>
        </w:tc>
        <w:tc>
          <w:tcPr>
            <w:tcW w:w="489"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7FF109A7" w14:textId="77777777" w:rsidR="005733FA" w:rsidRPr="005733FA" w:rsidRDefault="005733FA" w:rsidP="005733FA">
            <w:pPr>
              <w:tabs>
                <w:tab w:val="clear" w:pos="567"/>
              </w:tabs>
              <w:jc w:val="center"/>
              <w:rPr>
                <w:rFonts w:ascii="Verdana" w:eastAsia="Batang" w:hAnsi="Verdana" w:cs="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3</w:t>
            </w:r>
          </w:p>
        </w:tc>
        <w:tc>
          <w:tcPr>
            <w:tcW w:w="489"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5D0C4FFD" w14:textId="77777777" w:rsidR="005733FA" w:rsidRPr="005733FA" w:rsidRDefault="005733FA" w:rsidP="005733FA">
            <w:pPr>
              <w:tabs>
                <w:tab w:val="clear" w:pos="567"/>
              </w:tabs>
              <w:jc w:val="center"/>
              <w:rPr>
                <w:rFonts w:ascii="Verdana" w:eastAsia="Batang" w:hAnsi="Verdana" w:cs="Verdana"/>
                <w:b w:val="0"/>
                <w:noProof w:val="0"/>
                <w:color w:val="000000"/>
                <w:spacing w:val="8"/>
                <w:sz w:val="22"/>
                <w:szCs w:val="22"/>
                <w:rtl/>
                <w:lang w:val="he-IL"/>
              </w:rPr>
            </w:pPr>
            <w:r w:rsidRPr="005733FA">
              <w:rPr>
                <w:rFonts w:ascii="Verdana" w:eastAsia="Batang" w:hAnsi="Verdana" w:hint="cs"/>
                <w:b w:val="0"/>
                <w:noProof w:val="0"/>
                <w:color w:val="000000"/>
                <w:spacing w:val="8"/>
                <w:sz w:val="22"/>
                <w:szCs w:val="22"/>
                <w:rtl/>
                <w:lang w:val="he-IL"/>
              </w:rPr>
              <w:t>רבעון 4</w:t>
            </w:r>
          </w:p>
        </w:tc>
        <w:tc>
          <w:tcPr>
            <w:tcW w:w="978"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3C659492"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r w:rsidRPr="005733FA">
              <w:rPr>
                <w:rFonts w:ascii="Verdana" w:eastAsia="Batang" w:hAnsi="Verdana" w:hint="cs"/>
                <w:b w:val="0"/>
                <w:noProof w:val="0"/>
                <w:color w:val="000000"/>
                <w:spacing w:val="8"/>
                <w:sz w:val="24"/>
                <w:szCs w:val="24"/>
                <w:rtl/>
                <w:lang w:val="he-IL"/>
              </w:rPr>
              <w:t>ציון בטיחות ממוצע</w:t>
            </w:r>
          </w:p>
        </w:tc>
      </w:tr>
      <w:tr w:rsidR="005733FA" w:rsidRPr="005733FA" w14:paraId="142335B8" w14:textId="77777777" w:rsidTr="00616445">
        <w:trPr>
          <w:trHeight w:val="989"/>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74E32A1B" w14:textId="77777777" w:rsidR="005733FA" w:rsidRPr="005733FA" w:rsidRDefault="005733FA" w:rsidP="005733FA">
            <w:pPr>
              <w:tabs>
                <w:tab w:val="clear" w:pos="567"/>
              </w:tabs>
              <w:ind w:left="432" w:right="432" w:hanging="432"/>
              <w:rPr>
                <w:rFonts w:ascii="Arial" w:eastAsia="Batang" w:hAnsi="Arial"/>
                <w:b w:val="0"/>
                <w:noProof w:val="0"/>
                <w:spacing w:val="8"/>
                <w:sz w:val="24"/>
                <w:szCs w:val="24"/>
                <w:rtl/>
                <w:lang w:val="he-IL"/>
              </w:rPr>
            </w:pPr>
            <w:r w:rsidRPr="005733FA">
              <w:rPr>
                <w:rFonts w:ascii="Arial" w:eastAsia="Batang" w:hAnsi="Arial" w:hint="cs"/>
                <w:b w:val="0"/>
                <w:noProof w:val="0"/>
                <w:spacing w:val="8"/>
                <w:sz w:val="24"/>
                <w:szCs w:val="24"/>
                <w:rtl/>
                <w:lang w:val="he-IL"/>
              </w:rPr>
              <w:t xml:space="preserve">תו דקן של המערכות ההידרוליות </w:t>
            </w:r>
          </w:p>
        </w:tc>
        <w:tc>
          <w:tcPr>
            <w:tcW w:w="3122" w:type="dxa"/>
            <w:tcBorders>
              <w:top w:val="single" w:sz="4" w:space="0" w:color="999999"/>
              <w:left w:val="single" w:sz="4" w:space="0" w:color="999999"/>
              <w:bottom w:val="single" w:sz="4" w:space="0" w:color="999999"/>
              <w:right w:val="single" w:sz="4" w:space="0" w:color="999999"/>
            </w:tcBorders>
            <w:vAlign w:val="center"/>
          </w:tcPr>
          <w:p w14:paraId="49D33E0D"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הצגת אישורים</w:t>
            </w:r>
          </w:p>
        </w:tc>
        <w:tc>
          <w:tcPr>
            <w:tcW w:w="65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800564F"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FFBE984"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E3A5E79"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047028C"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F39B6B5"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5CCD62AB" w14:textId="77777777" w:rsidTr="00616445">
        <w:trPr>
          <w:trHeight w:val="1061"/>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25D07FFA" w14:textId="77777777" w:rsidR="005733FA" w:rsidRPr="005733FA" w:rsidRDefault="005733FA" w:rsidP="005733FA">
            <w:pPr>
              <w:tabs>
                <w:tab w:val="clear" w:pos="567"/>
              </w:tabs>
              <w:ind w:left="432" w:right="432" w:hanging="432"/>
              <w:rPr>
                <w:rFonts w:ascii="Arial" w:eastAsia="Batang" w:hAnsi="Arial"/>
                <w:b w:val="0"/>
                <w:noProof w:val="0"/>
                <w:spacing w:val="8"/>
                <w:sz w:val="24"/>
                <w:szCs w:val="24"/>
                <w:rtl/>
                <w:lang w:val="he-IL"/>
              </w:rPr>
            </w:pPr>
            <w:r w:rsidRPr="005733FA">
              <w:rPr>
                <w:rFonts w:ascii="Arial" w:eastAsia="Batang" w:hAnsi="Arial" w:hint="cs"/>
                <w:b w:val="0"/>
                <w:noProof w:val="0"/>
                <w:spacing w:val="8"/>
                <w:sz w:val="24"/>
                <w:szCs w:val="24"/>
                <w:rtl/>
                <w:lang w:val="he-IL"/>
              </w:rPr>
              <w:t>הימצאות כלי עזר בטיחותיים (מעקה, סולם וכו')</w:t>
            </w:r>
          </w:p>
        </w:tc>
        <w:tc>
          <w:tcPr>
            <w:tcW w:w="3122" w:type="dxa"/>
            <w:tcBorders>
              <w:top w:val="single" w:sz="4" w:space="0" w:color="999999"/>
              <w:left w:val="single" w:sz="4" w:space="0" w:color="999999"/>
              <w:bottom w:val="single" w:sz="4" w:space="0" w:color="999999"/>
              <w:right w:val="single" w:sz="4" w:space="0" w:color="999999"/>
            </w:tcBorders>
            <w:vAlign w:val="center"/>
          </w:tcPr>
          <w:p w14:paraId="4ACA7322"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בדיקה בעת האספקה</w:t>
            </w:r>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3AFCCF9"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A573C55"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FB2547C"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75FD717"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2CB501E"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32E965AA" w14:textId="77777777" w:rsidTr="00616445">
        <w:trPr>
          <w:trHeight w:val="1076"/>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4E4F16CF" w14:textId="77777777" w:rsidR="005733FA" w:rsidRPr="005733FA" w:rsidRDefault="005733FA" w:rsidP="005733FA">
            <w:pPr>
              <w:tabs>
                <w:tab w:val="clear" w:pos="567"/>
              </w:tabs>
              <w:ind w:left="432" w:right="432" w:hanging="432"/>
              <w:rPr>
                <w:rFonts w:ascii="Arial" w:eastAsia="Batang" w:hAnsi="Arial" w:cs="Arial"/>
                <w:b w:val="0"/>
                <w:noProof w:val="0"/>
                <w:spacing w:val="8"/>
                <w:sz w:val="24"/>
                <w:szCs w:val="24"/>
                <w:rtl/>
              </w:rPr>
            </w:pPr>
            <w:r w:rsidRPr="005733FA">
              <w:rPr>
                <w:rFonts w:ascii="Arial" w:eastAsia="Batang" w:hAnsi="Arial" w:cs="Arial" w:hint="cs"/>
                <w:b w:val="0"/>
                <w:noProof w:val="0"/>
                <w:spacing w:val="8"/>
                <w:sz w:val="24"/>
                <w:szCs w:val="24"/>
                <w:rtl/>
              </w:rPr>
              <w:t>אין נזילות ויצירת שלוליות סביב הדחסן</w:t>
            </w:r>
          </w:p>
        </w:tc>
        <w:tc>
          <w:tcPr>
            <w:tcW w:w="3122" w:type="dxa"/>
            <w:tcBorders>
              <w:top w:val="single" w:sz="4" w:space="0" w:color="999999"/>
              <w:left w:val="single" w:sz="4" w:space="0" w:color="999999"/>
              <w:bottom w:val="single" w:sz="4" w:space="0" w:color="999999"/>
              <w:right w:val="single" w:sz="4" w:space="0" w:color="999999"/>
            </w:tcBorders>
            <w:vAlign w:val="center"/>
          </w:tcPr>
          <w:p w14:paraId="4B2AD120"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r w:rsidRPr="005733FA">
              <w:rPr>
                <w:rFonts w:ascii="Arial" w:eastAsia="Batang" w:hAnsi="Arial" w:cs="Arial" w:hint="cs"/>
                <w:b w:val="0"/>
                <w:noProof w:val="0"/>
                <w:spacing w:val="8"/>
                <w:sz w:val="24"/>
                <w:szCs w:val="24"/>
                <w:rtl/>
                <w:lang w:val="he-IL"/>
              </w:rPr>
              <w:t>בדיקת הגורם המקצועי</w:t>
            </w:r>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4A58EDE"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E66B71D"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58B8C8E"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59C0631"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DA66124"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r w:rsidR="005733FA" w:rsidRPr="005733FA" w14:paraId="27A2CB28" w14:textId="77777777" w:rsidTr="00616445">
        <w:trPr>
          <w:trHeight w:val="1051"/>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3EEDFE74" w14:textId="77777777" w:rsidR="005733FA" w:rsidRPr="005733FA" w:rsidRDefault="005733FA" w:rsidP="005733FA">
            <w:pPr>
              <w:tabs>
                <w:tab w:val="clear" w:pos="567"/>
              </w:tabs>
              <w:ind w:left="432" w:right="432" w:hanging="432"/>
              <w:rPr>
                <w:rFonts w:ascii="Arial" w:eastAsia="Batang" w:hAnsi="Arial" w:cs="Arial"/>
                <w:b w:val="0"/>
                <w:noProof w:val="0"/>
                <w:spacing w:val="8"/>
                <w:sz w:val="24"/>
                <w:szCs w:val="24"/>
                <w:rtl/>
                <w:lang w:val="he-IL"/>
              </w:rPr>
            </w:pPr>
          </w:p>
        </w:tc>
        <w:tc>
          <w:tcPr>
            <w:tcW w:w="3122" w:type="dxa"/>
            <w:tcBorders>
              <w:top w:val="single" w:sz="4" w:space="0" w:color="999999"/>
              <w:left w:val="single" w:sz="4" w:space="0" w:color="999999"/>
              <w:bottom w:val="single" w:sz="4" w:space="0" w:color="999999"/>
              <w:right w:val="single" w:sz="4" w:space="0" w:color="999999"/>
            </w:tcBorders>
            <w:vAlign w:val="center"/>
          </w:tcPr>
          <w:p w14:paraId="4B477DDC" w14:textId="77777777" w:rsidR="005733FA" w:rsidRPr="005733FA" w:rsidRDefault="005733FA" w:rsidP="005733FA">
            <w:pPr>
              <w:tabs>
                <w:tab w:val="clear" w:pos="567"/>
              </w:tabs>
              <w:ind w:left="288" w:right="432"/>
              <w:rPr>
                <w:rFonts w:ascii="Arial" w:eastAsia="Batang" w:hAnsi="Arial" w:cs="Arial"/>
                <w:b w:val="0"/>
                <w:noProof w:val="0"/>
                <w:spacing w:val="8"/>
                <w:sz w:val="24"/>
                <w:szCs w:val="24"/>
                <w:rtl/>
                <w:lang w:val="he-IL"/>
              </w:rPr>
            </w:pPr>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0B432F9"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C1429F6"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C9AA259"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3532466"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7A81E65" w14:textId="77777777" w:rsidR="005733FA" w:rsidRPr="005733FA" w:rsidRDefault="005733FA" w:rsidP="005733FA">
            <w:pPr>
              <w:tabs>
                <w:tab w:val="clear" w:pos="567"/>
              </w:tabs>
              <w:jc w:val="center"/>
              <w:rPr>
                <w:rFonts w:ascii="Verdana" w:eastAsia="Batang" w:hAnsi="Verdana" w:cs="Verdana"/>
                <w:b w:val="0"/>
                <w:noProof w:val="0"/>
                <w:color w:val="000000"/>
                <w:spacing w:val="8"/>
                <w:sz w:val="24"/>
                <w:szCs w:val="24"/>
                <w:rtl/>
                <w:lang w:val="he-IL"/>
              </w:rPr>
            </w:pPr>
          </w:p>
        </w:tc>
      </w:tr>
    </w:tbl>
    <w:p w14:paraId="2B58756E" w14:textId="77777777" w:rsidR="005733FA" w:rsidRPr="005733FA" w:rsidRDefault="005733FA" w:rsidP="005733FA">
      <w:pPr>
        <w:tabs>
          <w:tab w:val="clear" w:pos="567"/>
        </w:tabs>
        <w:rPr>
          <w:rFonts w:ascii="Verdana" w:eastAsia="Batang" w:hAnsi="Verdana"/>
          <w:b w:val="0"/>
          <w:noProof w:val="0"/>
          <w:spacing w:val="8"/>
          <w:sz w:val="24"/>
          <w:szCs w:val="24"/>
          <w:rtl/>
          <w:lang w:val="en-GB"/>
        </w:rPr>
      </w:pPr>
    </w:p>
    <w:p w14:paraId="7B9DC3C4" w14:textId="77777777" w:rsidR="005733FA" w:rsidRPr="005733FA" w:rsidRDefault="005733FA" w:rsidP="005733FA">
      <w:pPr>
        <w:tabs>
          <w:tab w:val="clear" w:pos="567"/>
        </w:tabs>
        <w:rPr>
          <w:rFonts w:ascii="Verdana" w:eastAsia="Batang" w:hAnsi="Verdana"/>
          <w:b w:val="0"/>
          <w:noProof w:val="0"/>
          <w:spacing w:val="8"/>
          <w:sz w:val="24"/>
          <w:szCs w:val="24"/>
          <w:rtl/>
          <w:lang w:val="en-GB"/>
        </w:rPr>
      </w:pPr>
    </w:p>
    <w:p w14:paraId="6E6C28FE" w14:textId="77777777" w:rsidR="005733FA" w:rsidRPr="005733FA" w:rsidRDefault="005733FA" w:rsidP="005733FA">
      <w:pPr>
        <w:tabs>
          <w:tab w:val="clear" w:pos="567"/>
        </w:tabs>
        <w:rPr>
          <w:rFonts w:ascii="Verdana" w:eastAsia="Batang" w:hAnsi="Verdana"/>
          <w:b w:val="0"/>
          <w:noProof w:val="0"/>
          <w:spacing w:val="8"/>
          <w:sz w:val="24"/>
          <w:szCs w:val="24"/>
          <w:rtl/>
          <w:lang w:val="en-GB"/>
        </w:rPr>
      </w:pPr>
    </w:p>
    <w:p w14:paraId="466D7C9A" w14:textId="77777777" w:rsidR="005733FA" w:rsidRPr="005733FA" w:rsidRDefault="005733FA" w:rsidP="005733FA">
      <w:pPr>
        <w:tabs>
          <w:tab w:val="clear" w:pos="567"/>
        </w:tabs>
        <w:rPr>
          <w:rFonts w:ascii="Verdana" w:eastAsia="Batang" w:hAnsi="Verdana"/>
          <w:b w:val="0"/>
          <w:noProof w:val="0"/>
          <w:spacing w:val="8"/>
          <w:sz w:val="24"/>
          <w:szCs w:val="24"/>
          <w:rtl/>
          <w:lang w:val="en-GB"/>
        </w:rPr>
      </w:pPr>
    </w:p>
    <w:p w14:paraId="7152022C" w14:textId="77777777" w:rsidR="005733FA" w:rsidRPr="005733FA" w:rsidRDefault="005733FA" w:rsidP="005733FA">
      <w:pPr>
        <w:tabs>
          <w:tab w:val="clear" w:pos="567"/>
        </w:tabs>
        <w:rPr>
          <w:rFonts w:ascii="Verdana" w:eastAsia="Batang" w:hAnsi="Verdana"/>
          <w:b w:val="0"/>
          <w:noProof w:val="0"/>
          <w:spacing w:val="8"/>
          <w:sz w:val="24"/>
          <w:szCs w:val="24"/>
          <w:rtl/>
          <w:lang w:val="en-GB"/>
        </w:rPr>
      </w:pPr>
      <w:r w:rsidRPr="005733FA">
        <w:rPr>
          <w:rFonts w:ascii="Verdana" w:eastAsia="Batang" w:hAnsi="Verdana" w:hint="cs"/>
          <w:b w:val="0"/>
          <w:noProof w:val="0"/>
          <w:spacing w:val="8"/>
          <w:sz w:val="24"/>
          <w:szCs w:val="24"/>
          <w:rtl/>
          <w:lang w:val="en-GB"/>
        </w:rPr>
        <w:t>סיכום והמלצות:</w:t>
      </w:r>
    </w:p>
    <w:p w14:paraId="722A5734" w14:textId="77777777" w:rsidR="005733FA" w:rsidRPr="005733FA" w:rsidRDefault="005733FA" w:rsidP="005733FA">
      <w:pPr>
        <w:tabs>
          <w:tab w:val="clear" w:pos="567"/>
        </w:tabs>
        <w:spacing w:line="360" w:lineRule="auto"/>
        <w:rPr>
          <w:rFonts w:ascii="Verdana" w:eastAsia="Batang" w:hAnsi="Verdana"/>
          <w:b w:val="0"/>
          <w:noProof w:val="0"/>
          <w:spacing w:val="8"/>
          <w:sz w:val="24"/>
          <w:szCs w:val="24"/>
          <w:u w:val="single"/>
          <w:rtl/>
          <w:lang w:val="en-GB"/>
        </w:rPr>
      </w:pPr>
      <w:r w:rsidRPr="005733FA">
        <w:rPr>
          <w:rFonts w:ascii="Verdana" w:eastAsia="Batang" w:hAnsi="Verdana" w:hint="cs"/>
          <w:b w:val="0"/>
          <w:noProof w:val="0"/>
          <w:spacing w:val="8"/>
          <w:sz w:val="24"/>
          <w:szCs w:val="24"/>
          <w:u w:val="single"/>
          <w:rtl/>
          <w:lang w:val="en-GB"/>
        </w:rPr>
        <w:t xml:space="preserve">                                                                                                                                      .</w:t>
      </w:r>
    </w:p>
    <w:p w14:paraId="5D606471" w14:textId="77777777" w:rsidR="005733FA" w:rsidRPr="005733FA" w:rsidRDefault="005733FA" w:rsidP="005733FA">
      <w:pPr>
        <w:tabs>
          <w:tab w:val="clear" w:pos="567"/>
        </w:tabs>
        <w:spacing w:line="360" w:lineRule="auto"/>
        <w:rPr>
          <w:rFonts w:ascii="Verdana" w:eastAsia="Batang" w:hAnsi="Verdana"/>
          <w:b w:val="0"/>
          <w:noProof w:val="0"/>
          <w:spacing w:val="8"/>
          <w:sz w:val="24"/>
          <w:szCs w:val="24"/>
          <w:u w:val="single"/>
          <w:rtl/>
          <w:lang w:val="en-GB"/>
        </w:rPr>
      </w:pPr>
      <w:r w:rsidRPr="005733FA">
        <w:rPr>
          <w:rFonts w:ascii="Verdana" w:eastAsia="Batang" w:hAnsi="Verdana" w:hint="cs"/>
          <w:b w:val="0"/>
          <w:noProof w:val="0"/>
          <w:spacing w:val="8"/>
          <w:sz w:val="24"/>
          <w:szCs w:val="24"/>
          <w:u w:val="single"/>
          <w:rtl/>
          <w:lang w:val="en-GB"/>
        </w:rPr>
        <w:t xml:space="preserve">                                                                                                                                      .</w:t>
      </w:r>
    </w:p>
    <w:p w14:paraId="55FA3B4F" w14:textId="77777777" w:rsidR="005733FA" w:rsidRPr="005733FA" w:rsidRDefault="005733FA" w:rsidP="005733FA">
      <w:pPr>
        <w:tabs>
          <w:tab w:val="clear" w:pos="567"/>
        </w:tabs>
        <w:spacing w:line="360" w:lineRule="auto"/>
        <w:rPr>
          <w:rFonts w:ascii="Verdana" w:eastAsia="Batang" w:hAnsi="Verdana"/>
          <w:b w:val="0"/>
          <w:noProof w:val="0"/>
          <w:spacing w:val="8"/>
          <w:sz w:val="24"/>
          <w:szCs w:val="24"/>
          <w:u w:val="single"/>
          <w:rtl/>
          <w:lang w:val="en-GB"/>
        </w:rPr>
      </w:pPr>
      <w:r w:rsidRPr="005733FA">
        <w:rPr>
          <w:rFonts w:ascii="Verdana" w:eastAsia="Batang" w:hAnsi="Verdana" w:hint="cs"/>
          <w:b w:val="0"/>
          <w:noProof w:val="0"/>
          <w:spacing w:val="8"/>
          <w:sz w:val="24"/>
          <w:szCs w:val="24"/>
          <w:u w:val="single"/>
          <w:rtl/>
          <w:lang w:val="en-GB"/>
        </w:rPr>
        <w:t xml:space="preserve">                                                                                                                                      .</w:t>
      </w:r>
    </w:p>
    <w:p w14:paraId="7BC233FE" w14:textId="77777777" w:rsidR="005733FA" w:rsidRPr="005733FA" w:rsidRDefault="005733FA" w:rsidP="005733FA">
      <w:pPr>
        <w:tabs>
          <w:tab w:val="clear" w:pos="567"/>
        </w:tabs>
        <w:spacing w:line="360" w:lineRule="auto"/>
        <w:rPr>
          <w:rFonts w:ascii="Verdana" w:eastAsia="Batang" w:hAnsi="Verdana"/>
          <w:b w:val="0"/>
          <w:noProof w:val="0"/>
          <w:spacing w:val="8"/>
          <w:sz w:val="24"/>
          <w:szCs w:val="24"/>
          <w:u w:val="single"/>
          <w:rtl/>
          <w:lang w:val="en-GB"/>
        </w:rPr>
      </w:pPr>
      <w:r w:rsidRPr="005733FA">
        <w:rPr>
          <w:rFonts w:ascii="Verdana" w:eastAsia="Batang" w:hAnsi="Verdana" w:hint="cs"/>
          <w:b w:val="0"/>
          <w:noProof w:val="0"/>
          <w:spacing w:val="8"/>
          <w:sz w:val="24"/>
          <w:szCs w:val="24"/>
          <w:u w:val="single"/>
          <w:rtl/>
          <w:lang w:val="en-GB"/>
        </w:rPr>
        <w:t xml:space="preserve">                                                                                                                                      .</w:t>
      </w:r>
    </w:p>
    <w:p w14:paraId="64517F7F" w14:textId="77777777" w:rsidR="005733FA" w:rsidRPr="005733FA" w:rsidRDefault="005733FA" w:rsidP="005733FA">
      <w:pPr>
        <w:keepNext/>
        <w:tabs>
          <w:tab w:val="clear" w:pos="567"/>
        </w:tabs>
        <w:jc w:val="right"/>
        <w:outlineLvl w:val="0"/>
        <w:rPr>
          <w:bCs/>
          <w:noProof w:val="0"/>
          <w:rtl/>
          <w:lang w:eastAsia="en-US"/>
        </w:rPr>
      </w:pPr>
      <w:r w:rsidRPr="005733FA">
        <w:rPr>
          <w:bCs/>
          <w:noProof w:val="0"/>
          <w:sz w:val="32"/>
          <w:szCs w:val="32"/>
          <w:u w:val="single"/>
          <w:rtl/>
          <w:lang w:eastAsia="en-US"/>
        </w:rPr>
        <w:br w:type="page"/>
      </w:r>
    </w:p>
    <w:p w14:paraId="25951E74" w14:textId="77777777" w:rsidR="005733FA" w:rsidRPr="005733FA" w:rsidRDefault="005733FA" w:rsidP="005733FA">
      <w:pPr>
        <w:keepNext/>
        <w:tabs>
          <w:tab w:val="clear" w:pos="567"/>
        </w:tabs>
        <w:jc w:val="right"/>
        <w:outlineLvl w:val="0"/>
        <w:rPr>
          <w:bCs/>
          <w:noProof w:val="0"/>
          <w:lang w:eastAsia="en-US"/>
        </w:rPr>
      </w:pPr>
      <w:r w:rsidRPr="005733FA">
        <w:rPr>
          <w:rFonts w:hint="cs"/>
          <w:bCs/>
          <w:noProof w:val="0"/>
          <w:rtl/>
          <w:lang w:eastAsia="en-US"/>
        </w:rPr>
        <w:t>מסמך ו'</w:t>
      </w:r>
    </w:p>
    <w:p w14:paraId="64BE1085" w14:textId="77777777" w:rsidR="005733FA" w:rsidRPr="005733FA" w:rsidRDefault="005733FA" w:rsidP="005733FA">
      <w:pPr>
        <w:jc w:val="center"/>
        <w:rPr>
          <w:bCs/>
          <w:u w:val="single"/>
          <w:rtl/>
          <w:lang w:eastAsia="en-US"/>
        </w:rPr>
      </w:pPr>
    </w:p>
    <w:p w14:paraId="6A8CA9FC" w14:textId="77777777" w:rsidR="005733FA" w:rsidRPr="005733FA" w:rsidRDefault="005733FA" w:rsidP="005733FA">
      <w:pPr>
        <w:jc w:val="center"/>
        <w:rPr>
          <w:b w:val="0"/>
          <w:bCs/>
          <w:u w:val="single"/>
          <w:rtl/>
          <w:lang w:eastAsia="en-US"/>
        </w:rPr>
      </w:pPr>
      <w:r w:rsidRPr="005733FA">
        <w:rPr>
          <w:rFonts w:hint="cs"/>
          <w:b w:val="0"/>
          <w:bCs/>
          <w:u w:val="single"/>
          <w:rtl/>
          <w:lang w:eastAsia="en-US"/>
        </w:rPr>
        <w:t>נוסח כתב ערבות</w:t>
      </w:r>
    </w:p>
    <w:p w14:paraId="3162296D" w14:textId="23353465" w:rsidR="005733FA" w:rsidRPr="005733FA" w:rsidRDefault="008C1A1A" w:rsidP="005733FA">
      <w:pPr>
        <w:rPr>
          <w:color w:val="000000"/>
          <w:sz w:val="24"/>
          <w:szCs w:val="24"/>
        </w:rPr>
      </w:pPr>
      <w:r>
        <w:rPr>
          <w:color w:val="000000"/>
          <w:sz w:val="24"/>
          <w:szCs w:val="24"/>
          <w:lang w:eastAsia="en-US"/>
        </w:rPr>
        <w:drawing>
          <wp:inline distT="0" distB="0" distL="0" distR="0" wp14:anchorId="18AB5040" wp14:editId="3072124F">
            <wp:extent cx="9525" cy="9525"/>
            <wp:effectExtent l="0" t="0" r="0" b="0"/>
            <wp:docPr id="3"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733FA" w:rsidRPr="005733FA">
        <w:rPr>
          <w:rFonts w:hint="cs"/>
          <w:color w:val="000000"/>
          <w:sz w:val="24"/>
          <w:szCs w:val="24"/>
          <w:rtl/>
        </w:rPr>
        <w:t xml:space="preserve">לכבוד </w:t>
      </w:r>
      <w:r w:rsidR="005733FA" w:rsidRPr="005733FA">
        <w:rPr>
          <w:rFonts w:hint="cs"/>
          <w:color w:val="000000"/>
          <w:sz w:val="24"/>
          <w:szCs w:val="24"/>
          <w:rtl/>
        </w:rPr>
        <w:br/>
        <w:t xml:space="preserve">ממשלת ישראל </w:t>
      </w:r>
    </w:p>
    <w:p w14:paraId="1DDBFE43" w14:textId="7F748519" w:rsidR="005733FA" w:rsidRPr="005733FA" w:rsidRDefault="008C1A1A" w:rsidP="005733FA">
      <w:pPr>
        <w:rPr>
          <w:color w:val="000000"/>
          <w:sz w:val="24"/>
          <w:szCs w:val="24"/>
          <w:rtl/>
        </w:rPr>
      </w:pPr>
      <w:r>
        <w:rPr>
          <w:color w:val="000000"/>
          <w:sz w:val="24"/>
          <w:szCs w:val="24"/>
          <w:lang w:eastAsia="en-US"/>
        </w:rPr>
        <w:drawing>
          <wp:inline distT="0" distB="0" distL="0" distR="0" wp14:anchorId="00B35A0D" wp14:editId="15C34681">
            <wp:extent cx="9525" cy="9525"/>
            <wp:effectExtent l="0" t="0" r="0" b="0"/>
            <wp:docPr id="4"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733FA" w:rsidRPr="005733FA">
        <w:rPr>
          <w:rFonts w:hint="cs"/>
          <w:color w:val="000000"/>
          <w:sz w:val="24"/>
          <w:szCs w:val="24"/>
          <w:rtl/>
        </w:rPr>
        <w:t>באמצעות משרד  הבריאות, המרכז הרפואי הלל יפה</w:t>
      </w:r>
    </w:p>
    <w:p w14:paraId="1BB604A4" w14:textId="32CDC4D1" w:rsidR="005733FA" w:rsidRPr="005733FA" w:rsidRDefault="008C1A1A" w:rsidP="005733FA">
      <w:pPr>
        <w:rPr>
          <w:color w:val="000000"/>
          <w:sz w:val="24"/>
          <w:szCs w:val="24"/>
          <w:rtl/>
        </w:rPr>
      </w:pPr>
      <w:r>
        <w:rPr>
          <w:color w:val="000000"/>
          <w:sz w:val="24"/>
          <w:szCs w:val="24"/>
          <w:lang w:eastAsia="en-US"/>
        </w:rPr>
        <w:drawing>
          <wp:inline distT="0" distB="0" distL="0" distR="0" wp14:anchorId="0E03019B" wp14:editId="4F2E0049">
            <wp:extent cx="9525" cy="9525"/>
            <wp:effectExtent l="0" t="0" r="0" b="0"/>
            <wp:docPr id="5"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0DCD92D" w14:textId="7FAB3937" w:rsidR="005733FA" w:rsidRPr="005733FA" w:rsidRDefault="008C1A1A" w:rsidP="005733FA">
      <w:pPr>
        <w:rPr>
          <w:color w:val="000000"/>
          <w:sz w:val="24"/>
          <w:szCs w:val="24"/>
        </w:rPr>
      </w:pPr>
      <w:r>
        <w:rPr>
          <w:color w:val="000000"/>
          <w:sz w:val="24"/>
          <w:szCs w:val="24"/>
          <w:lang w:eastAsia="en-US"/>
        </w:rPr>
        <w:drawing>
          <wp:inline distT="0" distB="0" distL="0" distR="0" wp14:anchorId="28E78C2C" wp14:editId="64327B25">
            <wp:extent cx="9525" cy="9525"/>
            <wp:effectExtent l="0" t="0" r="0" b="0"/>
            <wp:docPr id="6"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38465C5" w14:textId="77777777" w:rsidR="005733FA" w:rsidRPr="005733FA" w:rsidRDefault="005733FA" w:rsidP="005733FA">
      <w:pPr>
        <w:jc w:val="center"/>
        <w:rPr>
          <w:color w:val="000000"/>
          <w:sz w:val="24"/>
          <w:szCs w:val="24"/>
        </w:rPr>
      </w:pPr>
      <w:r w:rsidRPr="005733FA">
        <w:rPr>
          <w:rFonts w:hint="cs"/>
          <w:b w:val="0"/>
          <w:bCs/>
          <w:color w:val="000000"/>
          <w:sz w:val="24"/>
          <w:szCs w:val="24"/>
          <w:rtl/>
        </w:rPr>
        <w:t>הנדון: ערבות מס'____________</w:t>
      </w:r>
    </w:p>
    <w:p w14:paraId="294108EA" w14:textId="7A1A0766" w:rsidR="005733FA" w:rsidRPr="005733FA" w:rsidRDefault="008C1A1A" w:rsidP="005733FA">
      <w:pPr>
        <w:rPr>
          <w:color w:val="000000"/>
          <w:sz w:val="24"/>
          <w:szCs w:val="24"/>
        </w:rPr>
      </w:pPr>
      <w:r>
        <w:rPr>
          <w:color w:val="000000"/>
          <w:sz w:val="24"/>
          <w:szCs w:val="24"/>
          <w:lang w:eastAsia="en-US"/>
        </w:rPr>
        <w:drawing>
          <wp:inline distT="0" distB="0" distL="0" distR="0" wp14:anchorId="791D594C" wp14:editId="7BA4BE00">
            <wp:extent cx="9525" cy="9525"/>
            <wp:effectExtent l="0" t="0" r="0" b="0"/>
            <wp:docPr id="7" name="תמונה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EFFC463" w14:textId="3A6CC94E" w:rsidR="005733FA" w:rsidRPr="005733FA" w:rsidRDefault="008C1A1A" w:rsidP="005733FA">
      <w:pPr>
        <w:rPr>
          <w:color w:val="000000"/>
          <w:sz w:val="24"/>
          <w:szCs w:val="24"/>
        </w:rPr>
      </w:pPr>
      <w:r>
        <w:rPr>
          <w:color w:val="000000"/>
          <w:sz w:val="24"/>
          <w:szCs w:val="24"/>
          <w:lang w:eastAsia="en-US"/>
        </w:rPr>
        <w:drawing>
          <wp:inline distT="0" distB="0" distL="0" distR="0" wp14:anchorId="38DBE502" wp14:editId="5A02D9DD">
            <wp:extent cx="9525" cy="9525"/>
            <wp:effectExtent l="0" t="0" r="0" b="0"/>
            <wp:docPr id="8" name="תמונה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51DD976" w14:textId="77777777" w:rsidR="005733FA" w:rsidRPr="005733FA" w:rsidRDefault="005733FA" w:rsidP="005733FA">
      <w:pPr>
        <w:rPr>
          <w:color w:val="000000"/>
          <w:sz w:val="24"/>
          <w:szCs w:val="24"/>
        </w:rPr>
      </w:pPr>
      <w:r w:rsidRPr="005733FA">
        <w:rPr>
          <w:rFonts w:hint="cs"/>
          <w:color w:val="000000"/>
          <w:sz w:val="24"/>
          <w:szCs w:val="24"/>
          <w:rtl/>
        </w:rPr>
        <w:t>אנו ערבים בזה כלפיכם לסילוק כל סכום עד לסך ______________________________________</w:t>
      </w:r>
    </w:p>
    <w:p w14:paraId="152C795C" w14:textId="5B32CB49" w:rsidR="005733FA" w:rsidRPr="005733FA" w:rsidRDefault="008C1A1A" w:rsidP="005733FA">
      <w:pPr>
        <w:rPr>
          <w:color w:val="000000"/>
          <w:sz w:val="24"/>
          <w:szCs w:val="24"/>
        </w:rPr>
      </w:pPr>
      <w:r>
        <w:rPr>
          <w:color w:val="000000"/>
          <w:sz w:val="24"/>
          <w:szCs w:val="24"/>
          <w:lang w:eastAsia="en-US"/>
        </w:rPr>
        <w:drawing>
          <wp:inline distT="0" distB="0" distL="0" distR="0" wp14:anchorId="783F59FE" wp14:editId="4814A60B">
            <wp:extent cx="9525" cy="9525"/>
            <wp:effectExtent l="0" t="0" r="0" b="0"/>
            <wp:docPr id="9" name="תמונה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6386AB4" w14:textId="77777777" w:rsidR="005733FA" w:rsidRPr="005733FA" w:rsidRDefault="005733FA" w:rsidP="005733FA">
      <w:pPr>
        <w:rPr>
          <w:color w:val="000000"/>
          <w:sz w:val="24"/>
          <w:szCs w:val="24"/>
        </w:rPr>
      </w:pPr>
      <w:r w:rsidRPr="005733FA">
        <w:rPr>
          <w:rFonts w:hint="cs"/>
          <w:color w:val="000000"/>
          <w:sz w:val="24"/>
          <w:szCs w:val="24"/>
          <w:rtl/>
        </w:rPr>
        <w:t>(במילים _________________________________________________________________)</w:t>
      </w:r>
    </w:p>
    <w:p w14:paraId="1D6262A5" w14:textId="55480A49" w:rsidR="005733FA" w:rsidRPr="005733FA" w:rsidRDefault="008C1A1A" w:rsidP="005733FA">
      <w:pPr>
        <w:rPr>
          <w:color w:val="000000"/>
          <w:sz w:val="24"/>
          <w:szCs w:val="24"/>
        </w:rPr>
      </w:pPr>
      <w:r>
        <w:rPr>
          <w:color w:val="000000"/>
          <w:sz w:val="24"/>
          <w:szCs w:val="24"/>
          <w:lang w:eastAsia="en-US"/>
        </w:rPr>
        <w:drawing>
          <wp:inline distT="0" distB="0" distL="0" distR="0" wp14:anchorId="14E54BE1" wp14:editId="42731DB9">
            <wp:extent cx="152400" cy="9525"/>
            <wp:effectExtent l="0" t="0" r="0" b="0"/>
            <wp:docPr id="10" name="תמונה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626F12F4" w14:textId="77777777" w:rsidR="005733FA" w:rsidRPr="005733FA" w:rsidRDefault="005733FA" w:rsidP="005733FA">
      <w:pPr>
        <w:rPr>
          <w:color w:val="000000"/>
          <w:sz w:val="24"/>
          <w:szCs w:val="24"/>
        </w:rPr>
      </w:pPr>
      <w:r w:rsidRPr="005733FA">
        <w:rPr>
          <w:rFonts w:hint="cs"/>
          <w:color w:val="000000"/>
          <w:sz w:val="24"/>
          <w:szCs w:val="24"/>
          <w:rtl/>
        </w:rPr>
        <w:t>שיוצמד למדד*) _____________________________ מתאריך _________________________</w:t>
      </w:r>
    </w:p>
    <w:p w14:paraId="5A3711A0" w14:textId="77777777" w:rsidR="005733FA" w:rsidRPr="005733FA" w:rsidRDefault="005733FA" w:rsidP="005733FA">
      <w:pPr>
        <w:jc w:val="center"/>
        <w:rPr>
          <w:color w:val="000000"/>
          <w:sz w:val="24"/>
          <w:szCs w:val="24"/>
        </w:rPr>
      </w:pPr>
      <w:r w:rsidRPr="005733FA">
        <w:rPr>
          <w:rFonts w:hint="cs"/>
          <w:color w:val="000000"/>
          <w:sz w:val="24"/>
          <w:szCs w:val="24"/>
          <w:rtl/>
        </w:rPr>
        <w:t>(תאריך תחילת תוקף הערבות)</w:t>
      </w:r>
    </w:p>
    <w:p w14:paraId="0DAC120D" w14:textId="76E2909E" w:rsidR="005733FA" w:rsidRPr="005733FA" w:rsidRDefault="008C1A1A" w:rsidP="005733FA">
      <w:pPr>
        <w:rPr>
          <w:color w:val="000000"/>
          <w:sz w:val="24"/>
          <w:szCs w:val="24"/>
        </w:rPr>
      </w:pPr>
      <w:r>
        <w:rPr>
          <w:color w:val="000000"/>
          <w:sz w:val="24"/>
          <w:szCs w:val="24"/>
          <w:lang w:eastAsia="en-US"/>
        </w:rPr>
        <w:drawing>
          <wp:inline distT="0" distB="0" distL="0" distR="0" wp14:anchorId="242E600D" wp14:editId="722E5793">
            <wp:extent cx="9525" cy="9525"/>
            <wp:effectExtent l="0" t="0" r="0" b="0"/>
            <wp:docPr id="11" name="תמונה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D3D37EB" w14:textId="77777777" w:rsidR="005733FA" w:rsidRPr="005733FA" w:rsidRDefault="005733FA" w:rsidP="005733FA">
      <w:pPr>
        <w:rPr>
          <w:color w:val="000000"/>
          <w:sz w:val="24"/>
          <w:szCs w:val="24"/>
        </w:rPr>
      </w:pPr>
      <w:r w:rsidRPr="005733FA">
        <w:rPr>
          <w:rFonts w:hint="cs"/>
          <w:color w:val="000000"/>
          <w:sz w:val="24"/>
          <w:szCs w:val="24"/>
          <w:rtl/>
        </w:rPr>
        <w:t>אשר תדרשו מאת: ____________________________________________(להלן "החייב") בקשר</w:t>
      </w:r>
    </w:p>
    <w:p w14:paraId="5096F8E1" w14:textId="539208D8" w:rsidR="005733FA" w:rsidRPr="005733FA" w:rsidRDefault="008C1A1A" w:rsidP="005733FA">
      <w:pPr>
        <w:rPr>
          <w:color w:val="000000"/>
          <w:sz w:val="24"/>
          <w:szCs w:val="24"/>
          <w:rtl/>
        </w:rPr>
      </w:pPr>
      <w:r>
        <w:rPr>
          <w:color w:val="000000"/>
          <w:sz w:val="24"/>
          <w:szCs w:val="24"/>
          <w:lang w:eastAsia="en-US"/>
        </w:rPr>
        <w:drawing>
          <wp:inline distT="0" distB="0" distL="0" distR="0" wp14:anchorId="2E751CB0" wp14:editId="52BDB9E9">
            <wp:extent cx="9525" cy="9525"/>
            <wp:effectExtent l="0" t="0" r="0" b="0"/>
            <wp:docPr id="12" name="תמונה 1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AD6A6A8" w14:textId="77777777" w:rsidR="005733FA" w:rsidRPr="005733FA" w:rsidRDefault="005733FA" w:rsidP="005733FA">
      <w:pPr>
        <w:rPr>
          <w:color w:val="000000"/>
          <w:sz w:val="24"/>
          <w:szCs w:val="24"/>
        </w:rPr>
      </w:pPr>
      <w:r w:rsidRPr="005733FA">
        <w:rPr>
          <w:rFonts w:hint="cs"/>
          <w:color w:val="000000"/>
          <w:sz w:val="24"/>
          <w:szCs w:val="24"/>
          <w:rtl/>
        </w:rPr>
        <w:t>עם הזמנה/חוזה _____________________________________________________________</w:t>
      </w:r>
    </w:p>
    <w:p w14:paraId="27C4497C" w14:textId="4481222E" w:rsidR="005733FA" w:rsidRPr="005733FA" w:rsidRDefault="008C1A1A" w:rsidP="005733FA">
      <w:pPr>
        <w:rPr>
          <w:color w:val="000000"/>
          <w:sz w:val="24"/>
          <w:szCs w:val="24"/>
        </w:rPr>
      </w:pPr>
      <w:r>
        <w:rPr>
          <w:color w:val="000000"/>
          <w:sz w:val="24"/>
          <w:szCs w:val="24"/>
          <w:lang w:eastAsia="en-US"/>
        </w:rPr>
        <w:drawing>
          <wp:inline distT="0" distB="0" distL="0" distR="0" wp14:anchorId="58E567C6" wp14:editId="2565913A">
            <wp:extent cx="142875" cy="28575"/>
            <wp:effectExtent l="0" t="0" r="0" b="0"/>
            <wp:docPr id="13" name="תמונה 1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 cy="28575"/>
                    </a:xfrm>
                    <a:prstGeom prst="rect">
                      <a:avLst/>
                    </a:prstGeom>
                    <a:noFill/>
                    <a:ln>
                      <a:noFill/>
                    </a:ln>
                  </pic:spPr>
                </pic:pic>
              </a:graphicData>
            </a:graphic>
          </wp:inline>
        </w:drawing>
      </w:r>
    </w:p>
    <w:p w14:paraId="3043D458" w14:textId="77777777" w:rsidR="005733FA" w:rsidRPr="005733FA" w:rsidRDefault="005733FA" w:rsidP="005733FA">
      <w:pPr>
        <w:rPr>
          <w:color w:val="000000"/>
          <w:sz w:val="24"/>
          <w:szCs w:val="24"/>
        </w:rPr>
      </w:pPr>
      <w:r w:rsidRPr="005733FA">
        <w:rPr>
          <w:rFonts w:hint="cs"/>
          <w:color w:val="000000"/>
          <w:sz w:val="24"/>
          <w:szCs w:val="24"/>
          <w:rtl/>
        </w:rPr>
        <w:t xml:space="preserve">אנו נשלם לכם את הסכום הנ"ל תוך </w:t>
      </w:r>
      <w:r w:rsidRPr="005733FA">
        <w:rPr>
          <w:rFonts w:ascii="Helv" w:hAnsi="Helv" w:hint="cs"/>
          <w:color w:val="000000"/>
          <w:sz w:val="24"/>
          <w:szCs w:val="24"/>
          <w:rtl/>
        </w:rPr>
        <w:t>15</w:t>
      </w:r>
      <w:r w:rsidRPr="005733FA">
        <w:rPr>
          <w:rFonts w:hint="cs"/>
          <w:color w:val="000000"/>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35F395" w14:textId="3C3A44B0" w:rsidR="005733FA" w:rsidRPr="005733FA" w:rsidRDefault="008C1A1A" w:rsidP="005733FA">
      <w:pPr>
        <w:rPr>
          <w:color w:val="000000"/>
          <w:sz w:val="24"/>
          <w:szCs w:val="24"/>
        </w:rPr>
      </w:pPr>
      <w:r>
        <w:rPr>
          <w:color w:val="000000"/>
          <w:sz w:val="24"/>
          <w:szCs w:val="24"/>
          <w:lang w:eastAsia="en-US"/>
        </w:rPr>
        <w:drawing>
          <wp:inline distT="0" distB="0" distL="0" distR="0" wp14:anchorId="58E30C32" wp14:editId="7445FE50">
            <wp:extent cx="28575" cy="28575"/>
            <wp:effectExtent l="0" t="0" r="0" b="0"/>
            <wp:docPr id="14" name="תמונה 1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71CE7D22" w14:textId="77777777" w:rsidR="005733FA" w:rsidRPr="005733FA" w:rsidRDefault="005733FA" w:rsidP="005733FA">
      <w:pPr>
        <w:rPr>
          <w:color w:val="000000"/>
          <w:sz w:val="24"/>
          <w:szCs w:val="24"/>
        </w:rPr>
      </w:pPr>
      <w:r w:rsidRPr="005733FA">
        <w:rPr>
          <w:rFonts w:hint="cs"/>
          <w:color w:val="000000"/>
          <w:sz w:val="24"/>
          <w:szCs w:val="24"/>
          <w:rtl/>
        </w:rPr>
        <w:t>ערבות זו תהיה בתוקף מתאריך ______________ עד תאריך _______________</w:t>
      </w:r>
    </w:p>
    <w:p w14:paraId="19A371AC" w14:textId="2D14ED98" w:rsidR="005733FA" w:rsidRPr="005733FA" w:rsidRDefault="008C1A1A" w:rsidP="005733FA">
      <w:pPr>
        <w:rPr>
          <w:color w:val="000000"/>
          <w:sz w:val="24"/>
          <w:szCs w:val="24"/>
        </w:rPr>
      </w:pPr>
      <w:r>
        <w:rPr>
          <w:color w:val="000000"/>
          <w:sz w:val="24"/>
          <w:szCs w:val="24"/>
          <w:lang w:eastAsia="en-US"/>
        </w:rPr>
        <w:drawing>
          <wp:inline distT="0" distB="0" distL="0" distR="0" wp14:anchorId="2E395E7B" wp14:editId="266FE0EF">
            <wp:extent cx="9525" cy="9525"/>
            <wp:effectExtent l="0" t="0" r="0" b="0"/>
            <wp:docPr id="15" name="תמונה 1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E4C91C0" w14:textId="77777777" w:rsidR="005733FA" w:rsidRPr="005733FA" w:rsidRDefault="005733FA" w:rsidP="005733FA">
      <w:pPr>
        <w:rPr>
          <w:color w:val="000000"/>
          <w:sz w:val="24"/>
          <w:szCs w:val="24"/>
        </w:rPr>
      </w:pPr>
      <w:r w:rsidRPr="005733FA">
        <w:rPr>
          <w:rFonts w:hint="cs"/>
          <w:color w:val="000000"/>
          <w:sz w:val="24"/>
          <w:szCs w:val="24"/>
          <w:rtl/>
        </w:rPr>
        <w:t>דרישה על פי ערבות זו יש להפנות לסניף הבנק/חב' הביטוח שכתובתו__________________________</w:t>
      </w:r>
    </w:p>
    <w:p w14:paraId="4A804A6A" w14:textId="77777777" w:rsidR="005733FA" w:rsidRPr="005733FA" w:rsidRDefault="005733FA" w:rsidP="005733FA">
      <w:pPr>
        <w:jc w:val="center"/>
        <w:rPr>
          <w:color w:val="000000"/>
          <w:sz w:val="24"/>
          <w:szCs w:val="24"/>
        </w:rPr>
      </w:pPr>
      <w:r w:rsidRPr="005733FA">
        <w:rPr>
          <w:rFonts w:hint="cs"/>
          <w:color w:val="000000"/>
          <w:sz w:val="24"/>
          <w:szCs w:val="24"/>
          <w:rtl/>
        </w:rPr>
        <w:t>שם הבנק/חב' הביטוח</w:t>
      </w:r>
    </w:p>
    <w:p w14:paraId="36B3B247" w14:textId="4D5928CB" w:rsidR="005733FA" w:rsidRPr="005733FA" w:rsidRDefault="008C1A1A" w:rsidP="005733FA">
      <w:pPr>
        <w:rPr>
          <w:color w:val="000000"/>
          <w:sz w:val="24"/>
          <w:szCs w:val="24"/>
        </w:rPr>
      </w:pPr>
      <w:r>
        <w:rPr>
          <w:color w:val="000000"/>
          <w:sz w:val="24"/>
          <w:szCs w:val="24"/>
          <w:lang w:eastAsia="en-US"/>
        </w:rPr>
        <w:drawing>
          <wp:inline distT="0" distB="0" distL="0" distR="0" wp14:anchorId="0EDAC929" wp14:editId="18B4060F">
            <wp:extent cx="152400" cy="9525"/>
            <wp:effectExtent l="0" t="0" r="0" b="0"/>
            <wp:docPr id="16" name="תמונה 1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26CB2B9B" w14:textId="77777777" w:rsidR="005733FA" w:rsidRPr="005733FA" w:rsidRDefault="005733FA" w:rsidP="005733FA">
      <w:pPr>
        <w:rPr>
          <w:color w:val="000000"/>
          <w:sz w:val="24"/>
          <w:szCs w:val="24"/>
        </w:rPr>
      </w:pPr>
      <w:r w:rsidRPr="005733FA">
        <w:rPr>
          <w:rFonts w:hint="cs"/>
          <w:color w:val="000000"/>
          <w:sz w:val="24"/>
          <w:szCs w:val="24"/>
          <w:rtl/>
        </w:rPr>
        <w:t>___________________________________ __________________________________</w:t>
      </w:r>
      <w:r w:rsidRPr="005733FA">
        <w:rPr>
          <w:rFonts w:hint="cs"/>
          <w:color w:val="000000"/>
          <w:sz w:val="24"/>
          <w:szCs w:val="24"/>
          <w:rtl/>
        </w:rPr>
        <w:br/>
        <w:t xml:space="preserve">מס' הבנק ומס' הסניף כתובת סניף הבנק/חברת הביטוח </w:t>
      </w:r>
    </w:p>
    <w:p w14:paraId="5B549CAB" w14:textId="3DF9C468" w:rsidR="005733FA" w:rsidRPr="005733FA" w:rsidRDefault="008C1A1A" w:rsidP="005733FA">
      <w:pPr>
        <w:rPr>
          <w:color w:val="000000"/>
          <w:sz w:val="24"/>
          <w:szCs w:val="24"/>
          <w:rtl/>
        </w:rPr>
      </w:pPr>
      <w:r>
        <w:rPr>
          <w:color w:val="000000"/>
          <w:sz w:val="24"/>
          <w:szCs w:val="24"/>
          <w:lang w:eastAsia="en-US"/>
        </w:rPr>
        <w:drawing>
          <wp:inline distT="0" distB="0" distL="0" distR="0" wp14:anchorId="2A47679F" wp14:editId="51081426">
            <wp:extent cx="152400" cy="9525"/>
            <wp:effectExtent l="0" t="0" r="0" b="0"/>
            <wp:docPr id="17" name="תמונה 1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580B3146" w14:textId="77777777" w:rsidR="005733FA" w:rsidRPr="005733FA" w:rsidRDefault="005733FA" w:rsidP="005733FA">
      <w:pPr>
        <w:rPr>
          <w:color w:val="000000"/>
          <w:sz w:val="24"/>
          <w:szCs w:val="24"/>
        </w:rPr>
      </w:pPr>
      <w:r w:rsidRPr="005733FA">
        <w:rPr>
          <w:rFonts w:hint="cs"/>
          <w:color w:val="000000"/>
          <w:sz w:val="24"/>
          <w:szCs w:val="24"/>
          <w:rtl/>
        </w:rPr>
        <w:t>ערבות זו אינה ניתנת להעברה</w:t>
      </w:r>
    </w:p>
    <w:p w14:paraId="406E2C83" w14:textId="4CCCE810" w:rsidR="005733FA" w:rsidRPr="005733FA" w:rsidRDefault="008C1A1A" w:rsidP="005733FA">
      <w:pPr>
        <w:rPr>
          <w:color w:val="000000"/>
          <w:sz w:val="24"/>
          <w:szCs w:val="24"/>
        </w:rPr>
      </w:pPr>
      <w:r>
        <w:rPr>
          <w:color w:val="000000"/>
          <w:sz w:val="24"/>
          <w:szCs w:val="24"/>
          <w:lang w:eastAsia="en-US"/>
        </w:rPr>
        <w:drawing>
          <wp:inline distT="0" distB="0" distL="0" distR="0" wp14:anchorId="76F391C3" wp14:editId="509059AB">
            <wp:extent cx="9525" cy="9525"/>
            <wp:effectExtent l="0" t="0" r="0" b="0"/>
            <wp:docPr id="18" name="תמונה 1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DAE6E83" w14:textId="38E5EFEE" w:rsidR="005733FA" w:rsidRPr="005733FA" w:rsidRDefault="008C1A1A" w:rsidP="005733FA">
      <w:pPr>
        <w:rPr>
          <w:color w:val="000000"/>
          <w:sz w:val="24"/>
          <w:szCs w:val="24"/>
        </w:rPr>
      </w:pPr>
      <w:r>
        <w:rPr>
          <w:color w:val="000000"/>
          <w:sz w:val="24"/>
          <w:szCs w:val="24"/>
          <w:lang w:eastAsia="en-US"/>
        </w:rPr>
        <w:drawing>
          <wp:inline distT="0" distB="0" distL="0" distR="0" wp14:anchorId="09DC20A1" wp14:editId="5C620EFD">
            <wp:extent cx="9525" cy="9525"/>
            <wp:effectExtent l="0" t="0" r="0" b="0"/>
            <wp:docPr id="19"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7D27807" w14:textId="77777777" w:rsidR="005733FA" w:rsidRPr="005733FA" w:rsidRDefault="005733FA" w:rsidP="005733FA">
      <w:pPr>
        <w:rPr>
          <w:color w:val="000000"/>
          <w:sz w:val="24"/>
          <w:szCs w:val="24"/>
        </w:rPr>
      </w:pPr>
      <w:r w:rsidRPr="005733FA">
        <w:rPr>
          <w:rFonts w:hint="cs"/>
          <w:color w:val="000000"/>
          <w:sz w:val="24"/>
          <w:szCs w:val="24"/>
          <w:rtl/>
        </w:rPr>
        <w:t xml:space="preserve">________________ ________________ ________________ </w:t>
      </w:r>
      <w:r w:rsidRPr="005733FA">
        <w:rPr>
          <w:rFonts w:hint="cs"/>
          <w:color w:val="000000"/>
          <w:sz w:val="24"/>
          <w:szCs w:val="24"/>
          <w:rtl/>
        </w:rPr>
        <w:br/>
        <w:t xml:space="preserve">תאריך שם מלא חתימה וחותמת </w:t>
      </w:r>
    </w:p>
    <w:p w14:paraId="30534F41" w14:textId="40CAD5F0" w:rsidR="005733FA" w:rsidRPr="005733FA" w:rsidRDefault="008C1A1A" w:rsidP="005733FA">
      <w:pPr>
        <w:rPr>
          <w:color w:val="000000"/>
          <w:sz w:val="24"/>
          <w:szCs w:val="24"/>
        </w:rPr>
      </w:pPr>
      <w:r>
        <w:rPr>
          <w:color w:val="000000"/>
          <w:sz w:val="24"/>
          <w:szCs w:val="24"/>
          <w:lang w:eastAsia="en-US"/>
        </w:rPr>
        <w:drawing>
          <wp:inline distT="0" distB="0" distL="0" distR="0" wp14:anchorId="579CACD5" wp14:editId="4E26C7C6">
            <wp:extent cx="9525" cy="9525"/>
            <wp:effectExtent l="0" t="0" r="0" b="0"/>
            <wp:docPr id="20" name="תמונה 2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71438A0" w14:textId="217A16E4" w:rsidR="005733FA" w:rsidRPr="005733FA" w:rsidRDefault="008C1A1A" w:rsidP="005733FA">
      <w:pPr>
        <w:rPr>
          <w:color w:val="000000"/>
          <w:sz w:val="24"/>
          <w:szCs w:val="24"/>
        </w:rPr>
      </w:pPr>
      <w:r>
        <w:rPr>
          <w:color w:val="000000"/>
          <w:sz w:val="24"/>
          <w:szCs w:val="24"/>
          <w:lang w:eastAsia="en-US"/>
        </w:rPr>
        <w:drawing>
          <wp:inline distT="0" distB="0" distL="0" distR="0" wp14:anchorId="564EFB6F" wp14:editId="00B100D8">
            <wp:extent cx="9525" cy="9525"/>
            <wp:effectExtent l="0" t="0" r="0" b="0"/>
            <wp:docPr id="21" name="תמונה 2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DCCF498" w14:textId="77777777" w:rsidR="005733FA" w:rsidRPr="005733FA" w:rsidRDefault="005733FA" w:rsidP="005733FA">
      <w:pPr>
        <w:rPr>
          <w:color w:val="000000"/>
          <w:sz w:val="24"/>
          <w:szCs w:val="24"/>
        </w:rPr>
      </w:pPr>
      <w:r w:rsidRPr="005733FA">
        <w:rPr>
          <w:rFonts w:hint="cs"/>
          <w:color w:val="000000"/>
          <w:sz w:val="24"/>
          <w:szCs w:val="24"/>
          <w:rtl/>
        </w:rPr>
        <w:t>*) אם נדרשת ערבות צמודה</w:t>
      </w:r>
    </w:p>
    <w:p w14:paraId="2AD033FA" w14:textId="62869D31" w:rsidR="005733FA" w:rsidRPr="005733FA" w:rsidRDefault="008C1A1A" w:rsidP="005733FA">
      <w:pPr>
        <w:rPr>
          <w:color w:val="000000"/>
          <w:sz w:val="24"/>
          <w:szCs w:val="24"/>
        </w:rPr>
      </w:pPr>
      <w:r>
        <w:rPr>
          <w:color w:val="000000"/>
          <w:sz w:val="24"/>
          <w:szCs w:val="24"/>
          <w:lang w:eastAsia="en-US"/>
        </w:rPr>
        <w:drawing>
          <wp:inline distT="0" distB="0" distL="0" distR="0" wp14:anchorId="5DB854D9" wp14:editId="6EDAFF72">
            <wp:extent cx="9525" cy="9525"/>
            <wp:effectExtent l="0" t="0" r="0" b="0"/>
            <wp:docPr id="22" name="תמונה 2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color w:val="000000"/>
          <w:sz w:val="24"/>
          <w:szCs w:val="24"/>
          <w:lang w:eastAsia="en-US"/>
        </w:rPr>
        <w:drawing>
          <wp:inline distT="0" distB="0" distL="0" distR="0" wp14:anchorId="7B65C1A5" wp14:editId="69A889AB">
            <wp:extent cx="9525" cy="9525"/>
            <wp:effectExtent l="0" t="0" r="0" b="0"/>
            <wp:docPr id="23" name="תמונה 2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http://takam.mof.gov.il/icons/ecblank.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066BF9C" w14:textId="77777777" w:rsidR="005733FA" w:rsidRPr="005733FA" w:rsidRDefault="005733FA" w:rsidP="005733FA">
      <w:pPr>
        <w:rPr>
          <w:rFonts w:ascii="Arial" w:hAnsi="Arial"/>
          <w:sz w:val="24"/>
          <w:szCs w:val="24"/>
        </w:rPr>
      </w:pPr>
      <w:r w:rsidRPr="005733FA">
        <w:rPr>
          <w:rFonts w:hint="cs"/>
          <w:color w:val="000000"/>
          <w:sz w:val="24"/>
          <w:szCs w:val="24"/>
          <w:rtl/>
        </w:rPr>
        <w:t xml:space="preserve">מדף מס' </w:t>
      </w:r>
      <w:r w:rsidRPr="005733FA">
        <w:rPr>
          <w:rFonts w:ascii="Helv" w:hAnsi="Helv" w:hint="cs"/>
          <w:color w:val="000000"/>
          <w:sz w:val="24"/>
          <w:szCs w:val="24"/>
          <w:rtl/>
        </w:rPr>
        <w:t>3043</w:t>
      </w:r>
    </w:p>
    <w:p w14:paraId="50D18994" w14:textId="77777777" w:rsidR="005733FA" w:rsidRDefault="005733FA" w:rsidP="005733FA">
      <w:pPr>
        <w:rPr>
          <w:rFonts w:ascii="Arial" w:hAnsi="Arial"/>
          <w:sz w:val="24"/>
          <w:szCs w:val="24"/>
          <w:rtl/>
        </w:rPr>
      </w:pPr>
    </w:p>
    <w:p w14:paraId="7FD2F3A8" w14:textId="77777777" w:rsidR="005733FA" w:rsidRDefault="005733FA" w:rsidP="005733FA">
      <w:pPr>
        <w:rPr>
          <w:rFonts w:ascii="Arial" w:hAnsi="Arial"/>
          <w:sz w:val="24"/>
          <w:szCs w:val="24"/>
          <w:rtl/>
        </w:rPr>
      </w:pPr>
    </w:p>
    <w:p w14:paraId="5ADA7FD9" w14:textId="77777777" w:rsidR="005733FA" w:rsidRDefault="005733FA" w:rsidP="005733FA">
      <w:pPr>
        <w:rPr>
          <w:rFonts w:ascii="Arial" w:hAnsi="Arial"/>
          <w:sz w:val="24"/>
          <w:szCs w:val="24"/>
          <w:rtl/>
        </w:rPr>
      </w:pPr>
    </w:p>
    <w:p w14:paraId="0B678AF7" w14:textId="77777777" w:rsidR="005733FA" w:rsidRDefault="005733FA" w:rsidP="005733FA">
      <w:pPr>
        <w:rPr>
          <w:rFonts w:ascii="Arial" w:hAnsi="Arial"/>
          <w:sz w:val="24"/>
          <w:szCs w:val="24"/>
          <w:rtl/>
        </w:rPr>
      </w:pPr>
    </w:p>
    <w:p w14:paraId="1E4AE51F" w14:textId="77777777" w:rsidR="005733FA" w:rsidRDefault="005733FA" w:rsidP="005733FA">
      <w:pPr>
        <w:rPr>
          <w:rFonts w:ascii="Arial" w:hAnsi="Arial"/>
          <w:sz w:val="24"/>
          <w:szCs w:val="24"/>
          <w:rtl/>
        </w:rPr>
      </w:pPr>
    </w:p>
    <w:p w14:paraId="3A44A35D" w14:textId="77777777" w:rsidR="005733FA" w:rsidRDefault="005733FA" w:rsidP="005733FA">
      <w:pPr>
        <w:rPr>
          <w:rFonts w:ascii="Arial" w:hAnsi="Arial"/>
          <w:sz w:val="24"/>
          <w:szCs w:val="24"/>
          <w:rtl/>
        </w:rPr>
      </w:pPr>
    </w:p>
    <w:p w14:paraId="763BFD19" w14:textId="77777777" w:rsidR="005733FA" w:rsidRPr="005733FA" w:rsidRDefault="005733FA" w:rsidP="005733FA">
      <w:pPr>
        <w:rPr>
          <w:rFonts w:ascii="Arial" w:hAnsi="Arial"/>
          <w:sz w:val="24"/>
          <w:szCs w:val="24"/>
          <w:rtl/>
        </w:rPr>
      </w:pPr>
    </w:p>
    <w:p w14:paraId="1197DEAA" w14:textId="77777777" w:rsidR="005733FA" w:rsidRPr="005733FA" w:rsidRDefault="005733FA" w:rsidP="005733FA">
      <w:pPr>
        <w:rPr>
          <w:rFonts w:ascii="Arial" w:hAnsi="Arial"/>
          <w:sz w:val="24"/>
          <w:szCs w:val="24"/>
          <w:rtl/>
        </w:rPr>
      </w:pPr>
    </w:p>
    <w:p w14:paraId="0A45E8D1" w14:textId="77777777" w:rsidR="005733FA" w:rsidRPr="005733FA" w:rsidRDefault="005733FA" w:rsidP="005733FA">
      <w:pPr>
        <w:rPr>
          <w:rFonts w:ascii="Arial" w:hAnsi="Arial"/>
          <w:sz w:val="24"/>
          <w:szCs w:val="24"/>
          <w:rtl/>
        </w:rPr>
      </w:pPr>
    </w:p>
    <w:p w14:paraId="37015139" w14:textId="77777777" w:rsidR="005733FA" w:rsidRPr="005733FA" w:rsidRDefault="005733FA" w:rsidP="005733FA">
      <w:pPr>
        <w:keepNext/>
        <w:tabs>
          <w:tab w:val="clear" w:pos="567"/>
        </w:tabs>
        <w:jc w:val="right"/>
        <w:outlineLvl w:val="0"/>
        <w:rPr>
          <w:bCs/>
          <w:noProof w:val="0"/>
          <w:rtl/>
          <w:lang w:eastAsia="en-US"/>
        </w:rPr>
      </w:pPr>
      <w:r w:rsidRPr="005733FA">
        <w:rPr>
          <w:rFonts w:hint="cs"/>
          <w:bCs/>
          <w:noProof w:val="0"/>
          <w:rtl/>
          <w:lang w:eastAsia="en-US"/>
        </w:rPr>
        <w:lastRenderedPageBreak/>
        <w:t xml:space="preserve">מסמך ז' </w:t>
      </w:r>
    </w:p>
    <w:p w14:paraId="4895D37E" w14:textId="77777777" w:rsidR="005733FA" w:rsidRPr="005733FA" w:rsidRDefault="005733FA" w:rsidP="005733FA"/>
    <w:p w14:paraId="36DF762B" w14:textId="77777777" w:rsidR="005733FA" w:rsidRPr="005733FA" w:rsidRDefault="005733FA" w:rsidP="005733FA">
      <w:pPr>
        <w:jc w:val="center"/>
        <w:rPr>
          <w:b w:val="0"/>
          <w:bCs/>
          <w:rtl/>
        </w:rPr>
      </w:pPr>
      <w:r w:rsidRPr="005733FA">
        <w:rPr>
          <w:rFonts w:hint="eastAsia"/>
          <w:b w:val="0"/>
          <w:bCs/>
          <w:rtl/>
        </w:rPr>
        <w:t>מכרז</w:t>
      </w:r>
      <w:r w:rsidRPr="005733FA">
        <w:rPr>
          <w:b w:val="0"/>
          <w:bCs/>
          <w:rtl/>
        </w:rPr>
        <w:t xml:space="preserve"> </w:t>
      </w:r>
      <w:r w:rsidRPr="005733FA">
        <w:rPr>
          <w:rFonts w:hint="eastAsia"/>
          <w:b w:val="0"/>
          <w:bCs/>
          <w:rtl/>
        </w:rPr>
        <w:t>פומבי</w:t>
      </w:r>
      <w:r w:rsidRPr="005733FA">
        <w:rPr>
          <w:b w:val="0"/>
          <w:bCs/>
          <w:rtl/>
        </w:rPr>
        <w:t xml:space="preserve"> 7/2017</w:t>
      </w:r>
    </w:p>
    <w:p w14:paraId="35C530F4" w14:textId="77777777" w:rsidR="005733FA" w:rsidRPr="005733FA" w:rsidRDefault="005733FA" w:rsidP="005733FA">
      <w:pPr>
        <w:rPr>
          <w:rtl/>
        </w:rPr>
      </w:pPr>
    </w:p>
    <w:p w14:paraId="68F3D89B" w14:textId="77777777" w:rsidR="005733FA" w:rsidRPr="005733FA" w:rsidRDefault="005733FA" w:rsidP="005733FA">
      <w:pPr>
        <w:keepNext/>
        <w:tabs>
          <w:tab w:val="clear" w:pos="567"/>
        </w:tabs>
        <w:ind w:left="61"/>
        <w:jc w:val="center"/>
        <w:outlineLvl w:val="0"/>
        <w:rPr>
          <w:bCs/>
          <w:noProof w:val="0"/>
          <w:rtl/>
          <w:lang w:eastAsia="en-US"/>
        </w:rPr>
      </w:pPr>
      <w:r w:rsidRPr="005733FA">
        <w:rPr>
          <w:rFonts w:hint="cs"/>
          <w:bCs/>
          <w:noProof w:val="0"/>
          <w:rtl/>
          <w:lang w:eastAsia="en-US"/>
        </w:rPr>
        <w:t xml:space="preserve">ניתוח אמות מידה </w:t>
      </w:r>
      <w:r w:rsidRPr="005733FA">
        <w:rPr>
          <w:bCs/>
          <w:noProof w:val="0"/>
          <w:rtl/>
          <w:lang w:eastAsia="en-US"/>
        </w:rPr>
        <w:t>–</w:t>
      </w:r>
      <w:r w:rsidRPr="005733FA">
        <w:rPr>
          <w:rFonts w:hint="cs"/>
          <w:bCs/>
          <w:noProof w:val="0"/>
          <w:rtl/>
          <w:lang w:eastAsia="en-US"/>
        </w:rPr>
        <w:t xml:space="preserve"> איכות </w:t>
      </w:r>
    </w:p>
    <w:p w14:paraId="6DC99596" w14:textId="77777777" w:rsidR="005733FA" w:rsidRPr="005733FA" w:rsidRDefault="005733FA" w:rsidP="005733FA">
      <w:pPr>
        <w:rPr>
          <w:rtl/>
          <w:lang w:eastAsia="en-US"/>
        </w:rPr>
      </w:pPr>
    </w:p>
    <w:p w14:paraId="697C8F2E" w14:textId="77777777" w:rsidR="005733FA" w:rsidRPr="005733FA" w:rsidRDefault="005733FA" w:rsidP="005733FA">
      <w:pPr>
        <w:keepNext/>
        <w:tabs>
          <w:tab w:val="clear" w:pos="567"/>
        </w:tabs>
        <w:ind w:left="61"/>
        <w:outlineLvl w:val="0"/>
        <w:rPr>
          <w:bCs/>
          <w:noProof w:val="0"/>
          <w:rtl/>
          <w:lang w:eastAsia="en-US"/>
        </w:rPr>
      </w:pPr>
      <w:r w:rsidRPr="005733FA">
        <w:rPr>
          <w:rFonts w:hint="cs"/>
          <w:bCs/>
          <w:noProof w:val="0"/>
          <w:rtl/>
          <w:lang w:eastAsia="en-US"/>
        </w:rPr>
        <w:t>חוות דעת ממליצים - 20% מהציון המשוקלל:</w:t>
      </w:r>
    </w:p>
    <w:p w14:paraId="6A8DC2EE" w14:textId="77777777" w:rsidR="005733FA" w:rsidRPr="005733FA" w:rsidRDefault="005733FA" w:rsidP="005733FA">
      <w:pPr>
        <w:rPr>
          <w:rFonts w:ascii="David" w:hAnsi="David"/>
          <w:sz w:val="24"/>
          <w:szCs w:val="24"/>
          <w:rtl/>
        </w:rPr>
      </w:pPr>
    </w:p>
    <w:p w14:paraId="5B7C21E4" w14:textId="77777777" w:rsidR="005733FA" w:rsidRPr="005733FA" w:rsidRDefault="005733FA" w:rsidP="005733FA">
      <w:pPr>
        <w:rPr>
          <w:rFonts w:ascii="David" w:hAnsi="David"/>
          <w:sz w:val="24"/>
          <w:szCs w:val="24"/>
          <w:rtl/>
        </w:rPr>
      </w:pPr>
      <w:r w:rsidRPr="005733FA">
        <w:rPr>
          <w:rFonts w:ascii="David" w:hAnsi="David" w:hint="cs"/>
          <w:sz w:val="24"/>
          <w:szCs w:val="24"/>
          <w:rtl/>
        </w:rPr>
        <w:t>בדיקת שביעות הרצון תתבצע על פי הטופס שלהלן, על פיו יתושאל</w:t>
      </w:r>
      <w:r w:rsidRPr="005733FA">
        <w:rPr>
          <w:rFonts w:ascii="Calibri" w:hAnsi="Calibri"/>
          <w:sz w:val="24"/>
          <w:szCs w:val="24"/>
        </w:rPr>
        <w:t xml:space="preserve"> </w:t>
      </w:r>
      <w:r w:rsidRPr="005733FA">
        <w:rPr>
          <w:rFonts w:ascii="David" w:hAnsi="David" w:hint="cs"/>
          <w:sz w:val="24"/>
          <w:szCs w:val="24"/>
          <w:rtl/>
        </w:rPr>
        <w:t xml:space="preserve">ממליץ המציע, אחד לפחות. </w:t>
      </w:r>
    </w:p>
    <w:p w14:paraId="442D0437" w14:textId="77777777" w:rsidR="005733FA" w:rsidRPr="005733FA" w:rsidRDefault="005733FA" w:rsidP="005733FA">
      <w:pPr>
        <w:rPr>
          <w:rFonts w:ascii="David" w:hAnsi="David"/>
          <w:sz w:val="24"/>
          <w:szCs w:val="24"/>
          <w:rtl/>
        </w:rPr>
      </w:pPr>
      <w:r w:rsidRPr="005733FA">
        <w:rPr>
          <w:rFonts w:ascii="David" w:hAnsi="David" w:hint="cs"/>
          <w:sz w:val="24"/>
          <w:szCs w:val="24"/>
          <w:rtl/>
        </w:rPr>
        <w:t>המזמין יפנה ללקוחות שצוינו בתשקיף המשתתף.</w:t>
      </w:r>
    </w:p>
    <w:p w14:paraId="0E078A66" w14:textId="77777777" w:rsidR="005733FA" w:rsidRPr="005733FA" w:rsidRDefault="005733FA" w:rsidP="005733FA">
      <w:pPr>
        <w:rPr>
          <w:rFonts w:ascii="David" w:hAnsi="David"/>
          <w:sz w:val="24"/>
          <w:szCs w:val="24"/>
          <w:rtl/>
          <w:lang w:eastAsia="en-US"/>
        </w:rPr>
      </w:pPr>
    </w:p>
    <w:tbl>
      <w:tblPr>
        <w:tblW w:w="8520" w:type="dxa"/>
        <w:jc w:val="right"/>
        <w:tblInd w:w="65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720"/>
        <w:gridCol w:w="720"/>
        <w:gridCol w:w="720"/>
        <w:gridCol w:w="960"/>
        <w:gridCol w:w="3960"/>
      </w:tblGrid>
      <w:tr w:rsidR="005733FA" w:rsidRPr="005733FA" w14:paraId="330EF722" w14:textId="77777777" w:rsidTr="00616445">
        <w:trPr>
          <w:trHeight w:val="240"/>
          <w:jc w:val="right"/>
        </w:trPr>
        <w:tc>
          <w:tcPr>
            <w:tcW w:w="3600" w:type="dxa"/>
            <w:gridSpan w:val="5"/>
            <w:tcBorders>
              <w:top w:val="single" w:sz="6" w:space="0" w:color="auto"/>
              <w:left w:val="single" w:sz="6" w:space="0" w:color="auto"/>
              <w:bottom w:val="single" w:sz="6" w:space="0" w:color="auto"/>
              <w:right w:val="single" w:sz="6" w:space="0" w:color="auto"/>
            </w:tcBorders>
            <w:hideMark/>
          </w:tcPr>
          <w:p w14:paraId="52552B6B" w14:textId="77777777" w:rsidR="005733FA" w:rsidRPr="005733FA" w:rsidRDefault="005733FA" w:rsidP="005733FA">
            <w:pPr>
              <w:jc w:val="center"/>
              <w:rPr>
                <w:rFonts w:ascii="David" w:hAnsi="David"/>
                <w:bCs/>
                <w:sz w:val="24"/>
                <w:szCs w:val="24"/>
              </w:rPr>
            </w:pPr>
            <w:r w:rsidRPr="005733FA">
              <w:rPr>
                <w:rFonts w:ascii="David" w:hAnsi="David" w:hint="cs"/>
                <w:b w:val="0"/>
                <w:bCs/>
                <w:sz w:val="24"/>
                <w:szCs w:val="24"/>
                <w:rtl/>
              </w:rPr>
              <w:t>הציון</w:t>
            </w:r>
          </w:p>
        </w:tc>
        <w:tc>
          <w:tcPr>
            <w:tcW w:w="960" w:type="dxa"/>
            <w:tcBorders>
              <w:top w:val="single" w:sz="6" w:space="0" w:color="auto"/>
              <w:left w:val="single" w:sz="6" w:space="0" w:color="auto"/>
              <w:bottom w:val="single" w:sz="6" w:space="0" w:color="auto"/>
              <w:right w:val="single" w:sz="6" w:space="0" w:color="auto"/>
            </w:tcBorders>
            <w:hideMark/>
          </w:tcPr>
          <w:p w14:paraId="286F82D6" w14:textId="77777777" w:rsidR="005733FA" w:rsidRPr="005733FA" w:rsidRDefault="005733FA" w:rsidP="005733FA">
            <w:pPr>
              <w:rPr>
                <w:rFonts w:ascii="David" w:hAnsi="David"/>
                <w:bCs/>
                <w:sz w:val="24"/>
                <w:szCs w:val="24"/>
              </w:rPr>
            </w:pPr>
            <w:r w:rsidRPr="005733FA">
              <w:rPr>
                <w:rFonts w:ascii="David" w:hAnsi="David" w:hint="cs"/>
                <w:b w:val="0"/>
                <w:bCs/>
                <w:sz w:val="24"/>
                <w:szCs w:val="24"/>
                <w:rtl/>
              </w:rPr>
              <w:t>משקל</w:t>
            </w:r>
          </w:p>
        </w:tc>
        <w:tc>
          <w:tcPr>
            <w:tcW w:w="3960" w:type="dxa"/>
            <w:tcBorders>
              <w:top w:val="single" w:sz="6" w:space="0" w:color="auto"/>
              <w:left w:val="single" w:sz="6" w:space="0" w:color="auto"/>
              <w:bottom w:val="single" w:sz="6" w:space="0" w:color="auto"/>
              <w:right w:val="single" w:sz="6" w:space="0" w:color="auto"/>
            </w:tcBorders>
            <w:hideMark/>
          </w:tcPr>
          <w:p w14:paraId="58FB12D9" w14:textId="77777777" w:rsidR="005733FA" w:rsidRPr="005733FA" w:rsidRDefault="005733FA" w:rsidP="005733FA">
            <w:pPr>
              <w:rPr>
                <w:rFonts w:ascii="David" w:hAnsi="David"/>
                <w:bCs/>
                <w:sz w:val="24"/>
                <w:szCs w:val="24"/>
              </w:rPr>
            </w:pPr>
            <w:r w:rsidRPr="005733FA">
              <w:rPr>
                <w:rFonts w:ascii="David" w:hAnsi="David" w:hint="cs"/>
                <w:b w:val="0"/>
                <w:bCs/>
                <w:sz w:val="24"/>
                <w:szCs w:val="24"/>
                <w:rtl/>
              </w:rPr>
              <w:t>הנושא הנבדק</w:t>
            </w:r>
          </w:p>
        </w:tc>
      </w:tr>
      <w:tr w:rsidR="005733FA" w:rsidRPr="005733FA" w14:paraId="340DFA25" w14:textId="77777777" w:rsidTr="00616445">
        <w:trPr>
          <w:trHeight w:val="240"/>
          <w:jc w:val="right"/>
        </w:trPr>
        <w:tc>
          <w:tcPr>
            <w:tcW w:w="720" w:type="dxa"/>
            <w:tcBorders>
              <w:top w:val="single" w:sz="6" w:space="0" w:color="auto"/>
              <w:left w:val="single" w:sz="6" w:space="0" w:color="auto"/>
              <w:bottom w:val="single" w:sz="6" w:space="0" w:color="auto"/>
              <w:right w:val="single" w:sz="6" w:space="0" w:color="auto"/>
            </w:tcBorders>
            <w:hideMark/>
          </w:tcPr>
          <w:p w14:paraId="602BA732"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גבוה</w:t>
            </w:r>
          </w:p>
          <w:p w14:paraId="05BA0CD3"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5</w:t>
            </w:r>
          </w:p>
        </w:tc>
        <w:tc>
          <w:tcPr>
            <w:tcW w:w="720" w:type="dxa"/>
            <w:tcBorders>
              <w:top w:val="single" w:sz="6" w:space="0" w:color="auto"/>
              <w:left w:val="single" w:sz="6" w:space="0" w:color="auto"/>
              <w:bottom w:val="single" w:sz="6" w:space="0" w:color="auto"/>
              <w:right w:val="single" w:sz="6" w:space="0" w:color="auto"/>
            </w:tcBorders>
          </w:tcPr>
          <w:p w14:paraId="4D8A9E18" w14:textId="77777777" w:rsidR="005733FA" w:rsidRPr="005733FA" w:rsidRDefault="005733FA" w:rsidP="005733FA">
            <w:pPr>
              <w:jc w:val="center"/>
              <w:rPr>
                <w:rFonts w:ascii="David" w:hAnsi="David"/>
                <w:sz w:val="24"/>
                <w:szCs w:val="24"/>
              </w:rPr>
            </w:pPr>
          </w:p>
          <w:p w14:paraId="59DFD556"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4</w:t>
            </w:r>
          </w:p>
        </w:tc>
        <w:tc>
          <w:tcPr>
            <w:tcW w:w="720" w:type="dxa"/>
            <w:tcBorders>
              <w:top w:val="single" w:sz="6" w:space="0" w:color="auto"/>
              <w:left w:val="single" w:sz="6" w:space="0" w:color="auto"/>
              <w:bottom w:val="single" w:sz="6" w:space="0" w:color="auto"/>
              <w:right w:val="single" w:sz="6" w:space="0" w:color="auto"/>
            </w:tcBorders>
          </w:tcPr>
          <w:p w14:paraId="7B081D2E" w14:textId="77777777" w:rsidR="005733FA" w:rsidRPr="005733FA" w:rsidRDefault="005733FA" w:rsidP="005733FA">
            <w:pPr>
              <w:jc w:val="center"/>
              <w:rPr>
                <w:rFonts w:ascii="David" w:hAnsi="David"/>
                <w:sz w:val="24"/>
                <w:szCs w:val="24"/>
              </w:rPr>
            </w:pPr>
          </w:p>
          <w:p w14:paraId="01545EDB"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3</w:t>
            </w:r>
          </w:p>
        </w:tc>
        <w:tc>
          <w:tcPr>
            <w:tcW w:w="720" w:type="dxa"/>
            <w:tcBorders>
              <w:top w:val="single" w:sz="6" w:space="0" w:color="auto"/>
              <w:left w:val="single" w:sz="6" w:space="0" w:color="auto"/>
              <w:bottom w:val="single" w:sz="6" w:space="0" w:color="auto"/>
              <w:right w:val="single" w:sz="6" w:space="0" w:color="auto"/>
            </w:tcBorders>
          </w:tcPr>
          <w:p w14:paraId="1CC7B5AD" w14:textId="77777777" w:rsidR="005733FA" w:rsidRPr="005733FA" w:rsidRDefault="005733FA" w:rsidP="005733FA">
            <w:pPr>
              <w:jc w:val="center"/>
              <w:rPr>
                <w:rFonts w:ascii="David" w:hAnsi="David"/>
                <w:sz w:val="24"/>
                <w:szCs w:val="24"/>
              </w:rPr>
            </w:pPr>
          </w:p>
          <w:p w14:paraId="34917794"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2</w:t>
            </w:r>
          </w:p>
        </w:tc>
        <w:tc>
          <w:tcPr>
            <w:tcW w:w="720" w:type="dxa"/>
            <w:tcBorders>
              <w:top w:val="single" w:sz="6" w:space="0" w:color="auto"/>
              <w:left w:val="single" w:sz="6" w:space="0" w:color="auto"/>
              <w:bottom w:val="single" w:sz="6" w:space="0" w:color="auto"/>
              <w:right w:val="single" w:sz="6" w:space="0" w:color="auto"/>
            </w:tcBorders>
            <w:hideMark/>
          </w:tcPr>
          <w:p w14:paraId="4BA543EA"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נמוך</w:t>
            </w:r>
          </w:p>
          <w:p w14:paraId="1E2B53B8" w14:textId="77777777" w:rsidR="005733FA" w:rsidRPr="005733FA" w:rsidRDefault="005733FA" w:rsidP="005733FA">
            <w:pPr>
              <w:jc w:val="center"/>
              <w:rPr>
                <w:rFonts w:ascii="David" w:hAnsi="David"/>
                <w:sz w:val="24"/>
                <w:szCs w:val="24"/>
              </w:rPr>
            </w:pPr>
            <w:r w:rsidRPr="005733FA">
              <w:rPr>
                <w:rFonts w:ascii="David" w:hAnsi="David" w:hint="cs"/>
                <w:sz w:val="24"/>
                <w:szCs w:val="24"/>
                <w:rtl/>
              </w:rPr>
              <w:t>1</w:t>
            </w:r>
          </w:p>
        </w:tc>
        <w:tc>
          <w:tcPr>
            <w:tcW w:w="960" w:type="dxa"/>
            <w:tcBorders>
              <w:top w:val="single" w:sz="6" w:space="0" w:color="auto"/>
              <w:left w:val="single" w:sz="6" w:space="0" w:color="auto"/>
              <w:bottom w:val="single" w:sz="6" w:space="0" w:color="auto"/>
              <w:right w:val="single" w:sz="6" w:space="0" w:color="auto"/>
            </w:tcBorders>
          </w:tcPr>
          <w:p w14:paraId="7F3784B2" w14:textId="77777777" w:rsidR="005733FA" w:rsidRPr="005733FA" w:rsidRDefault="005733FA" w:rsidP="005733FA">
            <w:pPr>
              <w:rPr>
                <w:rFonts w:ascii="David" w:hAnsi="David"/>
                <w:sz w:val="24"/>
                <w:szCs w:val="24"/>
              </w:rPr>
            </w:pPr>
          </w:p>
        </w:tc>
        <w:tc>
          <w:tcPr>
            <w:tcW w:w="3960" w:type="dxa"/>
            <w:tcBorders>
              <w:top w:val="single" w:sz="6" w:space="0" w:color="auto"/>
              <w:left w:val="single" w:sz="6" w:space="0" w:color="auto"/>
              <w:bottom w:val="single" w:sz="6" w:space="0" w:color="auto"/>
              <w:right w:val="single" w:sz="6" w:space="0" w:color="auto"/>
            </w:tcBorders>
          </w:tcPr>
          <w:p w14:paraId="0FEA8C1D" w14:textId="77777777" w:rsidR="005733FA" w:rsidRPr="005733FA" w:rsidRDefault="005733FA" w:rsidP="005733FA">
            <w:pPr>
              <w:rPr>
                <w:rFonts w:ascii="David" w:hAnsi="David"/>
                <w:sz w:val="24"/>
                <w:szCs w:val="24"/>
              </w:rPr>
            </w:pPr>
          </w:p>
        </w:tc>
      </w:tr>
      <w:tr w:rsidR="005733FA" w:rsidRPr="005733FA" w14:paraId="65D2B130" w14:textId="77777777" w:rsidTr="00616445">
        <w:trPr>
          <w:jc w:val="right"/>
        </w:trPr>
        <w:tc>
          <w:tcPr>
            <w:tcW w:w="720" w:type="dxa"/>
            <w:tcBorders>
              <w:top w:val="single" w:sz="6" w:space="0" w:color="auto"/>
              <w:left w:val="single" w:sz="6" w:space="0" w:color="auto"/>
              <w:bottom w:val="single" w:sz="6" w:space="0" w:color="auto"/>
              <w:right w:val="single" w:sz="6" w:space="0" w:color="auto"/>
            </w:tcBorders>
          </w:tcPr>
          <w:p w14:paraId="17422D78"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60D707C5"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3451ECBB"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45F38572"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2A533324" w14:textId="77777777" w:rsidR="005733FA" w:rsidRPr="005733FA" w:rsidRDefault="005733FA" w:rsidP="005733FA">
            <w:pPr>
              <w:rPr>
                <w:sz w:val="24"/>
                <w:szCs w:val="24"/>
              </w:rPr>
            </w:pPr>
          </w:p>
        </w:tc>
        <w:tc>
          <w:tcPr>
            <w:tcW w:w="960" w:type="dxa"/>
            <w:tcBorders>
              <w:top w:val="single" w:sz="6" w:space="0" w:color="auto"/>
              <w:left w:val="single" w:sz="6" w:space="0" w:color="auto"/>
              <w:bottom w:val="single" w:sz="6" w:space="0" w:color="auto"/>
              <w:right w:val="single" w:sz="6" w:space="0" w:color="auto"/>
            </w:tcBorders>
            <w:hideMark/>
          </w:tcPr>
          <w:p w14:paraId="54DDC5EB" w14:textId="77777777" w:rsidR="005733FA" w:rsidRPr="005733FA" w:rsidRDefault="005733FA" w:rsidP="005733FA">
            <w:pPr>
              <w:jc w:val="both"/>
              <w:rPr>
                <w:sz w:val="24"/>
                <w:szCs w:val="24"/>
              </w:rPr>
            </w:pPr>
            <w:r w:rsidRPr="005733FA">
              <w:rPr>
                <w:rFonts w:hint="cs"/>
                <w:sz w:val="24"/>
                <w:szCs w:val="24"/>
                <w:rtl/>
              </w:rPr>
              <w:t>60%</w:t>
            </w:r>
          </w:p>
        </w:tc>
        <w:tc>
          <w:tcPr>
            <w:tcW w:w="3960" w:type="dxa"/>
            <w:tcBorders>
              <w:top w:val="single" w:sz="6" w:space="0" w:color="auto"/>
              <w:left w:val="single" w:sz="6" w:space="0" w:color="auto"/>
              <w:bottom w:val="single" w:sz="6" w:space="0" w:color="auto"/>
              <w:right w:val="single" w:sz="6" w:space="0" w:color="auto"/>
            </w:tcBorders>
          </w:tcPr>
          <w:p w14:paraId="5AFE9A0B" w14:textId="77777777" w:rsidR="005733FA" w:rsidRPr="005733FA" w:rsidRDefault="005733FA" w:rsidP="005733FA">
            <w:pPr>
              <w:tabs>
                <w:tab w:val="clear" w:pos="567"/>
              </w:tabs>
              <w:rPr>
                <w:b w:val="0"/>
                <w:noProof w:val="0"/>
                <w:sz w:val="24"/>
                <w:szCs w:val="24"/>
              </w:rPr>
            </w:pPr>
            <w:r w:rsidRPr="005733FA">
              <w:rPr>
                <w:rFonts w:hint="cs"/>
                <w:b w:val="0"/>
                <w:noProof w:val="0"/>
                <w:sz w:val="24"/>
                <w:szCs w:val="24"/>
                <w:rtl/>
              </w:rPr>
              <w:t>טיב הטובין</w:t>
            </w:r>
          </w:p>
          <w:p w14:paraId="74687162" w14:textId="77777777" w:rsidR="005733FA" w:rsidRPr="005733FA" w:rsidRDefault="005733FA" w:rsidP="005733FA">
            <w:pPr>
              <w:tabs>
                <w:tab w:val="clear" w:pos="567"/>
              </w:tabs>
              <w:rPr>
                <w:b w:val="0"/>
                <w:noProof w:val="0"/>
                <w:sz w:val="24"/>
                <w:szCs w:val="24"/>
              </w:rPr>
            </w:pPr>
          </w:p>
        </w:tc>
      </w:tr>
      <w:tr w:rsidR="005733FA" w:rsidRPr="005733FA" w14:paraId="22E106B0" w14:textId="77777777" w:rsidTr="00616445">
        <w:trPr>
          <w:jc w:val="right"/>
        </w:trPr>
        <w:tc>
          <w:tcPr>
            <w:tcW w:w="720" w:type="dxa"/>
            <w:tcBorders>
              <w:top w:val="single" w:sz="6" w:space="0" w:color="auto"/>
              <w:left w:val="single" w:sz="6" w:space="0" w:color="auto"/>
              <w:bottom w:val="single" w:sz="6" w:space="0" w:color="auto"/>
              <w:right w:val="single" w:sz="6" w:space="0" w:color="auto"/>
            </w:tcBorders>
          </w:tcPr>
          <w:p w14:paraId="5EE4708D"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7CBEC38F"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3D614C32"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58B4EEC2"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30386517" w14:textId="77777777" w:rsidR="005733FA" w:rsidRPr="005733FA" w:rsidRDefault="005733FA" w:rsidP="005733FA">
            <w:pPr>
              <w:rPr>
                <w:sz w:val="24"/>
                <w:szCs w:val="24"/>
              </w:rPr>
            </w:pPr>
          </w:p>
        </w:tc>
        <w:tc>
          <w:tcPr>
            <w:tcW w:w="960" w:type="dxa"/>
            <w:tcBorders>
              <w:top w:val="single" w:sz="6" w:space="0" w:color="auto"/>
              <w:left w:val="single" w:sz="6" w:space="0" w:color="auto"/>
              <w:bottom w:val="single" w:sz="6" w:space="0" w:color="auto"/>
              <w:right w:val="single" w:sz="6" w:space="0" w:color="auto"/>
            </w:tcBorders>
            <w:hideMark/>
          </w:tcPr>
          <w:p w14:paraId="7E8AEA4F" w14:textId="77777777" w:rsidR="005733FA" w:rsidRPr="005733FA" w:rsidRDefault="005733FA" w:rsidP="005733FA">
            <w:pPr>
              <w:jc w:val="both"/>
              <w:rPr>
                <w:sz w:val="24"/>
                <w:szCs w:val="24"/>
              </w:rPr>
            </w:pPr>
            <w:r w:rsidRPr="005733FA">
              <w:rPr>
                <w:rFonts w:hint="cs"/>
                <w:sz w:val="24"/>
                <w:szCs w:val="24"/>
                <w:rtl/>
              </w:rPr>
              <w:t>40%</w:t>
            </w:r>
          </w:p>
        </w:tc>
        <w:tc>
          <w:tcPr>
            <w:tcW w:w="3960" w:type="dxa"/>
            <w:tcBorders>
              <w:top w:val="single" w:sz="6" w:space="0" w:color="auto"/>
              <w:left w:val="single" w:sz="6" w:space="0" w:color="auto"/>
              <w:bottom w:val="single" w:sz="6" w:space="0" w:color="auto"/>
              <w:right w:val="single" w:sz="6" w:space="0" w:color="auto"/>
            </w:tcBorders>
            <w:hideMark/>
          </w:tcPr>
          <w:p w14:paraId="324BD96D" w14:textId="77777777" w:rsidR="005733FA" w:rsidRPr="005733FA" w:rsidRDefault="005733FA" w:rsidP="005733FA">
            <w:pPr>
              <w:tabs>
                <w:tab w:val="clear" w:pos="567"/>
              </w:tabs>
              <w:rPr>
                <w:b w:val="0"/>
                <w:noProof w:val="0"/>
                <w:sz w:val="24"/>
                <w:szCs w:val="24"/>
              </w:rPr>
            </w:pPr>
            <w:r w:rsidRPr="005733FA">
              <w:rPr>
                <w:rFonts w:hint="cs"/>
                <w:b w:val="0"/>
                <w:noProof w:val="0"/>
                <w:sz w:val="24"/>
                <w:szCs w:val="24"/>
                <w:rtl/>
              </w:rPr>
              <w:t>רמת השירות (מקצועיות,</w:t>
            </w:r>
            <w:r w:rsidRPr="005733FA">
              <w:rPr>
                <w:rFonts w:hint="cs"/>
                <w:b w:val="0"/>
                <w:noProof w:val="0"/>
                <w:sz w:val="24"/>
                <w:szCs w:val="24"/>
              </w:rPr>
              <w:t xml:space="preserve"> </w:t>
            </w:r>
            <w:r w:rsidRPr="005733FA">
              <w:rPr>
                <w:rFonts w:hint="cs"/>
                <w:b w:val="0"/>
                <w:noProof w:val="0"/>
                <w:sz w:val="24"/>
                <w:szCs w:val="24"/>
                <w:rtl/>
              </w:rPr>
              <w:t>זמן תגובה, אמינות)</w:t>
            </w:r>
          </w:p>
        </w:tc>
      </w:tr>
      <w:tr w:rsidR="005733FA" w:rsidRPr="005733FA" w14:paraId="2F1FFCCC" w14:textId="77777777" w:rsidTr="00616445">
        <w:trPr>
          <w:jc w:val="right"/>
        </w:trPr>
        <w:tc>
          <w:tcPr>
            <w:tcW w:w="720" w:type="dxa"/>
            <w:tcBorders>
              <w:top w:val="single" w:sz="6" w:space="0" w:color="auto"/>
              <w:left w:val="single" w:sz="6" w:space="0" w:color="auto"/>
              <w:bottom w:val="single" w:sz="6" w:space="0" w:color="auto"/>
              <w:right w:val="single" w:sz="6" w:space="0" w:color="auto"/>
            </w:tcBorders>
          </w:tcPr>
          <w:p w14:paraId="2DCA4A7B"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44982188"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1B4B37E0"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2FAB3B35" w14:textId="77777777" w:rsidR="005733FA" w:rsidRPr="005733FA" w:rsidRDefault="005733FA" w:rsidP="005733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570B27E2" w14:textId="77777777" w:rsidR="005733FA" w:rsidRPr="005733FA" w:rsidRDefault="005733FA" w:rsidP="005733FA">
            <w:pPr>
              <w:rPr>
                <w:sz w:val="24"/>
                <w:szCs w:val="24"/>
              </w:rPr>
            </w:pPr>
          </w:p>
        </w:tc>
        <w:tc>
          <w:tcPr>
            <w:tcW w:w="960" w:type="dxa"/>
            <w:tcBorders>
              <w:top w:val="single" w:sz="6" w:space="0" w:color="auto"/>
              <w:left w:val="single" w:sz="6" w:space="0" w:color="auto"/>
              <w:bottom w:val="single" w:sz="6" w:space="0" w:color="auto"/>
              <w:right w:val="single" w:sz="6" w:space="0" w:color="auto"/>
            </w:tcBorders>
          </w:tcPr>
          <w:p w14:paraId="6205FBD1" w14:textId="77777777" w:rsidR="005733FA" w:rsidRPr="005733FA" w:rsidRDefault="005733FA" w:rsidP="005733FA">
            <w:pPr>
              <w:jc w:val="both"/>
              <w:rPr>
                <w:sz w:val="24"/>
                <w:szCs w:val="24"/>
              </w:rPr>
            </w:pPr>
          </w:p>
        </w:tc>
        <w:tc>
          <w:tcPr>
            <w:tcW w:w="3960" w:type="dxa"/>
            <w:tcBorders>
              <w:top w:val="single" w:sz="6" w:space="0" w:color="auto"/>
              <w:left w:val="single" w:sz="6" w:space="0" w:color="auto"/>
              <w:bottom w:val="single" w:sz="6" w:space="0" w:color="auto"/>
              <w:right w:val="single" w:sz="6" w:space="0" w:color="auto"/>
            </w:tcBorders>
          </w:tcPr>
          <w:p w14:paraId="1A9A5E4A" w14:textId="77777777" w:rsidR="005733FA" w:rsidRPr="005733FA" w:rsidRDefault="005733FA" w:rsidP="005733FA">
            <w:pPr>
              <w:tabs>
                <w:tab w:val="clear" w:pos="567"/>
              </w:tabs>
              <w:rPr>
                <w:b w:val="0"/>
                <w:noProof w:val="0"/>
                <w:sz w:val="24"/>
                <w:szCs w:val="24"/>
              </w:rPr>
            </w:pPr>
          </w:p>
        </w:tc>
      </w:tr>
    </w:tbl>
    <w:p w14:paraId="7931F59F" w14:textId="77777777" w:rsidR="005733FA" w:rsidRPr="005733FA" w:rsidRDefault="005733FA" w:rsidP="005733FA">
      <w:pPr>
        <w:rPr>
          <w:rFonts w:ascii="David" w:hAnsi="David"/>
          <w:sz w:val="24"/>
          <w:szCs w:val="24"/>
          <w:rtl/>
        </w:rPr>
      </w:pPr>
      <w:r w:rsidRPr="005733FA">
        <w:rPr>
          <w:rFonts w:ascii="David" w:hAnsi="David" w:hint="cs"/>
          <w:sz w:val="24"/>
          <w:szCs w:val="24"/>
          <w:rtl/>
        </w:rPr>
        <w:t xml:space="preserve">הערות : </w:t>
      </w:r>
    </w:p>
    <w:p w14:paraId="0CA8DAF6" w14:textId="77777777" w:rsidR="005733FA" w:rsidRPr="005733FA" w:rsidRDefault="005733FA" w:rsidP="005733FA">
      <w:pPr>
        <w:rPr>
          <w:rFonts w:ascii="David" w:hAnsi="David"/>
          <w:sz w:val="24"/>
          <w:szCs w:val="24"/>
          <w:rtl/>
        </w:rPr>
      </w:pPr>
    </w:p>
    <w:p w14:paraId="44E4CF22" w14:textId="77777777" w:rsidR="005733FA" w:rsidRPr="005733FA" w:rsidRDefault="005733FA" w:rsidP="005733FA">
      <w:pPr>
        <w:rPr>
          <w:rFonts w:ascii="David" w:hAnsi="David"/>
          <w:sz w:val="24"/>
          <w:szCs w:val="24"/>
          <w:rtl/>
        </w:rPr>
      </w:pPr>
    </w:p>
    <w:p w14:paraId="18EB14EF" w14:textId="77777777" w:rsidR="005733FA" w:rsidRPr="005733FA" w:rsidRDefault="005733FA" w:rsidP="005733FA">
      <w:pPr>
        <w:pBdr>
          <w:top w:val="single" w:sz="12" w:space="1" w:color="auto"/>
          <w:bottom w:val="single" w:sz="12" w:space="1" w:color="auto"/>
        </w:pBdr>
        <w:rPr>
          <w:rFonts w:ascii="David" w:hAnsi="David"/>
          <w:sz w:val="24"/>
          <w:szCs w:val="24"/>
          <w:rtl/>
        </w:rPr>
      </w:pPr>
    </w:p>
    <w:p w14:paraId="0D8ED68A" w14:textId="77777777" w:rsidR="005733FA" w:rsidRPr="005733FA" w:rsidRDefault="005733FA" w:rsidP="005733FA">
      <w:pPr>
        <w:rPr>
          <w:rFonts w:ascii="David" w:hAnsi="David"/>
          <w:sz w:val="24"/>
          <w:szCs w:val="24"/>
          <w:rtl/>
        </w:rPr>
      </w:pPr>
    </w:p>
    <w:p w14:paraId="3BC92B13" w14:textId="77777777" w:rsidR="005733FA" w:rsidRPr="005733FA" w:rsidRDefault="005733FA" w:rsidP="005733FA">
      <w:pPr>
        <w:ind w:left="-59"/>
        <w:jc w:val="both"/>
        <w:rPr>
          <w:sz w:val="24"/>
          <w:szCs w:val="24"/>
          <w:rtl/>
        </w:rPr>
      </w:pPr>
      <w:r w:rsidRPr="005733FA">
        <w:rPr>
          <w:rFonts w:hint="cs"/>
          <w:sz w:val="24"/>
          <w:szCs w:val="24"/>
          <w:rtl/>
        </w:rPr>
        <w:t>הציון בנוגע לאיכות (סעיף ב' באמות המידה) יינתן על ידי תשאול הממליצים שצוינו על ידי המציע בתשקיף המשתתף. המרכז הרפואי יתשאל ממליץ אחד לפחות והכול בהתאם לשיקול דעתו ובהתאם לטופס זה.</w:t>
      </w:r>
      <w:r w:rsidRPr="005733FA">
        <w:rPr>
          <w:rFonts w:hint="cs"/>
          <w:sz w:val="24"/>
          <w:szCs w:val="24"/>
          <w:rtl/>
        </w:rPr>
        <w:tab/>
      </w:r>
      <w:r w:rsidRPr="005733FA">
        <w:rPr>
          <w:rFonts w:hint="cs"/>
          <w:sz w:val="24"/>
          <w:szCs w:val="24"/>
          <w:rtl/>
        </w:rPr>
        <w:tab/>
      </w:r>
      <w:r w:rsidRPr="005733FA">
        <w:rPr>
          <w:rFonts w:hint="cs"/>
          <w:sz w:val="24"/>
          <w:szCs w:val="24"/>
          <w:rtl/>
        </w:rPr>
        <w:tab/>
      </w:r>
    </w:p>
    <w:p w14:paraId="2F86418F" w14:textId="77777777" w:rsidR="005733FA" w:rsidRPr="005733FA" w:rsidRDefault="005733FA" w:rsidP="005733FA">
      <w:pPr>
        <w:ind w:left="-59" w:hanging="360"/>
        <w:jc w:val="both"/>
        <w:rPr>
          <w:rFonts w:ascii="Arial" w:hAnsi="Arial"/>
          <w:sz w:val="24"/>
          <w:szCs w:val="24"/>
          <w:rtl/>
        </w:rPr>
      </w:pPr>
      <w:r w:rsidRPr="005733FA">
        <w:rPr>
          <w:rFonts w:hint="cs"/>
          <w:sz w:val="24"/>
          <w:szCs w:val="24"/>
          <w:rtl/>
        </w:rPr>
        <w:tab/>
      </w:r>
      <w:r w:rsidRPr="005733FA">
        <w:rPr>
          <w:rFonts w:ascii="Arial" w:hAnsi="Arial" w:hint="cs"/>
          <w:sz w:val="24"/>
          <w:szCs w:val="24"/>
          <w:rtl/>
        </w:rPr>
        <w:t>אם יסרב מי מהממליצים לחוות דעתו בכתב, תתועד חוות הדעת ע"י המרכז הרפואי ותשמש תחליף מלא לטופס הכתוב.</w:t>
      </w:r>
    </w:p>
    <w:p w14:paraId="4C8DD3A1" w14:textId="77777777" w:rsidR="005733FA" w:rsidRPr="005733FA" w:rsidRDefault="005733FA" w:rsidP="005733FA">
      <w:pPr>
        <w:ind w:left="-59" w:hanging="360"/>
        <w:jc w:val="both"/>
        <w:rPr>
          <w:rFonts w:ascii="Arial" w:hAnsi="Arial"/>
          <w:sz w:val="24"/>
          <w:szCs w:val="24"/>
          <w:rtl/>
        </w:rPr>
      </w:pPr>
      <w:r w:rsidRPr="005733FA">
        <w:rPr>
          <w:rFonts w:ascii="Arial" w:hAnsi="Arial" w:hint="cs"/>
          <w:sz w:val="24"/>
          <w:szCs w:val="24"/>
          <w:rtl/>
        </w:rPr>
        <w:tab/>
        <w:t>היה וממליץ מסרב לענות, יהא רשאי המזמין לפנות למציע ולבקש שמות ממליצים נוספים לאלה שצוינו עם הצעתו ו/או ליתן ציון אפס בסעיף זה.</w:t>
      </w:r>
    </w:p>
    <w:p w14:paraId="77FCA8AB" w14:textId="77777777" w:rsidR="005733FA" w:rsidRPr="005733FA" w:rsidRDefault="005733FA" w:rsidP="005733FA">
      <w:pPr>
        <w:ind w:left="-59" w:hanging="360"/>
        <w:jc w:val="both"/>
        <w:rPr>
          <w:rFonts w:ascii="Arial" w:hAnsi="Arial"/>
          <w:sz w:val="24"/>
          <w:szCs w:val="24"/>
          <w:rtl/>
        </w:rPr>
      </w:pPr>
    </w:p>
    <w:p w14:paraId="32DF9884" w14:textId="77777777" w:rsidR="005733FA" w:rsidRPr="005733FA" w:rsidRDefault="005733FA" w:rsidP="005733FA">
      <w:pPr>
        <w:ind w:left="-59" w:hanging="360"/>
        <w:jc w:val="both"/>
        <w:rPr>
          <w:rFonts w:ascii="Arial" w:hAnsi="Arial"/>
          <w:sz w:val="24"/>
          <w:szCs w:val="24"/>
          <w:rtl/>
        </w:rPr>
      </w:pPr>
      <w:r w:rsidRPr="005733FA">
        <w:rPr>
          <w:rFonts w:ascii="Arial" w:hAnsi="Arial" w:hint="cs"/>
          <w:sz w:val="24"/>
          <w:szCs w:val="24"/>
          <w:rtl/>
        </w:rPr>
        <w:tab/>
      </w:r>
      <w:r w:rsidRPr="005733FA">
        <w:rPr>
          <w:rFonts w:hint="eastAsia"/>
          <w:sz w:val="24"/>
          <w:szCs w:val="24"/>
          <w:rtl/>
        </w:rPr>
        <w:t>מציע</w:t>
      </w:r>
      <w:r w:rsidRPr="005733FA">
        <w:rPr>
          <w:sz w:val="24"/>
          <w:szCs w:val="24"/>
          <w:rtl/>
        </w:rPr>
        <w:t xml:space="preserve"> </w:t>
      </w:r>
      <w:r w:rsidRPr="005733FA">
        <w:rPr>
          <w:rFonts w:hint="eastAsia"/>
          <w:sz w:val="24"/>
          <w:szCs w:val="24"/>
          <w:rtl/>
        </w:rPr>
        <w:t>שיקבל</w:t>
      </w:r>
      <w:r w:rsidRPr="005733FA">
        <w:rPr>
          <w:sz w:val="24"/>
          <w:szCs w:val="24"/>
          <w:rtl/>
        </w:rPr>
        <w:t xml:space="preserve"> </w:t>
      </w:r>
      <w:r w:rsidRPr="005733FA">
        <w:rPr>
          <w:rFonts w:hint="eastAsia"/>
          <w:sz w:val="24"/>
          <w:szCs w:val="24"/>
          <w:rtl/>
        </w:rPr>
        <w:t>ציון</w:t>
      </w:r>
      <w:r w:rsidRPr="005733FA">
        <w:rPr>
          <w:sz w:val="24"/>
          <w:szCs w:val="24"/>
          <w:rtl/>
        </w:rPr>
        <w:t xml:space="preserve"> </w:t>
      </w:r>
      <w:r w:rsidRPr="005733FA">
        <w:rPr>
          <w:rFonts w:hint="eastAsia"/>
          <w:sz w:val="24"/>
          <w:szCs w:val="24"/>
          <w:rtl/>
        </w:rPr>
        <w:t>נמוך</w:t>
      </w:r>
      <w:r w:rsidRPr="005733FA">
        <w:rPr>
          <w:sz w:val="24"/>
          <w:szCs w:val="24"/>
          <w:rtl/>
        </w:rPr>
        <w:t xml:space="preserve"> </w:t>
      </w:r>
      <w:r w:rsidRPr="005733FA">
        <w:rPr>
          <w:rFonts w:hint="eastAsia"/>
          <w:sz w:val="24"/>
          <w:szCs w:val="24"/>
          <w:rtl/>
        </w:rPr>
        <w:t>מ</w:t>
      </w:r>
      <w:r w:rsidRPr="005733FA">
        <w:rPr>
          <w:sz w:val="24"/>
          <w:szCs w:val="24"/>
          <w:rtl/>
        </w:rPr>
        <w:t xml:space="preserve">- 75% </w:t>
      </w:r>
      <w:r w:rsidRPr="005733FA">
        <w:rPr>
          <w:rFonts w:hint="eastAsia"/>
          <w:sz w:val="24"/>
          <w:szCs w:val="24"/>
          <w:rtl/>
        </w:rPr>
        <w:t>בסעיף</w:t>
      </w:r>
      <w:r w:rsidRPr="005733FA">
        <w:rPr>
          <w:sz w:val="24"/>
          <w:szCs w:val="24"/>
          <w:rtl/>
        </w:rPr>
        <w:t xml:space="preserve"> </w:t>
      </w:r>
      <w:r w:rsidRPr="005733FA">
        <w:rPr>
          <w:rFonts w:hint="eastAsia"/>
          <w:sz w:val="24"/>
          <w:szCs w:val="24"/>
          <w:rtl/>
        </w:rPr>
        <w:t>האיכות</w:t>
      </w:r>
      <w:r w:rsidRPr="005733FA">
        <w:rPr>
          <w:sz w:val="24"/>
          <w:szCs w:val="24"/>
          <w:rtl/>
        </w:rPr>
        <w:t xml:space="preserve">, </w:t>
      </w:r>
      <w:r w:rsidRPr="005733FA">
        <w:rPr>
          <w:rFonts w:hint="eastAsia"/>
          <w:sz w:val="24"/>
          <w:szCs w:val="24"/>
          <w:rtl/>
        </w:rPr>
        <w:t>סעיף</w:t>
      </w:r>
      <w:r w:rsidRPr="005733FA">
        <w:rPr>
          <w:sz w:val="24"/>
          <w:szCs w:val="24"/>
          <w:rtl/>
        </w:rPr>
        <w:t xml:space="preserve"> </w:t>
      </w:r>
      <w:r w:rsidRPr="005733FA">
        <w:rPr>
          <w:rFonts w:hint="eastAsia"/>
          <w:sz w:val="24"/>
          <w:szCs w:val="24"/>
          <w:rtl/>
        </w:rPr>
        <w:t>ב</w:t>
      </w:r>
      <w:r w:rsidRPr="005733FA">
        <w:rPr>
          <w:sz w:val="24"/>
          <w:szCs w:val="24"/>
          <w:rtl/>
        </w:rPr>
        <w:t xml:space="preserve">' </w:t>
      </w:r>
      <w:r w:rsidRPr="005733FA">
        <w:rPr>
          <w:rFonts w:hint="eastAsia"/>
          <w:sz w:val="24"/>
          <w:szCs w:val="24"/>
          <w:rtl/>
        </w:rPr>
        <w:t>לעיל</w:t>
      </w:r>
      <w:r w:rsidRPr="005733FA">
        <w:rPr>
          <w:sz w:val="24"/>
          <w:szCs w:val="24"/>
          <w:rtl/>
        </w:rPr>
        <w:t xml:space="preserve">, </w:t>
      </w:r>
      <w:r w:rsidRPr="005733FA">
        <w:rPr>
          <w:rFonts w:hint="cs"/>
          <w:sz w:val="24"/>
          <w:szCs w:val="24"/>
          <w:rtl/>
        </w:rPr>
        <w:t xml:space="preserve">תהא רשאית ועדת המכרזים לפסול הצעתו. </w:t>
      </w:r>
    </w:p>
    <w:p w14:paraId="46EAC51D" w14:textId="77777777" w:rsidR="005733FA" w:rsidRPr="005733FA" w:rsidRDefault="005733FA" w:rsidP="005733FA">
      <w:pPr>
        <w:rPr>
          <w:sz w:val="24"/>
          <w:szCs w:val="24"/>
          <w:rtl/>
        </w:rPr>
      </w:pPr>
    </w:p>
    <w:p w14:paraId="3798B61D" w14:textId="77777777" w:rsidR="005733FA" w:rsidRPr="005733FA" w:rsidRDefault="005733FA" w:rsidP="005733FA">
      <w:pPr>
        <w:rPr>
          <w:rFonts w:ascii="David" w:hAnsi="David"/>
          <w:sz w:val="24"/>
          <w:szCs w:val="24"/>
          <w:rtl/>
        </w:rPr>
      </w:pPr>
    </w:p>
    <w:p w14:paraId="788F426F" w14:textId="77777777" w:rsidR="005733FA" w:rsidRPr="005733FA" w:rsidRDefault="005733FA" w:rsidP="005733FA">
      <w:pPr>
        <w:rPr>
          <w:rFonts w:ascii="David" w:hAnsi="David"/>
          <w:sz w:val="24"/>
          <w:szCs w:val="24"/>
          <w:rtl/>
        </w:rPr>
      </w:pPr>
      <w:r w:rsidRPr="005733FA">
        <w:rPr>
          <w:rFonts w:ascii="David" w:hAnsi="David" w:hint="cs"/>
          <w:sz w:val="24"/>
          <w:szCs w:val="24"/>
          <w:rtl/>
        </w:rPr>
        <w:t>שם המציע: ________________________________</w:t>
      </w:r>
    </w:p>
    <w:p w14:paraId="2AF49C9A" w14:textId="77777777" w:rsidR="005733FA" w:rsidRPr="005733FA" w:rsidRDefault="005733FA" w:rsidP="005733FA">
      <w:pPr>
        <w:rPr>
          <w:rFonts w:ascii="David" w:hAnsi="David"/>
          <w:sz w:val="24"/>
          <w:szCs w:val="24"/>
          <w:rtl/>
        </w:rPr>
      </w:pPr>
    </w:p>
    <w:p w14:paraId="05289897" w14:textId="77777777" w:rsidR="005733FA" w:rsidRPr="005733FA" w:rsidRDefault="005733FA" w:rsidP="005733FA">
      <w:pPr>
        <w:rPr>
          <w:rFonts w:ascii="David" w:hAnsi="David"/>
          <w:sz w:val="24"/>
          <w:szCs w:val="24"/>
          <w:rtl/>
        </w:rPr>
      </w:pPr>
      <w:r w:rsidRPr="005733FA">
        <w:rPr>
          <w:rFonts w:ascii="David" w:hAnsi="David" w:hint="cs"/>
          <w:sz w:val="24"/>
          <w:szCs w:val="24"/>
          <w:rtl/>
        </w:rPr>
        <w:t>שם הממליץ: ________________________________</w:t>
      </w:r>
    </w:p>
    <w:p w14:paraId="017287C4" w14:textId="77777777" w:rsidR="005733FA" w:rsidRPr="005733FA" w:rsidRDefault="005733FA" w:rsidP="005733FA">
      <w:pPr>
        <w:rPr>
          <w:rFonts w:ascii="David" w:hAnsi="David"/>
          <w:sz w:val="24"/>
          <w:szCs w:val="24"/>
          <w:rtl/>
        </w:rPr>
      </w:pPr>
    </w:p>
    <w:p w14:paraId="21CF1271" w14:textId="77777777" w:rsidR="005733FA" w:rsidRPr="005733FA" w:rsidRDefault="005733FA" w:rsidP="005733FA">
      <w:pPr>
        <w:rPr>
          <w:rFonts w:ascii="David" w:hAnsi="David"/>
          <w:sz w:val="24"/>
          <w:szCs w:val="24"/>
          <w:rtl/>
        </w:rPr>
      </w:pPr>
      <w:r w:rsidRPr="005733FA">
        <w:rPr>
          <w:rFonts w:ascii="David" w:hAnsi="David" w:hint="cs"/>
          <w:sz w:val="24"/>
          <w:szCs w:val="24"/>
          <w:rtl/>
        </w:rPr>
        <w:t>נציג הממליץ: ________________________________</w:t>
      </w:r>
    </w:p>
    <w:p w14:paraId="20034149" w14:textId="77777777" w:rsidR="005733FA" w:rsidRPr="005733FA" w:rsidRDefault="005733FA" w:rsidP="005733FA">
      <w:pPr>
        <w:rPr>
          <w:rFonts w:ascii="David" w:hAnsi="David"/>
          <w:sz w:val="24"/>
          <w:szCs w:val="24"/>
          <w:rtl/>
        </w:rPr>
      </w:pPr>
    </w:p>
    <w:p w14:paraId="37EC5065" w14:textId="77777777" w:rsidR="005733FA" w:rsidRPr="005733FA" w:rsidRDefault="005733FA" w:rsidP="005733FA">
      <w:pPr>
        <w:rPr>
          <w:rFonts w:ascii="David" w:hAnsi="David"/>
          <w:sz w:val="24"/>
          <w:szCs w:val="24"/>
          <w:rtl/>
        </w:rPr>
      </w:pPr>
      <w:r w:rsidRPr="005733FA">
        <w:rPr>
          <w:rFonts w:ascii="David" w:hAnsi="David" w:hint="cs"/>
          <w:sz w:val="24"/>
          <w:szCs w:val="24"/>
          <w:rtl/>
        </w:rPr>
        <w:t>תאריך הבדיקה: _____________________________</w:t>
      </w:r>
    </w:p>
    <w:p w14:paraId="7FD4FDBB" w14:textId="77777777" w:rsidR="005733FA" w:rsidRPr="005733FA" w:rsidRDefault="005733FA" w:rsidP="005733FA">
      <w:pPr>
        <w:rPr>
          <w:rFonts w:ascii="David" w:hAnsi="David"/>
          <w:sz w:val="24"/>
          <w:szCs w:val="24"/>
          <w:rtl/>
        </w:rPr>
      </w:pPr>
    </w:p>
    <w:p w14:paraId="2916D8A9" w14:textId="77777777" w:rsidR="005733FA" w:rsidRPr="005733FA" w:rsidRDefault="005733FA" w:rsidP="005733FA">
      <w:pPr>
        <w:rPr>
          <w:rFonts w:ascii="David" w:hAnsi="David"/>
          <w:sz w:val="24"/>
          <w:szCs w:val="24"/>
          <w:rtl/>
        </w:rPr>
      </w:pPr>
      <w:r w:rsidRPr="005733FA">
        <w:rPr>
          <w:rFonts w:ascii="David" w:hAnsi="David" w:hint="cs"/>
          <w:sz w:val="24"/>
          <w:szCs w:val="24"/>
          <w:rtl/>
        </w:rPr>
        <w:t>שם הבודק _____________________</w:t>
      </w:r>
      <w:r w:rsidRPr="005733FA">
        <w:rPr>
          <w:rFonts w:ascii="David" w:hAnsi="David" w:hint="cs"/>
          <w:sz w:val="24"/>
          <w:szCs w:val="24"/>
          <w:rtl/>
        </w:rPr>
        <w:tab/>
      </w:r>
      <w:r w:rsidRPr="005733FA">
        <w:rPr>
          <w:rFonts w:ascii="David" w:hAnsi="David" w:hint="cs"/>
          <w:sz w:val="24"/>
          <w:szCs w:val="24"/>
          <w:rtl/>
        </w:rPr>
        <w:tab/>
      </w:r>
      <w:r w:rsidRPr="005733FA">
        <w:rPr>
          <w:rFonts w:ascii="David" w:hAnsi="David" w:hint="cs"/>
          <w:sz w:val="24"/>
          <w:szCs w:val="24"/>
          <w:rtl/>
        </w:rPr>
        <w:tab/>
      </w:r>
      <w:r w:rsidRPr="005733FA">
        <w:rPr>
          <w:rFonts w:ascii="David" w:hAnsi="David" w:hint="cs"/>
          <w:sz w:val="24"/>
          <w:szCs w:val="24"/>
          <w:rtl/>
        </w:rPr>
        <w:tab/>
      </w:r>
    </w:p>
    <w:p w14:paraId="6C828A42" w14:textId="77777777" w:rsidR="005733FA" w:rsidRPr="005733FA" w:rsidRDefault="005733FA" w:rsidP="005733FA">
      <w:pPr>
        <w:rPr>
          <w:rFonts w:ascii="David" w:hAnsi="David"/>
          <w:sz w:val="24"/>
          <w:szCs w:val="24"/>
          <w:rtl/>
        </w:rPr>
      </w:pPr>
    </w:p>
    <w:p w14:paraId="66FEEF06" w14:textId="77777777" w:rsidR="005733FA" w:rsidRPr="005733FA" w:rsidRDefault="005733FA" w:rsidP="005733FA">
      <w:pPr>
        <w:rPr>
          <w:rFonts w:ascii="Arial" w:hAnsi="Arial"/>
          <w:szCs w:val="26"/>
          <w:rtl/>
        </w:rPr>
      </w:pPr>
      <w:r w:rsidRPr="005733FA">
        <w:rPr>
          <w:rFonts w:ascii="David" w:hAnsi="David" w:hint="cs"/>
          <w:sz w:val="24"/>
          <w:szCs w:val="24"/>
          <w:rtl/>
        </w:rPr>
        <w:t>חתימת הבודק _________________</w:t>
      </w:r>
    </w:p>
    <w:p w14:paraId="5D24AC58" w14:textId="77777777" w:rsidR="005733FA" w:rsidRPr="005733FA" w:rsidRDefault="005733FA" w:rsidP="005733FA">
      <w:pPr>
        <w:rPr>
          <w:rFonts w:ascii="Arial" w:hAnsi="Arial"/>
          <w:szCs w:val="26"/>
          <w:rtl/>
        </w:rPr>
      </w:pPr>
    </w:p>
    <w:p w14:paraId="7669B1DF" w14:textId="77777777" w:rsidR="005733FA" w:rsidRDefault="005733FA" w:rsidP="005733FA">
      <w:pPr>
        <w:keepNext/>
        <w:tabs>
          <w:tab w:val="clear" w:pos="567"/>
        </w:tabs>
        <w:jc w:val="right"/>
        <w:outlineLvl w:val="0"/>
        <w:rPr>
          <w:bCs/>
          <w:noProof w:val="0"/>
          <w:rtl/>
          <w:lang w:eastAsia="en-US"/>
        </w:rPr>
      </w:pPr>
    </w:p>
    <w:p w14:paraId="4FD9B9B6" w14:textId="77777777" w:rsidR="005733FA" w:rsidRDefault="005733FA" w:rsidP="005733FA">
      <w:pPr>
        <w:keepNext/>
        <w:tabs>
          <w:tab w:val="clear" w:pos="567"/>
        </w:tabs>
        <w:jc w:val="right"/>
        <w:outlineLvl w:val="0"/>
        <w:rPr>
          <w:bCs/>
          <w:noProof w:val="0"/>
          <w:rtl/>
          <w:lang w:eastAsia="en-US"/>
        </w:rPr>
      </w:pPr>
    </w:p>
    <w:p w14:paraId="6EB66523" w14:textId="77777777" w:rsidR="005733FA" w:rsidRDefault="005733FA" w:rsidP="005733FA">
      <w:pPr>
        <w:keepNext/>
        <w:tabs>
          <w:tab w:val="clear" w:pos="567"/>
        </w:tabs>
        <w:jc w:val="right"/>
        <w:outlineLvl w:val="0"/>
        <w:rPr>
          <w:bCs/>
          <w:noProof w:val="0"/>
          <w:rtl/>
          <w:lang w:eastAsia="en-US"/>
        </w:rPr>
      </w:pPr>
    </w:p>
    <w:p w14:paraId="5AC97BD8" w14:textId="77777777" w:rsidR="005733FA" w:rsidRPr="005733FA" w:rsidRDefault="005733FA" w:rsidP="005733FA">
      <w:pPr>
        <w:keepNext/>
        <w:tabs>
          <w:tab w:val="clear" w:pos="567"/>
        </w:tabs>
        <w:jc w:val="right"/>
        <w:outlineLvl w:val="0"/>
        <w:rPr>
          <w:bCs/>
          <w:noProof w:val="0"/>
          <w:rtl/>
          <w:lang w:eastAsia="en-US"/>
        </w:rPr>
      </w:pPr>
      <w:r w:rsidRPr="005733FA">
        <w:rPr>
          <w:rFonts w:hint="cs"/>
          <w:bCs/>
          <w:noProof w:val="0"/>
          <w:rtl/>
          <w:lang w:eastAsia="en-US"/>
        </w:rPr>
        <w:t xml:space="preserve">מסמך ח' </w:t>
      </w:r>
    </w:p>
    <w:p w14:paraId="7EA0E73B" w14:textId="77777777" w:rsidR="005733FA" w:rsidRPr="005733FA" w:rsidRDefault="005733FA" w:rsidP="005733FA">
      <w:pPr>
        <w:keepNext/>
        <w:tabs>
          <w:tab w:val="clear" w:pos="567"/>
        </w:tabs>
        <w:jc w:val="center"/>
        <w:outlineLvl w:val="0"/>
        <w:rPr>
          <w:bCs/>
          <w:noProof w:val="0"/>
          <w:lang w:eastAsia="en-US"/>
        </w:rPr>
      </w:pPr>
    </w:p>
    <w:p w14:paraId="7DD3B37F" w14:textId="77777777" w:rsidR="005733FA" w:rsidRPr="005733FA" w:rsidRDefault="005733FA" w:rsidP="005733FA">
      <w:pPr>
        <w:keepNext/>
        <w:tabs>
          <w:tab w:val="clear" w:pos="567"/>
        </w:tabs>
        <w:jc w:val="center"/>
        <w:outlineLvl w:val="0"/>
        <w:rPr>
          <w:bCs/>
          <w:noProof w:val="0"/>
          <w:rtl/>
          <w:lang w:eastAsia="en-US"/>
        </w:rPr>
      </w:pPr>
    </w:p>
    <w:p w14:paraId="3D9A1316" w14:textId="77777777" w:rsidR="005733FA" w:rsidRPr="005733FA" w:rsidRDefault="005733FA" w:rsidP="005733FA">
      <w:pPr>
        <w:keepNext/>
        <w:tabs>
          <w:tab w:val="clear" w:pos="567"/>
        </w:tabs>
        <w:jc w:val="center"/>
        <w:outlineLvl w:val="0"/>
        <w:rPr>
          <w:bCs/>
          <w:noProof w:val="0"/>
          <w:lang w:eastAsia="en-US"/>
        </w:rPr>
      </w:pPr>
      <w:r w:rsidRPr="005733FA">
        <w:rPr>
          <w:rFonts w:hint="cs"/>
          <w:bCs/>
          <w:noProof w:val="0"/>
          <w:rtl/>
          <w:lang w:eastAsia="en-US"/>
        </w:rPr>
        <w:t>התחייבות לשמירה על סודיות והנחיות אבטחת מידע</w:t>
      </w:r>
    </w:p>
    <w:p w14:paraId="5ADB07E2" w14:textId="77777777" w:rsidR="005733FA" w:rsidRPr="005733FA" w:rsidRDefault="005733FA" w:rsidP="005733FA">
      <w:pPr>
        <w:keepNext/>
        <w:tabs>
          <w:tab w:val="clear" w:pos="567"/>
        </w:tabs>
        <w:jc w:val="both"/>
        <w:outlineLvl w:val="4"/>
        <w:rPr>
          <w:b w:val="0"/>
          <w:noProof w:val="0"/>
          <w:sz w:val="24"/>
          <w:szCs w:val="24"/>
          <w:u w:val="single"/>
          <w:rtl/>
        </w:rPr>
      </w:pPr>
    </w:p>
    <w:p w14:paraId="1FCA6197"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אני הח''מ ______________       ת.ז ________________ (להלן – "העובד") עובד חברת ________________ (להלן – "החברה")</w:t>
      </w:r>
    </w:p>
    <w:p w14:paraId="320E9454"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745D3660"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 xml:space="preserve">מצהיר ומתחייב בזה כלפי המרכז הרפואי הלל יפה (להלן: </w:t>
      </w:r>
      <w:r w:rsidRPr="005733FA">
        <w:rPr>
          <w:rFonts w:ascii="Courier New" w:hAnsi="Courier New" w:hint="cs"/>
          <w:bCs/>
          <w:noProof w:val="0"/>
          <w:sz w:val="24"/>
          <w:szCs w:val="24"/>
          <w:rtl/>
        </w:rPr>
        <w:t>המרכז הרפואי"</w:t>
      </w:r>
      <w:r w:rsidRPr="005733FA">
        <w:rPr>
          <w:rFonts w:ascii="Courier New" w:hAnsi="Courier New" w:hint="cs"/>
          <w:b w:val="0"/>
          <w:noProof w:val="0"/>
          <w:sz w:val="24"/>
          <w:szCs w:val="24"/>
          <w:rtl/>
        </w:rPr>
        <w:t>):</w:t>
      </w:r>
    </w:p>
    <w:p w14:paraId="36FBF53D"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7AFC0271"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לשמור בסוד, לא להעביר, להודיע, למסור, לגלות או להביא לידיעת כל אדם , בין במישרין ובין בעקיפין, בין בתמורה ובין שלא בתמורה, בין בתקופת ההתקשרות ובין לאחר מכן, כל ידיעה שתגיע אלי בקשר עם או עקב קבלת מידע משרד הבריאות ו/או המרכז הרפואי הלל יפה (להלן – "המרכז הרפואי" ו/או "בית החולים"),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30F6AEB9"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0299CAD9"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מובהר בזה כי הגדרת מידע שבכתב התחייבות זה תכלול כל ידע ו/או מידע ו/או חומר  מקצועי ו/או טכנולוגי ו/או מסחרי של משרד הבריאות ו/או בית החולים ו/או של אחרים מטעמם ו/או של מטופלים השוהים בבית החולים, לרבות זהותם, מצב בריאות הגופני ו/או הנפשי, מידע מתוך הרשומות הרפואיות שלהם וכיו"ב, כל עוד לא הפכו להיות נחלת הכלל, וכל מידע הנוגע למשרד הבריאות ו/או בית החולים, אשר נמסר לחברה, ו/או לעובדים ו/או הגיע ו/או יגיע לידיהם או לידיעתם, עקב ביצוע השירות או בכל דרך אחרת באופן ישיר או עקיף,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קניינו המלא של משרד הבריאות ו/או המרכז הרפואי.</w:t>
      </w:r>
    </w:p>
    <w:p w14:paraId="61079FED"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7C8F30AC"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מידע של/הנוגע למשרד הבריאות ו/או בית החולים, על כל צורותיו, המועבר למשרדי החברה ו/או לעובדים ואני ביניהם לא יצא מתחום החברה אלא חזרה למשרדי משרד הבריאות ו/או בית החולים. במידה וקיים צורך להוציא מידע שכזה מחוץ לתחומים אלו, יעשה הדבר אך ורק לאחר קבלת אישור מראש ובכתב ממנהל אבטחת מידע של המרכז הרפואי. בבקשה לקבלת ההיתר יובא הנימוק לצורך ע"י גורם ניהולי בחברה. בתום השימוש בחומר שנתקבל ממשרד הבריאות ו/או בית החולים תוודא החברה/העובד גריסתו או החזרתו למשרד הבריאות ו/או בית החולים, בהתאם להנחיות הגורם ממנו הגיע החומר .</w:t>
      </w:r>
    </w:p>
    <w:p w14:paraId="1C4B24B5"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09CBEEBA"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 xml:space="preserve">החברה והעובדים ואני ביניהם יוודאו כי מידע של משרד הבריאות ו/או בית החולים אשר יש להוציאו מתחום המשרדים, בהתאם לתת-סעיף 3 לעיל, יועבר בהקדם האפשרי לתחום משרדי החברה או למשרדי משרד הבריאות ו/או בית החולים, על-מנת לאפשר אחסון ובקרה כנדרש. כמו </w:t>
      </w:r>
      <w:r w:rsidRPr="005733FA">
        <w:rPr>
          <w:rFonts w:ascii="Courier New" w:hAnsi="Courier New" w:hint="cs"/>
          <w:b w:val="0"/>
          <w:noProof w:val="0"/>
          <w:sz w:val="24"/>
          <w:szCs w:val="24"/>
          <w:rtl/>
        </w:rPr>
        <w:lastRenderedPageBreak/>
        <w:t>כן, החברה והעובדים ואני ביניהם מתחייבים שלא להשאיר חומר של משרד הבריאות ו/או בית החולים ברכב חונה ו/או לאפשר הוצאת חומר לביתם של עובדים, אלא לאחר יידוע וקבלת אישור ממנהל אבטחת המידע במשרד הבריאות ו/או בבית החולים מראש ובכתב.</w:t>
      </w:r>
    </w:p>
    <w:p w14:paraId="6F92072C" w14:textId="77777777" w:rsidR="005733FA" w:rsidRPr="005733FA" w:rsidRDefault="005733FA" w:rsidP="005733FA">
      <w:pPr>
        <w:tabs>
          <w:tab w:val="clear" w:pos="567"/>
        </w:tabs>
        <w:spacing w:line="360" w:lineRule="auto"/>
        <w:jc w:val="both"/>
        <w:rPr>
          <w:rFonts w:ascii="Courier New" w:hAnsi="Courier New"/>
          <w:bCs/>
          <w:noProof w:val="0"/>
          <w:sz w:val="24"/>
          <w:szCs w:val="24"/>
          <w:u w:val="single"/>
          <w:rtl/>
        </w:rPr>
      </w:pPr>
    </w:p>
    <w:p w14:paraId="502A0644"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מסמכים הכוללים מידע, המיועדים לתליה על לוחות המודעות בשטח החברה יקבלו את אישור הנהלת החברה בהיבטי אבטחת מידע בטרם תלייתם.</w:t>
      </w:r>
    </w:p>
    <w:p w14:paraId="773F2C1A"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4D8BD3A3"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מידע אשר אין בו עוד צורך ייגרס במכונת גריסה הממוקמת בשטח העבודה, במגרסה</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שעומדת</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בדרישות משרד הבריאות, על-פי תקן</w:t>
      </w:r>
      <w:r w:rsidRPr="005733FA">
        <w:rPr>
          <w:rFonts w:ascii="Courier New" w:hAnsi="Courier New"/>
          <w:b w:val="0"/>
          <w:noProof w:val="0"/>
          <w:sz w:val="24"/>
          <w:szCs w:val="24"/>
        </w:rPr>
        <w:t xml:space="preserve"> DIN 32757 </w:t>
      </w:r>
      <w:r w:rsidRPr="005733FA">
        <w:rPr>
          <w:rFonts w:ascii="Courier New" w:hAnsi="Courier New" w:hint="cs"/>
          <w:b w:val="0"/>
          <w:noProof w:val="0"/>
          <w:sz w:val="24"/>
          <w:szCs w:val="24"/>
          <w:rtl/>
        </w:rPr>
        <w:t>ברמה</w:t>
      </w:r>
      <w:r w:rsidRPr="005733FA">
        <w:rPr>
          <w:rFonts w:ascii="Courier New" w:hAnsi="Courier New"/>
          <w:b w:val="0"/>
          <w:noProof w:val="0"/>
          <w:sz w:val="24"/>
          <w:szCs w:val="24"/>
        </w:rPr>
        <w:t xml:space="preserve"> 4 </w:t>
      </w:r>
      <w:r w:rsidRPr="005733FA">
        <w:rPr>
          <w:rFonts w:ascii="Courier New" w:hAnsi="Courier New" w:hint="cs"/>
          <w:b w:val="0"/>
          <w:noProof w:val="0"/>
          <w:sz w:val="24"/>
          <w:szCs w:val="24"/>
          <w:rtl/>
        </w:rPr>
        <w:t>לפחות. דהיינו, לאחר</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הגריסה</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ייוותרו</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פתיתים</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שאינם</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גדולים</w:t>
      </w:r>
      <w:r w:rsidRPr="005733FA">
        <w:rPr>
          <w:rFonts w:ascii="Courier New" w:hAnsi="Courier New" w:hint="cs"/>
          <w:b w:val="0"/>
          <w:noProof w:val="0"/>
          <w:sz w:val="24"/>
          <w:szCs w:val="24"/>
        </w:rPr>
        <w:t xml:space="preserve"> </w:t>
      </w:r>
      <w:r w:rsidRPr="005733FA">
        <w:rPr>
          <w:rFonts w:ascii="Courier New" w:hAnsi="Courier New" w:hint="cs"/>
          <w:b w:val="0"/>
          <w:noProof w:val="0"/>
          <w:sz w:val="24"/>
          <w:szCs w:val="24"/>
          <w:rtl/>
        </w:rPr>
        <w:t>מ</w:t>
      </w:r>
      <w:r w:rsidRPr="005733FA">
        <w:rPr>
          <w:rFonts w:ascii="Courier New" w:hAnsi="Courier New"/>
          <w:b w:val="0"/>
          <w:noProof w:val="0"/>
          <w:sz w:val="24"/>
          <w:szCs w:val="24"/>
        </w:rPr>
        <w:t xml:space="preserve"> 2 X 15 </w:t>
      </w:r>
      <w:r w:rsidRPr="005733FA">
        <w:rPr>
          <w:rFonts w:ascii="Courier New" w:hAnsi="Courier New" w:hint="cs"/>
          <w:b w:val="0"/>
          <w:noProof w:val="0"/>
          <w:sz w:val="24"/>
          <w:szCs w:val="24"/>
          <w:rtl/>
        </w:rPr>
        <w:t>מ</w:t>
      </w:r>
      <w:r w:rsidRPr="005733FA">
        <w:rPr>
          <w:rFonts w:ascii="Courier New" w:hAnsi="Courier New"/>
          <w:b w:val="0"/>
          <w:noProof w:val="0"/>
          <w:sz w:val="24"/>
          <w:szCs w:val="24"/>
        </w:rPr>
        <w:t>"</w:t>
      </w:r>
      <w:r w:rsidRPr="005733FA">
        <w:rPr>
          <w:rFonts w:ascii="Courier New" w:hAnsi="Courier New" w:hint="cs"/>
          <w:b w:val="0"/>
          <w:noProof w:val="0"/>
          <w:sz w:val="24"/>
          <w:szCs w:val="24"/>
          <w:rtl/>
        </w:rPr>
        <w:t>מ</w:t>
      </w:r>
      <w:r w:rsidRPr="005733FA">
        <w:rPr>
          <w:rFonts w:ascii="Courier New" w:hAnsi="Courier New"/>
          <w:b w:val="0"/>
          <w:noProof w:val="0"/>
          <w:sz w:val="24"/>
          <w:szCs w:val="24"/>
        </w:rPr>
        <w:t>.</w:t>
      </w:r>
      <w:r w:rsidRPr="005733FA">
        <w:rPr>
          <w:rFonts w:ascii="Courier New" w:hAnsi="Courier New" w:hint="cs"/>
          <w:b w:val="0"/>
          <w:noProof w:val="0"/>
          <w:sz w:val="24"/>
          <w:szCs w:val="24"/>
          <w:rtl/>
        </w:rPr>
        <w:t xml:space="preserve"> עד לגריסתו של המידע תוודא הנהלת החברה נעילתו כמוגדר. אין להשליך מסמכים הכוללים מידע של משרד הבריאות ו/או בית החולים לפחי האשפה ואין למוסרם למנקים.</w:t>
      </w:r>
    </w:p>
    <w:p w14:paraId="0842E72A"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09AAECA9"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לא יועבר מידע או כל חלק ממנו, בכל צורה או אופן, בין במישרין ובין בעקיפין, על-ידי החברה ו/או ע"י העובדים ואני ביניהם אל צד שלישי כלשהו, לרבות גורמים ו/או מועסקים של החברה אשר אינם משולבים בשירות למשרד הבריאות/למרכז הרפואי , לרבות מידע המגיע בפקס, מסמכים, קלטות, מחשבים ניידים, מדיה מגנטית או אופטית.</w:t>
      </w:r>
    </w:p>
    <w:p w14:paraId="7D45BDEC"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7793FF37"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החברה והעובדים ואני ביניהם מתחייבים בזאת שלא לקחת ממשרד הבריאות ו/או בית החולים ו/או לעיין ו/או לצלם ו/או לשכפל מדיה מגנטית או מסמכים הנמצאים על שולחנות עובדי משרד הבריאות ו/או בית החולים, בעמדות העבודה או בכל שטח אחר שברשות משרד הבריאות ו/או המרכז הרפואי, זאת למעט מידע כמתואר שינתן לעובדים במסגרת ולצורך מתן השירות מגורמי משרד הבריאות ו/או המרכז הרפואי בתוקף עבודתם.</w:t>
      </w:r>
    </w:p>
    <w:p w14:paraId="03B2E42F"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Pr>
      </w:pPr>
    </w:p>
    <w:p w14:paraId="00E894A7"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החברה והעובדים ואני ביניהם מתחייבים שלא לעשות כל שימוש במחשבי משרד הבריאות ו/או בית החולים אלא אם ניתן לכך אישור מפורש ומראש ממנהל אבטחת המידע של משרד הבריאות ו/או בית החולים. השימוש ייעשה לצורך שאושר, וזאת בלבד.</w:t>
      </w:r>
    </w:p>
    <w:p w14:paraId="759B7945"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Pr>
      </w:pPr>
    </w:p>
    <w:p w14:paraId="68884B85"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 xml:space="preserve">החברה והעובדים ואני ביניהם מתחייבים שלא להכניס למחשבי משרד הבריאות ו/או בית החולים כל אמצעי זיכרון נתיק, כגון </w:t>
      </w:r>
      <w:r w:rsidRPr="005733FA">
        <w:rPr>
          <w:rFonts w:ascii="Courier New" w:hAnsi="Courier New"/>
          <w:b w:val="0"/>
          <w:noProof w:val="0"/>
          <w:sz w:val="24"/>
          <w:szCs w:val="24"/>
        </w:rPr>
        <w:t>Disk-on-Key</w:t>
      </w:r>
      <w:r w:rsidRPr="005733FA">
        <w:rPr>
          <w:rFonts w:ascii="Courier New" w:hAnsi="Courier New" w:hint="cs"/>
          <w:b w:val="0"/>
          <w:noProof w:val="0"/>
          <w:sz w:val="24"/>
          <w:szCs w:val="24"/>
          <w:rtl/>
        </w:rPr>
        <w:t xml:space="preserve"> או דיסק וכן כל התקן </w:t>
      </w:r>
      <w:r w:rsidRPr="005733FA">
        <w:rPr>
          <w:rFonts w:ascii="Courier New" w:hAnsi="Courier New"/>
          <w:b w:val="0"/>
          <w:noProof w:val="0"/>
          <w:sz w:val="24"/>
          <w:szCs w:val="24"/>
        </w:rPr>
        <w:t>USB</w:t>
      </w:r>
      <w:r w:rsidRPr="005733FA">
        <w:rPr>
          <w:rFonts w:ascii="Courier New" w:hAnsi="Courier New" w:hint="cs"/>
          <w:b w:val="0"/>
          <w:noProof w:val="0"/>
          <w:sz w:val="24"/>
          <w:szCs w:val="24"/>
          <w:rtl/>
        </w:rPr>
        <w:t xml:space="preserve"> באשר הוא. </w:t>
      </w:r>
    </w:p>
    <w:p w14:paraId="4FC6117F" w14:textId="77777777" w:rsidR="005733FA" w:rsidRPr="005733FA" w:rsidRDefault="005733FA" w:rsidP="005733FA">
      <w:pPr>
        <w:tabs>
          <w:tab w:val="clear" w:pos="567"/>
        </w:tabs>
        <w:spacing w:line="360" w:lineRule="auto"/>
        <w:ind w:left="720" w:right="720"/>
        <w:jc w:val="both"/>
        <w:rPr>
          <w:rFonts w:ascii="Courier New" w:hAnsi="Courier New"/>
          <w:b w:val="0"/>
          <w:noProof w:val="0"/>
          <w:sz w:val="24"/>
          <w:szCs w:val="24"/>
          <w:rtl/>
        </w:rPr>
      </w:pPr>
    </w:p>
    <w:p w14:paraId="7C9A095A"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באם החברה מחזיקה ברשותה מאגר מידע של  משרד הבריאות ו/או המרכז הרפואי ובאם  מידע זה כולל היבטים של "צנעת הפרט" כפי שמוגדרים בחוק וכן היבטים עסקיים ואסטרטגיים של משרד הבריאות ו/או המרכז הרפואי - יחולו על מאגר זה כל דרישות האבטחה כפי שהן מיושמות במאגרי המידע של משרד הבריאות ו/או המרכז הרפואי.</w:t>
      </w:r>
    </w:p>
    <w:p w14:paraId="3C65C831"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Pr>
      </w:pPr>
    </w:p>
    <w:p w14:paraId="27BDDB71"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ידוע לי כי אני מחויב לשמור על סודיות כלפי משרד הבריאות והמרכז הרפואי, וכי אי מילוי התחייבותי לסוגיות כאמור, עלולה לגרום לי לנזקים, כמו גם למשרד הבריאות ולמרכז הרפואי.</w:t>
      </w:r>
    </w:p>
    <w:p w14:paraId="39983726"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1F887005"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ידועה לי חובת שמירת הסודיות מכוח חוק הגנת הפרטיות - התשמ"א 1981- והתקנות שמכוחו וכן מכוח חוק זכויות החולה, תשנ"ו-1996.</w:t>
      </w:r>
    </w:p>
    <w:p w14:paraId="503E20AB"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7A782A71"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כן ידוע לי, כי אי מילוי התחייבותי על פי האמור לעיל, מהווה עבירה אף לפי סעיף 118 לחוק העונשין, התשל"ז 1977.</w:t>
      </w:r>
    </w:p>
    <w:p w14:paraId="6F012796"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1A588CF9"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התחייבותי זו ניתנת בהביני את תוכנה והסכמתי לכתוב בה.</w:t>
      </w:r>
    </w:p>
    <w:p w14:paraId="5224DA16"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6ACF6F95"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ידוע לי כי סודיות מידע רפואי הנה ללא תפוגת זמן וכי חלה על החברה ועובדיה ואני ביניהם להגן על המידע הנמצא בחזקתה, כמפורט במסמך זה, ללא הגבלת זמן כלשהי.</w:t>
      </w:r>
    </w:p>
    <w:p w14:paraId="32F88F0E"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0494E388"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 xml:space="preserve">ההתחייבויות שבכתב התחייבות זה מוחלטות ובלתי חוזרות ותחייבנה את החברה ואת  העובדים הקשורים בעבודת משרד הבריאות והמרכז הרפואי ואני ביניהם, במהלך תקופת השירות ולאחר סיומו, לרבות לאחר סיום העסקת העובד ע"י החברה, ללא הגבלת זמן כלשהי. </w:t>
      </w:r>
    </w:p>
    <w:p w14:paraId="5EE98AE8" w14:textId="77777777" w:rsidR="005733FA" w:rsidRPr="005733FA" w:rsidRDefault="005733FA" w:rsidP="005733FA">
      <w:pPr>
        <w:tabs>
          <w:tab w:val="clear" w:pos="567"/>
        </w:tabs>
        <w:spacing w:line="360" w:lineRule="auto"/>
        <w:ind w:left="720"/>
        <w:jc w:val="both"/>
        <w:rPr>
          <w:rFonts w:ascii="Courier New" w:hAnsi="Courier New"/>
          <w:b w:val="0"/>
          <w:noProof w:val="0"/>
          <w:sz w:val="24"/>
          <w:szCs w:val="24"/>
          <w:rtl/>
        </w:rPr>
      </w:pPr>
    </w:p>
    <w:p w14:paraId="4082D074" w14:textId="77777777" w:rsidR="005733FA" w:rsidRPr="005733FA" w:rsidRDefault="005733FA" w:rsidP="005733FA">
      <w:pPr>
        <w:numPr>
          <w:ilvl w:val="0"/>
          <w:numId w:val="16"/>
        </w:numPr>
        <w:tabs>
          <w:tab w:val="clear" w:pos="567"/>
        </w:tabs>
        <w:spacing w:line="360" w:lineRule="auto"/>
        <w:jc w:val="both"/>
        <w:rPr>
          <w:rFonts w:ascii="Courier New" w:hAnsi="Courier New"/>
          <w:b w:val="0"/>
          <w:noProof w:val="0"/>
          <w:sz w:val="24"/>
          <w:szCs w:val="24"/>
        </w:rPr>
      </w:pPr>
      <w:r w:rsidRPr="005733FA">
        <w:rPr>
          <w:rFonts w:ascii="Courier New" w:hAnsi="Courier New" w:hint="cs"/>
          <w:b w:val="0"/>
          <w:noProof w:val="0"/>
          <w:sz w:val="24"/>
          <w:szCs w:val="24"/>
          <w:rtl/>
        </w:rPr>
        <w:t xml:space="preserve">מובהר כי כל ההתחייבויות שבכתב זה יחולו והינן מחייבות את החברה ואת עובדי החברה ואותי ביניהם, ביחד ולחוד, לרבות מקום בו נרשם מפורשות "החברה", אלא מקום בו עולה מסדר הדברים כי ההתחייבות הינה של החברה בלבד. </w:t>
      </w:r>
    </w:p>
    <w:p w14:paraId="7583DABD" w14:textId="77777777" w:rsidR="005733FA" w:rsidRPr="005733FA" w:rsidRDefault="005733FA" w:rsidP="005733FA">
      <w:pPr>
        <w:tabs>
          <w:tab w:val="clear" w:pos="567"/>
        </w:tabs>
        <w:spacing w:line="360" w:lineRule="auto"/>
        <w:jc w:val="both"/>
        <w:rPr>
          <w:rFonts w:ascii="Courier New" w:hAnsi="Courier New"/>
          <w:bCs/>
          <w:noProof w:val="0"/>
          <w:sz w:val="24"/>
          <w:szCs w:val="24"/>
          <w:u w:val="single"/>
        </w:rPr>
      </w:pPr>
    </w:p>
    <w:p w14:paraId="5E6B7460"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 xml:space="preserve">שם מלא: ____________________________           מספר זהות: ____________________ </w:t>
      </w:r>
    </w:p>
    <w:p w14:paraId="5B5C807B"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p>
    <w:p w14:paraId="06B9E752" w14:textId="77777777" w:rsidR="005733FA" w:rsidRPr="005733FA" w:rsidRDefault="005733FA" w:rsidP="005733FA">
      <w:pPr>
        <w:tabs>
          <w:tab w:val="clear" w:pos="567"/>
        </w:tabs>
        <w:spacing w:line="360" w:lineRule="auto"/>
        <w:jc w:val="both"/>
        <w:rPr>
          <w:rFonts w:ascii="Courier New" w:hAnsi="Courier New"/>
          <w:b w:val="0"/>
          <w:noProof w:val="0"/>
          <w:sz w:val="24"/>
          <w:szCs w:val="24"/>
          <w:rtl/>
        </w:rPr>
      </w:pPr>
      <w:r w:rsidRPr="005733FA">
        <w:rPr>
          <w:rFonts w:ascii="Courier New" w:hAnsi="Courier New" w:hint="cs"/>
          <w:b w:val="0"/>
          <w:noProof w:val="0"/>
          <w:sz w:val="24"/>
          <w:szCs w:val="24"/>
          <w:rtl/>
        </w:rPr>
        <w:t>חתימה: _____________________________</w:t>
      </w:r>
      <w:r w:rsidRPr="005733FA">
        <w:rPr>
          <w:rFonts w:ascii="Courier New" w:hAnsi="Courier New" w:hint="cs"/>
          <w:b w:val="0"/>
          <w:noProof w:val="0"/>
          <w:sz w:val="24"/>
          <w:szCs w:val="24"/>
          <w:rtl/>
        </w:rPr>
        <w:tab/>
      </w:r>
      <w:r w:rsidRPr="005733FA">
        <w:rPr>
          <w:rFonts w:ascii="Courier New" w:hAnsi="Courier New" w:hint="cs"/>
          <w:b w:val="0"/>
          <w:noProof w:val="0"/>
          <w:sz w:val="24"/>
          <w:szCs w:val="24"/>
          <w:rtl/>
        </w:rPr>
        <w:tab/>
        <w:t xml:space="preserve"> תאריך:_____________________</w:t>
      </w:r>
      <w:r w:rsidRPr="005733FA">
        <w:rPr>
          <w:rFonts w:ascii="Courier New" w:hAnsi="Courier New"/>
          <w:b w:val="0"/>
          <w:noProof w:val="0"/>
          <w:sz w:val="24"/>
          <w:szCs w:val="24"/>
          <w:rtl/>
        </w:rPr>
        <w:t xml:space="preserve"> </w:t>
      </w:r>
    </w:p>
    <w:p w14:paraId="78CA0356" w14:textId="77777777" w:rsidR="0099656D" w:rsidRDefault="0099656D" w:rsidP="007E7A03">
      <w:pPr>
        <w:rPr>
          <w:rFonts w:ascii="Arial" w:hAnsi="Arial" w:cs="Arial"/>
          <w:szCs w:val="26"/>
          <w:rtl/>
        </w:rPr>
      </w:pPr>
    </w:p>
    <w:p w14:paraId="78CA0357" w14:textId="77777777" w:rsidR="0099656D" w:rsidRDefault="0099656D" w:rsidP="007E7A03">
      <w:pPr>
        <w:rPr>
          <w:rFonts w:ascii="Arial" w:hAnsi="Arial" w:cs="Arial"/>
          <w:szCs w:val="26"/>
          <w:rtl/>
        </w:rPr>
      </w:pPr>
    </w:p>
    <w:p w14:paraId="78CA0358" w14:textId="77777777" w:rsidR="0099656D" w:rsidRPr="00A63AA3" w:rsidRDefault="0099656D" w:rsidP="007E7A03">
      <w:pPr>
        <w:rPr>
          <w:rFonts w:ascii="Arial" w:hAnsi="Arial" w:cs="Arial"/>
          <w:szCs w:val="26"/>
          <w:rtl/>
        </w:rPr>
      </w:pPr>
    </w:p>
    <w:p w14:paraId="78CA0359" w14:textId="77777777" w:rsidR="007E7A03" w:rsidRPr="00A63AA3" w:rsidRDefault="007E7A03" w:rsidP="007E7A03">
      <w:pPr>
        <w:rPr>
          <w:rFonts w:ascii="Arial" w:hAnsi="Arial" w:cs="Arial"/>
          <w:szCs w:val="26"/>
          <w:rtl/>
        </w:rPr>
      </w:pPr>
    </w:p>
    <w:p w14:paraId="78CA035A" w14:textId="77777777" w:rsidR="007E7A03" w:rsidRPr="00A63AA3" w:rsidRDefault="007E7A03" w:rsidP="007E7A03">
      <w:pPr>
        <w:rPr>
          <w:rFonts w:ascii="Arial" w:hAnsi="Arial" w:cs="Arial"/>
          <w:szCs w:val="26"/>
          <w:rtl/>
        </w:rPr>
      </w:pPr>
    </w:p>
    <w:p w14:paraId="78CA035B" w14:textId="77777777" w:rsidR="007E7A03" w:rsidRPr="00A63AA3" w:rsidRDefault="007E7A03" w:rsidP="007E7A03">
      <w:pPr>
        <w:rPr>
          <w:rFonts w:ascii="Arial" w:hAnsi="Arial" w:cs="Arial"/>
          <w:szCs w:val="26"/>
          <w:rtl/>
        </w:rPr>
      </w:pPr>
    </w:p>
    <w:p w14:paraId="78CA035C" w14:textId="77777777" w:rsidR="007E7A03" w:rsidRPr="00A63AA3" w:rsidRDefault="007E7A03" w:rsidP="007E7A03">
      <w:pPr>
        <w:rPr>
          <w:rFonts w:ascii="Arial" w:hAnsi="Arial" w:cs="Arial"/>
          <w:szCs w:val="26"/>
          <w:rtl/>
        </w:rPr>
      </w:pPr>
    </w:p>
    <w:p w14:paraId="78CA035D" w14:textId="77777777" w:rsidR="007E7A03" w:rsidRPr="00A63AA3" w:rsidRDefault="007E7A03" w:rsidP="007E7A03">
      <w:pPr>
        <w:rPr>
          <w:rFonts w:ascii="Arial" w:hAnsi="Arial" w:cs="Arial"/>
          <w:szCs w:val="26"/>
          <w:rtl/>
        </w:rPr>
      </w:pPr>
    </w:p>
    <w:p w14:paraId="78CA035E" w14:textId="77777777" w:rsidR="007E7A03" w:rsidRPr="00A63AA3" w:rsidRDefault="007E7A03" w:rsidP="007E7A03">
      <w:pPr>
        <w:rPr>
          <w:rFonts w:ascii="Arial" w:hAnsi="Arial" w:cs="Arial"/>
          <w:szCs w:val="26"/>
          <w:rtl/>
        </w:rPr>
      </w:pPr>
    </w:p>
    <w:p w14:paraId="78CA035F" w14:textId="77777777" w:rsidR="007E7A03" w:rsidRDefault="007E7A03" w:rsidP="007E7A03">
      <w:pPr>
        <w:rPr>
          <w:rFonts w:ascii="Arial" w:hAnsi="Arial" w:cs="Arial"/>
          <w:szCs w:val="26"/>
          <w:rtl/>
        </w:rPr>
      </w:pPr>
    </w:p>
    <w:p w14:paraId="78CA0360" w14:textId="77777777" w:rsidR="00C05110" w:rsidRDefault="00C05110" w:rsidP="007E7A03">
      <w:pPr>
        <w:rPr>
          <w:rFonts w:ascii="Arial" w:hAnsi="Arial" w:cs="Arial"/>
          <w:szCs w:val="26"/>
          <w:rtl/>
        </w:rPr>
      </w:pPr>
    </w:p>
    <w:p w14:paraId="78CA0361" w14:textId="77777777" w:rsidR="00C05110" w:rsidRDefault="00C05110" w:rsidP="007E7A03">
      <w:pPr>
        <w:rPr>
          <w:rFonts w:ascii="Arial" w:hAnsi="Arial" w:cs="Arial"/>
          <w:szCs w:val="26"/>
          <w:rtl/>
        </w:rPr>
      </w:pPr>
    </w:p>
    <w:p w14:paraId="78CA0362" w14:textId="77777777" w:rsidR="00C05110" w:rsidRDefault="00C05110" w:rsidP="007E7A03">
      <w:pPr>
        <w:rPr>
          <w:rFonts w:ascii="Arial" w:hAnsi="Arial" w:cs="Arial"/>
          <w:szCs w:val="26"/>
          <w:rtl/>
        </w:rPr>
      </w:pPr>
    </w:p>
    <w:p w14:paraId="78CA0363" w14:textId="77777777" w:rsidR="00C05110" w:rsidRDefault="00C05110" w:rsidP="007E7A03">
      <w:pPr>
        <w:rPr>
          <w:rFonts w:ascii="Arial" w:hAnsi="Arial" w:cs="Arial"/>
          <w:szCs w:val="26"/>
          <w:rtl/>
        </w:rPr>
      </w:pPr>
    </w:p>
    <w:p w14:paraId="78CA0364" w14:textId="77777777" w:rsidR="00C05110" w:rsidRDefault="00C05110" w:rsidP="007E7A03">
      <w:pPr>
        <w:rPr>
          <w:rFonts w:ascii="Arial" w:hAnsi="Arial" w:cs="Arial"/>
          <w:szCs w:val="26"/>
          <w:rtl/>
        </w:rPr>
      </w:pPr>
    </w:p>
    <w:p w14:paraId="78CA0365" w14:textId="77777777" w:rsidR="00C05110" w:rsidRDefault="00C05110" w:rsidP="007E7A03">
      <w:pPr>
        <w:rPr>
          <w:rFonts w:ascii="Arial" w:hAnsi="Arial" w:cs="Arial"/>
          <w:szCs w:val="26"/>
          <w:rtl/>
        </w:rPr>
      </w:pPr>
    </w:p>
    <w:p w14:paraId="78CA0366" w14:textId="77777777" w:rsidR="00C05110" w:rsidRDefault="00C05110" w:rsidP="007E7A03">
      <w:pPr>
        <w:rPr>
          <w:rFonts w:ascii="Arial" w:hAnsi="Arial" w:cs="Arial"/>
          <w:szCs w:val="26"/>
          <w:rtl/>
        </w:rPr>
      </w:pPr>
    </w:p>
    <w:p w14:paraId="78CA0367" w14:textId="77777777" w:rsidR="00C05110" w:rsidRDefault="00C05110" w:rsidP="007E7A03">
      <w:pPr>
        <w:rPr>
          <w:rFonts w:ascii="Arial" w:hAnsi="Arial" w:cs="Arial"/>
          <w:szCs w:val="26"/>
          <w:rtl/>
        </w:rPr>
      </w:pPr>
    </w:p>
    <w:p w14:paraId="78CA0368" w14:textId="77777777" w:rsidR="0097110A" w:rsidRDefault="0097110A" w:rsidP="007E7A03">
      <w:pPr>
        <w:rPr>
          <w:rFonts w:ascii="Arial" w:hAnsi="Arial" w:cs="Arial"/>
          <w:szCs w:val="26"/>
          <w:rtl/>
        </w:rPr>
      </w:pPr>
    </w:p>
    <w:p w14:paraId="78CA0369" w14:textId="77777777" w:rsidR="0097110A" w:rsidRDefault="0097110A" w:rsidP="007E7A03">
      <w:pPr>
        <w:rPr>
          <w:rFonts w:ascii="Arial" w:hAnsi="Arial" w:cs="Arial"/>
          <w:szCs w:val="26"/>
          <w:rtl/>
        </w:rPr>
      </w:pPr>
    </w:p>
    <w:p w14:paraId="78CA036A" w14:textId="77777777" w:rsidR="0097110A" w:rsidRDefault="0097110A" w:rsidP="007E7A03">
      <w:pPr>
        <w:rPr>
          <w:rFonts w:ascii="Arial" w:hAnsi="Arial" w:cs="Arial"/>
          <w:szCs w:val="26"/>
          <w:rtl/>
        </w:rPr>
      </w:pPr>
    </w:p>
    <w:p w14:paraId="78CA036B" w14:textId="77777777" w:rsidR="0097110A" w:rsidRDefault="0097110A" w:rsidP="007E7A03">
      <w:pPr>
        <w:rPr>
          <w:rFonts w:ascii="Arial" w:hAnsi="Arial" w:cs="Arial"/>
          <w:szCs w:val="26"/>
          <w:rtl/>
        </w:rPr>
      </w:pPr>
    </w:p>
    <w:p w14:paraId="78CA036C" w14:textId="77777777" w:rsidR="0097110A" w:rsidRDefault="0097110A" w:rsidP="007E7A03">
      <w:pPr>
        <w:rPr>
          <w:rFonts w:ascii="Arial" w:hAnsi="Arial" w:cs="Arial"/>
          <w:szCs w:val="26"/>
          <w:rtl/>
        </w:rPr>
      </w:pPr>
    </w:p>
    <w:p w14:paraId="78CA036D" w14:textId="77777777" w:rsidR="0097110A" w:rsidRDefault="0097110A" w:rsidP="007E7A03">
      <w:pPr>
        <w:rPr>
          <w:rFonts w:ascii="Arial" w:hAnsi="Arial" w:cs="Arial"/>
          <w:szCs w:val="26"/>
          <w:rtl/>
        </w:rPr>
      </w:pPr>
    </w:p>
    <w:p w14:paraId="78CA036E" w14:textId="77777777" w:rsidR="00C05110" w:rsidRPr="0097110A" w:rsidRDefault="00C05110" w:rsidP="0097110A">
      <w:pPr>
        <w:rPr>
          <w:rFonts w:ascii="Arial" w:hAnsi="Arial" w:cs="Arial"/>
          <w:szCs w:val="26"/>
          <w:rtl/>
        </w:rPr>
      </w:pPr>
    </w:p>
    <w:sectPr w:rsidR="00C05110" w:rsidRPr="0097110A" w:rsidSect="00825E3E">
      <w:headerReference w:type="even" r:id="rId23"/>
      <w:headerReference w:type="default" r:id="rId24"/>
      <w:footerReference w:type="even" r:id="rId25"/>
      <w:footerReference w:type="default" r:id="rId26"/>
      <w:headerReference w:type="first" r:id="rId27"/>
      <w:footerReference w:type="first" r:id="rId28"/>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A0371" w14:textId="77777777" w:rsidR="00616445" w:rsidRDefault="00616445" w:rsidP="008F2665">
      <w:r>
        <w:separator/>
      </w:r>
    </w:p>
  </w:endnote>
  <w:endnote w:type="continuationSeparator" w:id="0">
    <w:p w14:paraId="78CA0372" w14:textId="77777777" w:rsidR="00616445" w:rsidRDefault="00616445"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9339C" w14:textId="77777777" w:rsidR="00616445" w:rsidRDefault="0061644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B2215" w14:textId="77777777" w:rsidR="00616445" w:rsidRDefault="00616445">
    <w:pPr>
      <w:pStyle w:val="a7"/>
      <w:rPr>
        <w:rtl/>
        <w:cs/>
      </w:rPr>
    </w:pPr>
    <w:r>
      <w:fldChar w:fldCharType="begin"/>
    </w:r>
    <w:r>
      <w:rPr>
        <w:rtl/>
        <w:cs/>
      </w:rPr>
      <w:instrText>PAGE   \* MERGEFORMAT</w:instrText>
    </w:r>
    <w:r>
      <w:fldChar w:fldCharType="separate"/>
    </w:r>
    <w:r w:rsidR="008C1A1A" w:rsidRPr="008C1A1A">
      <w:rPr>
        <w:rtl/>
        <w:lang w:val="he-IL"/>
      </w:rPr>
      <w:t>2</w:t>
    </w:r>
    <w:r>
      <w:fldChar w:fldCharType="end"/>
    </w:r>
  </w:p>
  <w:p w14:paraId="31B787EE" w14:textId="77777777" w:rsidR="00616445" w:rsidRDefault="0061644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47B67" w14:textId="77777777" w:rsidR="00616445" w:rsidRDefault="00616445">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D03E2" w14:textId="77777777" w:rsidR="00616445" w:rsidRDefault="00616445">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1B452" w14:textId="77777777" w:rsidR="00616445" w:rsidRDefault="00616445">
    <w:pPr>
      <w:pStyle w:val="a7"/>
      <w:rPr>
        <w:rtl/>
        <w:cs/>
      </w:rPr>
    </w:pPr>
    <w:r>
      <w:fldChar w:fldCharType="begin"/>
    </w:r>
    <w:r>
      <w:rPr>
        <w:rtl/>
        <w:cs/>
      </w:rPr>
      <w:instrText>PAGE   \* MERGEFORMAT</w:instrText>
    </w:r>
    <w:r>
      <w:fldChar w:fldCharType="separate"/>
    </w:r>
    <w:r w:rsidR="008C1A1A" w:rsidRPr="008C1A1A">
      <w:rPr>
        <w:rtl/>
        <w:lang w:val="he-IL"/>
      </w:rPr>
      <w:t>36</w:t>
    </w:r>
    <w:r>
      <w:fldChar w:fldCharType="end"/>
    </w:r>
  </w:p>
  <w:p w14:paraId="78CA0373" w14:textId="247F1D01" w:rsidR="00616445" w:rsidRDefault="00616445">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AEAE" w14:textId="77777777" w:rsidR="00616445" w:rsidRDefault="0061644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A036F" w14:textId="77777777" w:rsidR="00616445" w:rsidRDefault="00616445" w:rsidP="008F2665">
      <w:r>
        <w:separator/>
      </w:r>
    </w:p>
  </w:footnote>
  <w:footnote w:type="continuationSeparator" w:id="0">
    <w:p w14:paraId="78CA0370" w14:textId="77777777" w:rsidR="00616445" w:rsidRDefault="00616445"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98CEB" w14:textId="77777777" w:rsidR="00616445" w:rsidRDefault="0061644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CA5ED" w14:textId="3E1AC833" w:rsidR="00616445" w:rsidRDefault="00616445" w:rsidP="005733FA">
    <w:pPr>
      <w:pStyle w:val="a5"/>
      <w:jc w:val="cent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C060D" w14:textId="77777777" w:rsidR="00616445" w:rsidRDefault="00616445">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BB6F" w14:textId="77777777" w:rsidR="00616445" w:rsidRDefault="00616445">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2FD06" w14:textId="77777777" w:rsidR="00616445" w:rsidRDefault="00616445">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15966" w14:textId="77777777" w:rsidR="00616445" w:rsidRDefault="006164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2F31"/>
    <w:multiLevelType w:val="hybridMultilevel"/>
    <w:tmpl w:val="8B9A3D4C"/>
    <w:lvl w:ilvl="0" w:tplc="79C4DB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57326"/>
    <w:multiLevelType w:val="hybridMultilevel"/>
    <w:tmpl w:val="6660E57A"/>
    <w:lvl w:ilvl="0" w:tplc="20B0643E">
      <w:start w:val="1"/>
      <w:numFmt w:val="hebrew1"/>
      <w:lvlText w:val="%1."/>
      <w:lvlJc w:val="left"/>
      <w:pPr>
        <w:ind w:left="956" w:hanging="360"/>
      </w:pPr>
      <w:rPr>
        <w:rFonts w:hint="default"/>
        <w:b w:val="0"/>
        <w:bCs w:val="0"/>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2">
    <w:nsid w:val="0AC718CF"/>
    <w:multiLevelType w:val="multilevel"/>
    <w:tmpl w:val="DA50D558"/>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4837DB"/>
    <w:multiLevelType w:val="hybridMultilevel"/>
    <w:tmpl w:val="AC08499C"/>
    <w:lvl w:ilvl="0" w:tplc="6EDEA5AE">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nsid w:val="0F4D2278"/>
    <w:multiLevelType w:val="hybridMultilevel"/>
    <w:tmpl w:val="268A043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0833681"/>
    <w:multiLevelType w:val="multilevel"/>
    <w:tmpl w:val="A422416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bCs w:val="0"/>
      </w:rPr>
    </w:lvl>
    <w:lvl w:ilvl="2">
      <w:start w:val="1"/>
      <w:numFmt w:val="decimal"/>
      <w:lvlText w:val="%1.%2.%3."/>
      <w:lvlJc w:val="left"/>
      <w:pPr>
        <w:tabs>
          <w:tab w:val="num" w:pos="1496"/>
        </w:tabs>
        <w:ind w:left="1496"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13A71747"/>
    <w:multiLevelType w:val="multilevel"/>
    <w:tmpl w:val="5CCEB30E"/>
    <w:lvl w:ilvl="0">
      <w:start w:val="10"/>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7">
    <w:nsid w:val="146B6FFE"/>
    <w:multiLevelType w:val="hybridMultilevel"/>
    <w:tmpl w:val="69904FCC"/>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8">
    <w:nsid w:val="185C33FF"/>
    <w:multiLevelType w:val="hybridMultilevel"/>
    <w:tmpl w:val="C5DE8AB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A3B7658"/>
    <w:multiLevelType w:val="hybridMultilevel"/>
    <w:tmpl w:val="5BAE9780"/>
    <w:lvl w:ilvl="0" w:tplc="F5D81E28">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A5D04C5"/>
    <w:multiLevelType w:val="multilevel"/>
    <w:tmpl w:val="4CD4E8DC"/>
    <w:lvl w:ilvl="0">
      <w:start w:val="16"/>
      <w:numFmt w:val="decimal"/>
      <w:lvlText w:val="%1"/>
      <w:lvlJc w:val="left"/>
      <w:pPr>
        <w:ind w:left="540" w:hanging="540"/>
      </w:pPr>
      <w:rPr>
        <w:rFonts w:hint="default"/>
      </w:rPr>
    </w:lvl>
    <w:lvl w:ilvl="1">
      <w:start w:val="4"/>
      <w:numFmt w:val="decimal"/>
      <w:lvlText w:val="%1.%2"/>
      <w:lvlJc w:val="left"/>
      <w:pPr>
        <w:ind w:left="909" w:hanging="54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11">
    <w:nsid w:val="1DA32EEF"/>
    <w:multiLevelType w:val="hybridMultilevel"/>
    <w:tmpl w:val="4D90DD22"/>
    <w:lvl w:ilvl="0" w:tplc="07BE55C2">
      <w:start w:val="1"/>
      <w:numFmt w:val="hebrew1"/>
      <w:lvlText w:val="%1."/>
      <w:lvlJc w:val="center"/>
      <w:pPr>
        <w:ind w:left="720" w:hanging="360"/>
      </w:pPr>
      <w:rPr>
        <w:rFonts w:cs="David"/>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152126"/>
    <w:multiLevelType w:val="hybridMultilevel"/>
    <w:tmpl w:val="8DCA293C"/>
    <w:lvl w:ilvl="0" w:tplc="EFB0B95C">
      <w:start w:val="1"/>
      <w:numFmt w:val="hebrew1"/>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nsid w:val="22281114"/>
    <w:multiLevelType w:val="multilevel"/>
    <w:tmpl w:val="7EE23D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3F47D6D"/>
    <w:multiLevelType w:val="hybridMultilevel"/>
    <w:tmpl w:val="A2CCFB1C"/>
    <w:lvl w:ilvl="0" w:tplc="F8325EA6">
      <w:start w:val="1"/>
      <w:numFmt w:val="decimal"/>
      <w:lvlText w:val="%1)"/>
      <w:lvlJc w:val="left"/>
      <w:pPr>
        <w:tabs>
          <w:tab w:val="num" w:pos="1440"/>
        </w:tabs>
        <w:ind w:left="1440" w:hanging="360"/>
      </w:pPr>
    </w:lvl>
    <w:lvl w:ilvl="1" w:tplc="2C80A60A">
      <w:start w:val="1"/>
      <w:numFmt w:val="decimal"/>
      <w:lvlText w:val="%2."/>
      <w:lvlJc w:val="left"/>
      <w:pPr>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276167B9"/>
    <w:multiLevelType w:val="multilevel"/>
    <w:tmpl w:val="EF9CD0CC"/>
    <w:lvl w:ilvl="0">
      <w:start w:val="16"/>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7">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D44747"/>
    <w:multiLevelType w:val="multilevel"/>
    <w:tmpl w:val="79A2D688"/>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FC8375E"/>
    <w:multiLevelType w:val="hybridMultilevel"/>
    <w:tmpl w:val="C5DE8AB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8AC6CFB"/>
    <w:multiLevelType w:val="hybridMultilevel"/>
    <w:tmpl w:val="D256D680"/>
    <w:lvl w:ilvl="0" w:tplc="9BAC8BE2">
      <w:start w:val="1"/>
      <w:numFmt w:val="decimal"/>
      <w:lvlText w:val="%1."/>
      <w:lvlJc w:val="left"/>
      <w:pPr>
        <w:ind w:left="389" w:hanging="360"/>
      </w:pPr>
      <w:rPr>
        <w:sz w:val="28"/>
      </w:r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21">
    <w:nsid w:val="3D0F3AA2"/>
    <w:multiLevelType w:val="hybridMultilevel"/>
    <w:tmpl w:val="1250D5BC"/>
    <w:lvl w:ilvl="0" w:tplc="292E3E90">
      <w:start w:val="1"/>
      <w:numFmt w:val="hebrew1"/>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FF85398"/>
    <w:multiLevelType w:val="multilevel"/>
    <w:tmpl w:val="7EF4DD86"/>
    <w:lvl w:ilvl="0">
      <w:start w:val="8"/>
      <w:numFmt w:val="decimal"/>
      <w:lvlText w:val="%1"/>
      <w:lvlJc w:val="left"/>
      <w:pPr>
        <w:ind w:left="360" w:hanging="360"/>
      </w:pPr>
      <w:rPr>
        <w:rFonts w:hint="default"/>
      </w:rPr>
    </w:lvl>
    <w:lvl w:ilvl="1">
      <w:start w:val="1"/>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968" w:hanging="1800"/>
      </w:pPr>
      <w:rPr>
        <w:rFonts w:hint="default"/>
      </w:rPr>
    </w:lvl>
  </w:abstractNum>
  <w:abstractNum w:abstractNumId="23">
    <w:nsid w:val="4B692CD0"/>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17D7D39"/>
    <w:multiLevelType w:val="multilevel"/>
    <w:tmpl w:val="37B8023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523A4806"/>
    <w:multiLevelType w:val="hybridMultilevel"/>
    <w:tmpl w:val="B6DCC02C"/>
    <w:lvl w:ilvl="0" w:tplc="9DA660AC">
      <w:start w:val="1"/>
      <w:numFmt w:val="hebrew1"/>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6">
    <w:nsid w:val="52457974"/>
    <w:multiLevelType w:val="hybridMultilevel"/>
    <w:tmpl w:val="1B166E4C"/>
    <w:lvl w:ilvl="0" w:tplc="87C04700">
      <w:start w:val="1"/>
      <w:numFmt w:val="hebrew1"/>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27">
    <w:nsid w:val="5896385C"/>
    <w:multiLevelType w:val="hybridMultilevel"/>
    <w:tmpl w:val="5AF02A12"/>
    <w:lvl w:ilvl="0" w:tplc="33EADF70">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EC45C63"/>
    <w:multiLevelType w:val="hybridMultilevel"/>
    <w:tmpl w:val="34BA46D6"/>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9">
    <w:nsid w:val="62522A82"/>
    <w:multiLevelType w:val="multilevel"/>
    <w:tmpl w:val="04022D36"/>
    <w:lvl w:ilvl="0">
      <w:start w:val="15"/>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30">
    <w:nsid w:val="62D12499"/>
    <w:multiLevelType w:val="hybridMultilevel"/>
    <w:tmpl w:val="40380CF6"/>
    <w:lvl w:ilvl="0" w:tplc="3CD89002">
      <w:start w:val="1"/>
      <w:numFmt w:val="hebrew1"/>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nsid w:val="634D4569"/>
    <w:multiLevelType w:val="hybridMultilevel"/>
    <w:tmpl w:val="F168DE2A"/>
    <w:lvl w:ilvl="0" w:tplc="752EFC3E">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F4105"/>
    <w:multiLevelType w:val="multilevel"/>
    <w:tmpl w:val="2054BD88"/>
    <w:lvl w:ilvl="0">
      <w:start w:val="8"/>
      <w:numFmt w:val="decimal"/>
      <w:lvlText w:val="%1"/>
      <w:lvlJc w:val="left"/>
      <w:pPr>
        <w:ind w:left="360" w:hanging="360"/>
      </w:pPr>
      <w:rPr>
        <w:rFonts w:hint="default"/>
      </w:rPr>
    </w:lvl>
    <w:lvl w:ilvl="1">
      <w:start w:val="1"/>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968" w:hanging="1800"/>
      </w:pPr>
      <w:rPr>
        <w:rFonts w:hint="default"/>
      </w:rPr>
    </w:lvl>
  </w:abstractNum>
  <w:abstractNum w:abstractNumId="33">
    <w:nsid w:val="6CF37510"/>
    <w:multiLevelType w:val="hybridMultilevel"/>
    <w:tmpl w:val="86F4A12A"/>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4">
    <w:nsid w:val="6E6912A0"/>
    <w:multiLevelType w:val="hybridMultilevel"/>
    <w:tmpl w:val="5E764858"/>
    <w:lvl w:ilvl="0" w:tplc="040D000F">
      <w:start w:val="1"/>
      <w:numFmt w:val="decimal"/>
      <w:lvlText w:val="%1."/>
      <w:lvlJc w:val="left"/>
      <w:pPr>
        <w:tabs>
          <w:tab w:val="num" w:pos="720"/>
        </w:tabs>
        <w:ind w:left="720" w:hanging="360"/>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5">
    <w:nsid w:val="6EFC7BBD"/>
    <w:multiLevelType w:val="multilevel"/>
    <w:tmpl w:val="A0569EFC"/>
    <w:lvl w:ilvl="0">
      <w:start w:val="13"/>
      <w:numFmt w:val="decimal"/>
      <w:lvlText w:val="%1"/>
      <w:lvlJc w:val="left"/>
      <w:pPr>
        <w:ind w:left="420" w:hanging="420"/>
      </w:pPr>
      <w:rPr>
        <w:rFonts w:ascii="Arial" w:hAnsi="Arial" w:cs="Times New Roman" w:hint="default"/>
        <w:b w:val="0"/>
        <w:u w:val="none"/>
      </w:rPr>
    </w:lvl>
    <w:lvl w:ilvl="1">
      <w:start w:val="1"/>
      <w:numFmt w:val="decimal"/>
      <w:lvlText w:val="%1.%2"/>
      <w:lvlJc w:val="left"/>
      <w:pPr>
        <w:ind w:left="1155" w:hanging="420"/>
      </w:pPr>
      <w:rPr>
        <w:rFonts w:ascii="Arial" w:hAnsi="Arial" w:cs="Times New Roman" w:hint="default"/>
        <w:b w:val="0"/>
        <w:u w:val="none"/>
      </w:rPr>
    </w:lvl>
    <w:lvl w:ilvl="2">
      <w:start w:val="1"/>
      <w:numFmt w:val="decimal"/>
      <w:lvlText w:val="%1.%2.%3"/>
      <w:lvlJc w:val="left"/>
      <w:pPr>
        <w:ind w:left="2190" w:hanging="720"/>
      </w:pPr>
      <w:rPr>
        <w:rFonts w:ascii="Arial" w:hAnsi="Arial" w:cs="Times New Roman" w:hint="default"/>
        <w:b w:val="0"/>
        <w:u w:val="none"/>
      </w:rPr>
    </w:lvl>
    <w:lvl w:ilvl="3">
      <w:start w:val="1"/>
      <w:numFmt w:val="decimal"/>
      <w:lvlText w:val="%1.%2.%3.%4"/>
      <w:lvlJc w:val="left"/>
      <w:pPr>
        <w:ind w:left="2925" w:hanging="720"/>
      </w:pPr>
      <w:rPr>
        <w:rFonts w:ascii="Arial" w:hAnsi="Arial" w:cs="Times New Roman" w:hint="default"/>
        <w:b w:val="0"/>
        <w:u w:val="none"/>
      </w:rPr>
    </w:lvl>
    <w:lvl w:ilvl="4">
      <w:start w:val="1"/>
      <w:numFmt w:val="decimal"/>
      <w:lvlText w:val="%1.%2.%3.%4.%5"/>
      <w:lvlJc w:val="left"/>
      <w:pPr>
        <w:ind w:left="4020" w:hanging="1080"/>
      </w:pPr>
      <w:rPr>
        <w:rFonts w:ascii="Arial" w:hAnsi="Arial" w:cs="Times New Roman" w:hint="default"/>
        <w:b w:val="0"/>
        <w:u w:val="none"/>
      </w:rPr>
    </w:lvl>
    <w:lvl w:ilvl="5">
      <w:start w:val="1"/>
      <w:numFmt w:val="decimal"/>
      <w:lvlText w:val="%1.%2.%3.%4.%5.%6"/>
      <w:lvlJc w:val="left"/>
      <w:pPr>
        <w:ind w:left="4755" w:hanging="1080"/>
      </w:pPr>
      <w:rPr>
        <w:rFonts w:ascii="Arial" w:hAnsi="Arial" w:cs="Times New Roman" w:hint="default"/>
        <w:b w:val="0"/>
        <w:u w:val="none"/>
      </w:rPr>
    </w:lvl>
    <w:lvl w:ilvl="6">
      <w:start w:val="1"/>
      <w:numFmt w:val="decimal"/>
      <w:lvlText w:val="%1.%2.%3.%4.%5.%6.%7"/>
      <w:lvlJc w:val="left"/>
      <w:pPr>
        <w:ind w:left="5490" w:hanging="1080"/>
      </w:pPr>
      <w:rPr>
        <w:rFonts w:ascii="Arial" w:hAnsi="Arial" w:cs="Times New Roman" w:hint="default"/>
        <w:b w:val="0"/>
        <w:u w:val="none"/>
      </w:rPr>
    </w:lvl>
    <w:lvl w:ilvl="7">
      <w:start w:val="1"/>
      <w:numFmt w:val="decimal"/>
      <w:lvlText w:val="%1.%2.%3.%4.%5.%6.%7.%8"/>
      <w:lvlJc w:val="left"/>
      <w:pPr>
        <w:ind w:left="6585" w:hanging="1440"/>
      </w:pPr>
      <w:rPr>
        <w:rFonts w:ascii="Arial" w:hAnsi="Arial" w:cs="Times New Roman" w:hint="default"/>
        <w:b w:val="0"/>
        <w:u w:val="none"/>
      </w:rPr>
    </w:lvl>
    <w:lvl w:ilvl="8">
      <w:start w:val="1"/>
      <w:numFmt w:val="decimal"/>
      <w:lvlText w:val="%1.%2.%3.%4.%5.%6.%7.%8.%9"/>
      <w:lvlJc w:val="left"/>
      <w:pPr>
        <w:ind w:left="7320" w:hanging="1440"/>
      </w:pPr>
      <w:rPr>
        <w:rFonts w:ascii="Arial" w:hAnsi="Arial" w:cs="Times New Roman" w:hint="default"/>
        <w:b w:val="0"/>
        <w:u w:val="none"/>
      </w:rPr>
    </w:lvl>
  </w:abstractNum>
  <w:abstractNum w:abstractNumId="3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7">
    <w:nsid w:val="73363853"/>
    <w:multiLevelType w:val="hybridMultilevel"/>
    <w:tmpl w:val="C5DE8AB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A8D34AE"/>
    <w:multiLevelType w:val="hybridMultilevel"/>
    <w:tmpl w:val="C6E03D8A"/>
    <w:lvl w:ilvl="0" w:tplc="C4AA32BC">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3"/>
  </w:num>
  <w:num w:numId="19">
    <w:abstractNumId w:val="25"/>
  </w:num>
  <w:num w:numId="20">
    <w:abstractNumId w:val="28"/>
  </w:num>
  <w:num w:numId="21">
    <w:abstractNumId w:val="10"/>
  </w:num>
  <w:num w:numId="22">
    <w:abstractNumId w:val="6"/>
  </w:num>
  <w:num w:numId="23">
    <w:abstractNumId w:val="35"/>
  </w:num>
  <w:num w:numId="24">
    <w:abstractNumId w:val="29"/>
  </w:num>
  <w:num w:numId="25">
    <w:abstractNumId w:val="7"/>
  </w:num>
  <w:num w:numId="26">
    <w:abstractNumId w:val="16"/>
  </w:num>
  <w:num w:numId="27">
    <w:abstractNumId w:val="9"/>
  </w:num>
  <w:num w:numId="28">
    <w:abstractNumId w:val="21"/>
  </w:num>
  <w:num w:numId="29">
    <w:abstractNumId w:val="14"/>
  </w:num>
  <w:num w:numId="30">
    <w:abstractNumId w:val="26"/>
  </w:num>
  <w:num w:numId="31">
    <w:abstractNumId w:val="1"/>
  </w:num>
  <w:num w:numId="32">
    <w:abstractNumId w:val="38"/>
  </w:num>
  <w:num w:numId="33">
    <w:abstractNumId w:val="30"/>
  </w:num>
  <w:num w:numId="34">
    <w:abstractNumId w:val="0"/>
  </w:num>
  <w:num w:numId="35">
    <w:abstractNumId w:val="31"/>
  </w:num>
  <w:num w:numId="36">
    <w:abstractNumId w:val="3"/>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642"/>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33FA"/>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445"/>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4867"/>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28"/>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484C"/>
    <w:rsid w:val="008A7322"/>
    <w:rsid w:val="008B0E9D"/>
    <w:rsid w:val="008B13D9"/>
    <w:rsid w:val="008B2F8D"/>
    <w:rsid w:val="008B4C45"/>
    <w:rsid w:val="008B5436"/>
    <w:rsid w:val="008B71F1"/>
    <w:rsid w:val="008B735D"/>
    <w:rsid w:val="008C097F"/>
    <w:rsid w:val="008C1337"/>
    <w:rsid w:val="008C1A1A"/>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642"/>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0720"/>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CA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5733FA"/>
    <w:pPr>
      <w:keepNext/>
      <w:tabs>
        <w:tab w:val="clear" w:pos="567"/>
      </w:tabs>
      <w:jc w:val="both"/>
      <w:outlineLvl w:val="0"/>
    </w:pPr>
    <w:rPr>
      <w:bCs/>
      <w:noProof w:val="0"/>
      <w:lang w:eastAsia="en-US"/>
    </w:rPr>
  </w:style>
  <w:style w:type="paragraph" w:styleId="2">
    <w:name w:val="heading 2"/>
    <w:basedOn w:val="a"/>
    <w:next w:val="a"/>
    <w:link w:val="20"/>
    <w:semiHidden/>
    <w:unhideWhenUsed/>
    <w:qFormat/>
    <w:rsid w:val="005733FA"/>
    <w:pPr>
      <w:keepNext/>
      <w:tabs>
        <w:tab w:val="clear" w:pos="567"/>
      </w:tabs>
      <w:jc w:val="center"/>
      <w:outlineLvl w:val="1"/>
    </w:pPr>
    <w:rPr>
      <w:bCs/>
      <w:noProof w:val="0"/>
    </w:rPr>
  </w:style>
  <w:style w:type="paragraph" w:styleId="3">
    <w:name w:val="heading 3"/>
    <w:basedOn w:val="a"/>
    <w:next w:val="a"/>
    <w:link w:val="30"/>
    <w:semiHidden/>
    <w:unhideWhenUsed/>
    <w:qFormat/>
    <w:rsid w:val="005733FA"/>
    <w:pPr>
      <w:keepNext/>
      <w:tabs>
        <w:tab w:val="clear" w:pos="567"/>
      </w:tabs>
      <w:ind w:left="7920"/>
      <w:outlineLvl w:val="2"/>
    </w:pPr>
    <w:rPr>
      <w:bCs/>
      <w:noProof w:val="0"/>
      <w:u w:val="single"/>
    </w:rPr>
  </w:style>
  <w:style w:type="paragraph" w:styleId="40">
    <w:name w:val="heading 4"/>
    <w:basedOn w:val="a"/>
    <w:next w:val="a"/>
    <w:link w:val="41"/>
    <w:semiHidden/>
    <w:unhideWhenUsed/>
    <w:qFormat/>
    <w:rsid w:val="005733FA"/>
    <w:pPr>
      <w:keepNext/>
      <w:tabs>
        <w:tab w:val="clear" w:pos="567"/>
      </w:tabs>
      <w:jc w:val="both"/>
      <w:outlineLvl w:val="3"/>
    </w:pPr>
    <w:rPr>
      <w:bCs/>
      <w:noProof w:val="0"/>
      <w:u w:val="single"/>
    </w:rPr>
  </w:style>
  <w:style w:type="paragraph" w:styleId="50">
    <w:name w:val="heading 5"/>
    <w:basedOn w:val="a"/>
    <w:next w:val="a"/>
    <w:link w:val="51"/>
    <w:semiHidden/>
    <w:unhideWhenUsed/>
    <w:qFormat/>
    <w:rsid w:val="005733FA"/>
    <w:pPr>
      <w:keepNext/>
      <w:tabs>
        <w:tab w:val="clear" w:pos="567"/>
      </w:tabs>
      <w:jc w:val="both"/>
      <w:outlineLvl w:val="4"/>
    </w:pPr>
    <w:rPr>
      <w:b w:val="0"/>
      <w:noProof w:val="0"/>
      <w:u w:val="single"/>
    </w:rPr>
  </w:style>
  <w:style w:type="paragraph" w:styleId="60">
    <w:name w:val="heading 6"/>
    <w:basedOn w:val="a"/>
    <w:next w:val="a"/>
    <w:link w:val="61"/>
    <w:semiHidden/>
    <w:unhideWhenUsed/>
    <w:qFormat/>
    <w:rsid w:val="005733FA"/>
    <w:pPr>
      <w:keepNext/>
      <w:tabs>
        <w:tab w:val="clear" w:pos="567"/>
      </w:tabs>
      <w:jc w:val="center"/>
      <w:outlineLvl w:val="5"/>
    </w:pPr>
    <w:rPr>
      <w:bCs/>
      <w:noProof w:val="0"/>
      <w:sz w:val="32"/>
      <w:szCs w:val="32"/>
      <w:u w:val="single"/>
    </w:rPr>
  </w:style>
  <w:style w:type="paragraph" w:styleId="7">
    <w:name w:val="heading 7"/>
    <w:basedOn w:val="a"/>
    <w:next w:val="a"/>
    <w:link w:val="70"/>
    <w:semiHidden/>
    <w:unhideWhenUsed/>
    <w:qFormat/>
    <w:rsid w:val="005733F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5733F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5733F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uiPriority w:val="99"/>
    <w:rsid w:val="008F2665"/>
    <w:pPr>
      <w:tabs>
        <w:tab w:val="clear" w:pos="567"/>
        <w:tab w:val="center" w:pos="4153"/>
        <w:tab w:val="right" w:pos="8306"/>
      </w:tabs>
    </w:pPr>
  </w:style>
  <w:style w:type="character" w:customStyle="1" w:styleId="a6">
    <w:name w:val="כותרת עליונה תו"/>
    <w:link w:val="a5"/>
    <w:uiPriority w:val="99"/>
    <w:rsid w:val="008F2665"/>
    <w:rPr>
      <w:rFonts w:cs="David"/>
      <w:b/>
      <w:noProof/>
      <w:sz w:val="28"/>
      <w:szCs w:val="28"/>
      <w:lang w:eastAsia="he-IL"/>
    </w:rPr>
  </w:style>
  <w:style w:type="paragraph" w:styleId="a7">
    <w:name w:val="footer"/>
    <w:basedOn w:val="a"/>
    <w:link w:val="a8"/>
    <w:uiPriority w:val="99"/>
    <w:rsid w:val="008F2665"/>
    <w:pPr>
      <w:tabs>
        <w:tab w:val="clear" w:pos="567"/>
        <w:tab w:val="center" w:pos="4153"/>
        <w:tab w:val="right" w:pos="8306"/>
      </w:tabs>
    </w:pPr>
  </w:style>
  <w:style w:type="character" w:customStyle="1" w:styleId="a8">
    <w:name w:val="כותרת תחתונה תו"/>
    <w:link w:val="a7"/>
    <w:uiPriority w:val="99"/>
    <w:rsid w:val="008F2665"/>
    <w:rPr>
      <w:rFonts w:cs="David"/>
      <w:b/>
      <w:noProof/>
      <w:sz w:val="28"/>
      <w:szCs w:val="28"/>
      <w:lang w:eastAsia="he-IL"/>
    </w:rPr>
  </w:style>
  <w:style w:type="character" w:customStyle="1" w:styleId="10">
    <w:name w:val="כותרת 1 תו"/>
    <w:link w:val="1"/>
    <w:rsid w:val="005733FA"/>
    <w:rPr>
      <w:rFonts w:cs="David"/>
      <w:b/>
      <w:bCs/>
      <w:sz w:val="28"/>
      <w:szCs w:val="28"/>
    </w:rPr>
  </w:style>
  <w:style w:type="character" w:customStyle="1" w:styleId="20">
    <w:name w:val="כותרת 2 תו"/>
    <w:link w:val="2"/>
    <w:semiHidden/>
    <w:rsid w:val="005733FA"/>
    <w:rPr>
      <w:rFonts w:cs="David"/>
      <w:b/>
      <w:bCs/>
      <w:sz w:val="28"/>
      <w:szCs w:val="28"/>
      <w:lang w:eastAsia="he-IL"/>
    </w:rPr>
  </w:style>
  <w:style w:type="character" w:customStyle="1" w:styleId="30">
    <w:name w:val="כותרת 3 תו"/>
    <w:link w:val="3"/>
    <w:semiHidden/>
    <w:rsid w:val="005733FA"/>
    <w:rPr>
      <w:rFonts w:cs="David"/>
      <w:b/>
      <w:bCs/>
      <w:sz w:val="28"/>
      <w:szCs w:val="28"/>
      <w:u w:val="single"/>
      <w:lang w:eastAsia="he-IL"/>
    </w:rPr>
  </w:style>
  <w:style w:type="character" w:customStyle="1" w:styleId="41">
    <w:name w:val="כותרת 4 תו"/>
    <w:link w:val="40"/>
    <w:semiHidden/>
    <w:rsid w:val="005733FA"/>
    <w:rPr>
      <w:rFonts w:cs="David"/>
      <w:b/>
      <w:bCs/>
      <w:sz w:val="28"/>
      <w:szCs w:val="28"/>
      <w:u w:val="single"/>
      <w:lang w:eastAsia="he-IL"/>
    </w:rPr>
  </w:style>
  <w:style w:type="character" w:customStyle="1" w:styleId="51">
    <w:name w:val="כותרת 5 תו"/>
    <w:link w:val="50"/>
    <w:semiHidden/>
    <w:rsid w:val="005733FA"/>
    <w:rPr>
      <w:rFonts w:cs="David"/>
      <w:sz w:val="28"/>
      <w:szCs w:val="28"/>
      <w:u w:val="single"/>
      <w:lang w:eastAsia="he-IL"/>
    </w:rPr>
  </w:style>
  <w:style w:type="character" w:customStyle="1" w:styleId="61">
    <w:name w:val="כותרת 6 תו"/>
    <w:link w:val="60"/>
    <w:semiHidden/>
    <w:rsid w:val="005733FA"/>
    <w:rPr>
      <w:rFonts w:cs="David"/>
      <w:b/>
      <w:bCs/>
      <w:sz w:val="32"/>
      <w:szCs w:val="32"/>
      <w:u w:val="single"/>
      <w:lang w:eastAsia="he-IL"/>
    </w:rPr>
  </w:style>
  <w:style w:type="character" w:customStyle="1" w:styleId="70">
    <w:name w:val="כותרת 7 תו"/>
    <w:link w:val="7"/>
    <w:semiHidden/>
    <w:rsid w:val="005733FA"/>
    <w:rPr>
      <w:rFonts w:cs="David"/>
      <w:b/>
      <w:bCs/>
      <w:sz w:val="28"/>
      <w:szCs w:val="32"/>
      <w:u w:val="single"/>
      <w:lang w:eastAsia="he-IL"/>
    </w:rPr>
  </w:style>
  <w:style w:type="character" w:customStyle="1" w:styleId="80">
    <w:name w:val="כותרת 8 תו"/>
    <w:link w:val="8"/>
    <w:semiHidden/>
    <w:rsid w:val="005733FA"/>
    <w:rPr>
      <w:rFonts w:cs="David"/>
      <w:b/>
      <w:bCs/>
      <w:sz w:val="28"/>
      <w:szCs w:val="32"/>
      <w:u w:val="single"/>
      <w:lang w:eastAsia="he-IL"/>
    </w:rPr>
  </w:style>
  <w:style w:type="character" w:customStyle="1" w:styleId="90">
    <w:name w:val="כותרת 9 תו"/>
    <w:link w:val="9"/>
    <w:semiHidden/>
    <w:rsid w:val="005733FA"/>
    <w:rPr>
      <w:rFonts w:cs="David"/>
      <w:b/>
      <w:bCs/>
      <w:sz w:val="28"/>
      <w:szCs w:val="32"/>
      <w:u w:val="single"/>
      <w:lang w:eastAsia="he-IL"/>
    </w:rPr>
  </w:style>
  <w:style w:type="character" w:styleId="Hyperlink">
    <w:name w:val="Hyperlink"/>
    <w:uiPriority w:val="99"/>
    <w:unhideWhenUsed/>
    <w:rsid w:val="005733FA"/>
    <w:rPr>
      <w:color w:val="0000FF"/>
      <w:u w:val="single"/>
    </w:rPr>
  </w:style>
  <w:style w:type="character" w:styleId="FollowedHyperlink">
    <w:name w:val="FollowedHyperlink"/>
    <w:uiPriority w:val="99"/>
    <w:unhideWhenUsed/>
    <w:rsid w:val="005733FA"/>
    <w:rPr>
      <w:color w:val="800080"/>
      <w:u w:val="single"/>
    </w:rPr>
  </w:style>
  <w:style w:type="paragraph" w:styleId="TOC1">
    <w:name w:val="toc 1"/>
    <w:basedOn w:val="a"/>
    <w:next w:val="a"/>
    <w:autoRedefine/>
    <w:uiPriority w:val="39"/>
    <w:unhideWhenUsed/>
    <w:rsid w:val="005733FA"/>
    <w:pPr>
      <w:tabs>
        <w:tab w:val="clear" w:pos="567"/>
      </w:tabs>
    </w:pPr>
    <w:rPr>
      <w:b w:val="0"/>
      <w:noProof w:val="0"/>
      <w:sz w:val="24"/>
      <w:szCs w:val="24"/>
      <w:lang w:eastAsia="en-US"/>
    </w:rPr>
  </w:style>
  <w:style w:type="paragraph" w:styleId="TOC2">
    <w:name w:val="toc 2"/>
    <w:basedOn w:val="a"/>
    <w:next w:val="a"/>
    <w:autoRedefine/>
    <w:uiPriority w:val="39"/>
    <w:unhideWhenUsed/>
    <w:rsid w:val="005733FA"/>
    <w:pPr>
      <w:tabs>
        <w:tab w:val="clear" w:pos="567"/>
        <w:tab w:val="right" w:leader="dot" w:pos="9620"/>
      </w:tabs>
      <w:spacing w:line="360" w:lineRule="auto"/>
      <w:ind w:left="30"/>
    </w:pPr>
    <w:rPr>
      <w:rFonts w:cs="Times New Roman"/>
      <w:b w:val="0"/>
      <w:noProof w:val="0"/>
      <w:sz w:val="24"/>
      <w:szCs w:val="24"/>
      <w:lang w:eastAsia="en-US"/>
    </w:rPr>
  </w:style>
  <w:style w:type="paragraph" w:styleId="TOC3">
    <w:name w:val="toc 3"/>
    <w:basedOn w:val="a"/>
    <w:next w:val="a"/>
    <w:autoRedefine/>
    <w:uiPriority w:val="39"/>
    <w:unhideWhenUsed/>
    <w:rsid w:val="005733FA"/>
    <w:pPr>
      <w:tabs>
        <w:tab w:val="clear" w:pos="567"/>
      </w:tabs>
      <w:ind w:left="480"/>
    </w:pPr>
    <w:rPr>
      <w:rFonts w:cs="Times New Roman"/>
      <w:b w:val="0"/>
      <w:noProof w:val="0"/>
      <w:sz w:val="24"/>
      <w:szCs w:val="24"/>
      <w:lang w:eastAsia="en-US"/>
    </w:rPr>
  </w:style>
  <w:style w:type="paragraph" w:styleId="a9">
    <w:name w:val="footnote text"/>
    <w:basedOn w:val="a"/>
    <w:link w:val="aa"/>
    <w:unhideWhenUsed/>
    <w:rsid w:val="005733FA"/>
    <w:pPr>
      <w:tabs>
        <w:tab w:val="clear" w:pos="567"/>
      </w:tabs>
    </w:pPr>
    <w:rPr>
      <w:rFonts w:cs="Times New Roman"/>
      <w:b w:val="0"/>
      <w:noProof w:val="0"/>
      <w:sz w:val="20"/>
      <w:szCs w:val="20"/>
    </w:rPr>
  </w:style>
  <w:style w:type="character" w:customStyle="1" w:styleId="aa">
    <w:name w:val="טקסט הערת שוליים תו"/>
    <w:link w:val="a9"/>
    <w:rsid w:val="005733FA"/>
    <w:rPr>
      <w:rFonts w:cs="Times New Roman"/>
      <w:lang w:eastAsia="he-IL"/>
    </w:rPr>
  </w:style>
  <w:style w:type="paragraph" w:styleId="ab">
    <w:name w:val="annotation text"/>
    <w:basedOn w:val="a"/>
    <w:link w:val="ac"/>
    <w:unhideWhenUsed/>
    <w:rsid w:val="005733FA"/>
    <w:pPr>
      <w:tabs>
        <w:tab w:val="clear" w:pos="567"/>
      </w:tabs>
    </w:pPr>
    <w:rPr>
      <w:rFonts w:cs="Times New Roman"/>
      <w:b w:val="0"/>
      <w:noProof w:val="0"/>
      <w:sz w:val="20"/>
      <w:szCs w:val="20"/>
    </w:rPr>
  </w:style>
  <w:style w:type="character" w:customStyle="1" w:styleId="ac">
    <w:name w:val="טקסט הערה תו"/>
    <w:link w:val="ab"/>
    <w:rsid w:val="005733FA"/>
    <w:rPr>
      <w:rFonts w:cs="Times New Roman"/>
      <w:lang w:eastAsia="he-IL"/>
    </w:rPr>
  </w:style>
  <w:style w:type="paragraph" w:styleId="ad">
    <w:name w:val="endnote text"/>
    <w:basedOn w:val="a"/>
    <w:link w:val="ae"/>
    <w:uiPriority w:val="99"/>
    <w:unhideWhenUsed/>
    <w:rsid w:val="005733FA"/>
    <w:pPr>
      <w:tabs>
        <w:tab w:val="clear" w:pos="567"/>
      </w:tabs>
    </w:pPr>
    <w:rPr>
      <w:rFonts w:cs="Times New Roman"/>
      <w:b w:val="0"/>
      <w:noProof w:val="0"/>
      <w:sz w:val="20"/>
      <w:szCs w:val="20"/>
    </w:rPr>
  </w:style>
  <w:style w:type="character" w:customStyle="1" w:styleId="ae">
    <w:name w:val="טקסט הערת סיום תו"/>
    <w:link w:val="ad"/>
    <w:uiPriority w:val="99"/>
    <w:rsid w:val="005733FA"/>
    <w:rPr>
      <w:rFonts w:cs="Times New Roman"/>
      <w:lang w:eastAsia="he-IL"/>
    </w:rPr>
  </w:style>
  <w:style w:type="paragraph" w:styleId="af">
    <w:name w:val="Title"/>
    <w:basedOn w:val="a"/>
    <w:link w:val="af0"/>
    <w:qFormat/>
    <w:rsid w:val="005733FA"/>
    <w:pPr>
      <w:tabs>
        <w:tab w:val="clear" w:pos="567"/>
      </w:tabs>
      <w:jc w:val="center"/>
    </w:pPr>
    <w:rPr>
      <w:rFonts w:cs="Narkisim"/>
      <w:b w:val="0"/>
      <w:noProof w:val="0"/>
      <w:sz w:val="32"/>
      <w:szCs w:val="32"/>
    </w:rPr>
  </w:style>
  <w:style w:type="character" w:customStyle="1" w:styleId="af0">
    <w:name w:val="כותרת טקסט תו"/>
    <w:link w:val="af"/>
    <w:rsid w:val="005733FA"/>
    <w:rPr>
      <w:rFonts w:cs="Narkisim"/>
      <w:sz w:val="32"/>
      <w:szCs w:val="32"/>
      <w:lang w:eastAsia="he-IL"/>
    </w:rPr>
  </w:style>
  <w:style w:type="paragraph" w:styleId="af1">
    <w:name w:val="Body Text"/>
    <w:basedOn w:val="a"/>
    <w:link w:val="af2"/>
    <w:unhideWhenUsed/>
    <w:rsid w:val="005733FA"/>
    <w:pPr>
      <w:tabs>
        <w:tab w:val="clear" w:pos="567"/>
      </w:tabs>
      <w:jc w:val="both"/>
    </w:pPr>
    <w:rPr>
      <w:b w:val="0"/>
      <w:noProof w:val="0"/>
    </w:rPr>
  </w:style>
  <w:style w:type="character" w:customStyle="1" w:styleId="af2">
    <w:name w:val="גוף טקסט תו"/>
    <w:link w:val="af1"/>
    <w:rsid w:val="005733FA"/>
    <w:rPr>
      <w:rFonts w:cs="David"/>
      <w:sz w:val="28"/>
      <w:szCs w:val="28"/>
      <w:lang w:eastAsia="he-IL"/>
    </w:rPr>
  </w:style>
  <w:style w:type="paragraph" w:styleId="af3">
    <w:name w:val="Body Text Indent"/>
    <w:basedOn w:val="a"/>
    <w:link w:val="af4"/>
    <w:unhideWhenUsed/>
    <w:rsid w:val="005733FA"/>
    <w:pPr>
      <w:tabs>
        <w:tab w:val="clear" w:pos="567"/>
      </w:tabs>
      <w:ind w:left="1440" w:hanging="720"/>
      <w:jc w:val="both"/>
    </w:pPr>
    <w:rPr>
      <w:b w:val="0"/>
      <w:noProof w:val="0"/>
      <w:sz w:val="24"/>
      <w:szCs w:val="24"/>
    </w:rPr>
  </w:style>
  <w:style w:type="character" w:customStyle="1" w:styleId="af4">
    <w:name w:val="כניסה בגוף טקסט תו"/>
    <w:link w:val="af3"/>
    <w:rsid w:val="005733FA"/>
    <w:rPr>
      <w:rFonts w:cs="David"/>
      <w:sz w:val="24"/>
      <w:szCs w:val="24"/>
      <w:lang w:eastAsia="he-IL"/>
    </w:rPr>
  </w:style>
  <w:style w:type="paragraph" w:styleId="21">
    <w:name w:val="Body Text Indent 2"/>
    <w:basedOn w:val="a"/>
    <w:link w:val="22"/>
    <w:unhideWhenUsed/>
    <w:rsid w:val="005733FA"/>
    <w:pPr>
      <w:tabs>
        <w:tab w:val="clear" w:pos="567"/>
      </w:tabs>
      <w:ind w:left="2160"/>
      <w:jc w:val="both"/>
    </w:pPr>
    <w:rPr>
      <w:b w:val="0"/>
      <w:noProof w:val="0"/>
      <w:sz w:val="24"/>
      <w:szCs w:val="24"/>
      <w:lang w:eastAsia="en-US"/>
    </w:rPr>
  </w:style>
  <w:style w:type="character" w:customStyle="1" w:styleId="22">
    <w:name w:val="כניסה בגוף טקסט 2 תו"/>
    <w:link w:val="21"/>
    <w:rsid w:val="005733FA"/>
    <w:rPr>
      <w:rFonts w:cs="David"/>
      <w:sz w:val="24"/>
      <w:szCs w:val="24"/>
    </w:rPr>
  </w:style>
  <w:style w:type="paragraph" w:styleId="31">
    <w:name w:val="Body Text Indent 3"/>
    <w:basedOn w:val="a"/>
    <w:link w:val="32"/>
    <w:unhideWhenUsed/>
    <w:rsid w:val="005733FA"/>
    <w:pPr>
      <w:tabs>
        <w:tab w:val="clear" w:pos="567"/>
      </w:tabs>
      <w:ind w:left="1440" w:hanging="720"/>
    </w:pPr>
    <w:rPr>
      <w:b w:val="0"/>
      <w:noProof w:val="0"/>
      <w:sz w:val="24"/>
      <w:szCs w:val="24"/>
    </w:rPr>
  </w:style>
  <w:style w:type="character" w:customStyle="1" w:styleId="32">
    <w:name w:val="כניסה בגוף טקסט 3 תו"/>
    <w:link w:val="31"/>
    <w:rsid w:val="005733FA"/>
    <w:rPr>
      <w:rFonts w:cs="David"/>
      <w:sz w:val="24"/>
      <w:szCs w:val="24"/>
      <w:lang w:eastAsia="he-IL"/>
    </w:rPr>
  </w:style>
  <w:style w:type="paragraph" w:styleId="af5">
    <w:name w:val="Block Text"/>
    <w:basedOn w:val="a"/>
    <w:unhideWhenUsed/>
    <w:rsid w:val="005733FA"/>
    <w:pPr>
      <w:tabs>
        <w:tab w:val="clear" w:pos="567"/>
      </w:tabs>
      <w:ind w:left="1440" w:hanging="720"/>
      <w:jc w:val="both"/>
    </w:pPr>
    <w:rPr>
      <w:b w:val="0"/>
      <w:noProof w:val="0"/>
    </w:rPr>
  </w:style>
  <w:style w:type="paragraph" w:styleId="af6">
    <w:name w:val="annotation subject"/>
    <w:basedOn w:val="ab"/>
    <w:next w:val="ab"/>
    <w:link w:val="af7"/>
    <w:unhideWhenUsed/>
    <w:rsid w:val="005733FA"/>
    <w:rPr>
      <w:b/>
      <w:bCs/>
    </w:rPr>
  </w:style>
  <w:style w:type="character" w:customStyle="1" w:styleId="af7">
    <w:name w:val="נושא הערה תו"/>
    <w:link w:val="af6"/>
    <w:rsid w:val="005733FA"/>
    <w:rPr>
      <w:rFonts w:cs="Times New Roman"/>
      <w:b/>
      <w:bCs/>
      <w:lang w:eastAsia="he-IL"/>
    </w:rPr>
  </w:style>
  <w:style w:type="character" w:customStyle="1" w:styleId="a4">
    <w:name w:val="טקסט בלונים תו"/>
    <w:link w:val="a3"/>
    <w:semiHidden/>
    <w:rsid w:val="005733FA"/>
    <w:rPr>
      <w:rFonts w:ascii="Tahoma" w:hAnsi="Tahoma" w:cs="Tahoma"/>
      <w:b/>
      <w:noProof/>
      <w:sz w:val="16"/>
      <w:szCs w:val="16"/>
      <w:lang w:eastAsia="he-IL"/>
    </w:rPr>
  </w:style>
  <w:style w:type="paragraph" w:styleId="af8">
    <w:name w:val="No Spacing"/>
    <w:uiPriority w:val="1"/>
    <w:qFormat/>
    <w:rsid w:val="005733FA"/>
    <w:pPr>
      <w:bidi/>
    </w:pPr>
    <w:rPr>
      <w:rFonts w:ascii="Calibri" w:eastAsia="Calibri" w:hAnsi="Calibri" w:cs="Arial"/>
      <w:sz w:val="22"/>
      <w:szCs w:val="22"/>
    </w:rPr>
  </w:style>
  <w:style w:type="paragraph" w:styleId="af9">
    <w:name w:val="Revision"/>
    <w:uiPriority w:val="99"/>
    <w:semiHidden/>
    <w:rsid w:val="005733FA"/>
    <w:rPr>
      <w:rFonts w:cs="David"/>
      <w:b/>
      <w:noProof/>
      <w:sz w:val="28"/>
      <w:szCs w:val="28"/>
      <w:lang w:eastAsia="he-IL"/>
    </w:rPr>
  </w:style>
  <w:style w:type="character" w:customStyle="1" w:styleId="afa">
    <w:name w:val="פיסקת רשימה תו"/>
    <w:link w:val="afb"/>
    <w:uiPriority w:val="34"/>
    <w:locked/>
    <w:rsid w:val="005733FA"/>
    <w:rPr>
      <w:rFonts w:cs="Times New Roman"/>
      <w:sz w:val="24"/>
      <w:szCs w:val="24"/>
      <w:lang w:eastAsia="he-IL"/>
    </w:rPr>
  </w:style>
  <w:style w:type="paragraph" w:styleId="afb">
    <w:name w:val="List Paragraph"/>
    <w:basedOn w:val="a"/>
    <w:link w:val="afa"/>
    <w:uiPriority w:val="34"/>
    <w:qFormat/>
    <w:rsid w:val="005733FA"/>
    <w:pPr>
      <w:tabs>
        <w:tab w:val="clear" w:pos="567"/>
      </w:tabs>
      <w:ind w:left="720"/>
    </w:pPr>
    <w:rPr>
      <w:rFonts w:cs="Times New Roman"/>
      <w:b w:val="0"/>
      <w:noProof w:val="0"/>
      <w:sz w:val="24"/>
      <w:szCs w:val="24"/>
    </w:rPr>
  </w:style>
  <w:style w:type="paragraph" w:customStyle="1" w:styleId="-Default-">
    <w:name w:val="-Default-"/>
    <w:rsid w:val="005733FA"/>
    <w:pPr>
      <w:widowControl w:val="0"/>
      <w:snapToGrid w:val="0"/>
    </w:pPr>
    <w:rPr>
      <w:rFonts w:ascii="Arial"/>
      <w:sz w:val="24"/>
      <w:szCs w:val="24"/>
      <w:lang w:eastAsia="he-IL"/>
    </w:rPr>
  </w:style>
  <w:style w:type="paragraph" w:customStyle="1" w:styleId="QtxDos">
    <w:name w:val="QtxDos"/>
    <w:rsid w:val="005733FA"/>
    <w:rPr>
      <w:rFonts w:ascii="Arial" w:hAnsi="Arial"/>
      <w:lang w:eastAsia="he-IL"/>
    </w:rPr>
  </w:style>
  <w:style w:type="character" w:customStyle="1" w:styleId="StyleNormal">
    <w:name w:val="Style Normal + תו"/>
    <w:link w:val="StyleNormal0"/>
    <w:locked/>
    <w:rsid w:val="005733FA"/>
    <w:rPr>
      <w:rFonts w:ascii="Arial" w:hAnsi="Arial" w:cs="Arial"/>
      <w:b/>
      <w:sz w:val="24"/>
      <w:szCs w:val="24"/>
    </w:rPr>
  </w:style>
  <w:style w:type="paragraph" w:customStyle="1" w:styleId="StyleNormal0">
    <w:name w:val="Style Normal +"/>
    <w:basedOn w:val="a"/>
    <w:link w:val="StyleNormal"/>
    <w:rsid w:val="005733FA"/>
    <w:pPr>
      <w:tabs>
        <w:tab w:val="clear" w:pos="567"/>
      </w:tabs>
    </w:pPr>
    <w:rPr>
      <w:rFonts w:ascii="Arial" w:hAnsi="Arial" w:cs="Arial"/>
      <w:noProof w:val="0"/>
      <w:sz w:val="24"/>
      <w:szCs w:val="24"/>
      <w:lang w:eastAsia="en-US"/>
    </w:rPr>
  </w:style>
  <w:style w:type="character" w:customStyle="1" w:styleId="Style3">
    <w:name w:val="Style3 תו"/>
    <w:link w:val="Style30"/>
    <w:locked/>
    <w:rsid w:val="005733FA"/>
    <w:rPr>
      <w:rFonts w:ascii="Arial" w:hAnsi="Arial" w:cs="Arial"/>
      <w:b/>
      <w:i/>
      <w:iCs/>
      <w:sz w:val="24"/>
      <w:szCs w:val="24"/>
      <w:u w:val="single"/>
    </w:rPr>
  </w:style>
  <w:style w:type="paragraph" w:customStyle="1" w:styleId="Style30">
    <w:name w:val="Style3"/>
    <w:basedOn w:val="StyleNormal0"/>
    <w:link w:val="Style3"/>
    <w:autoRedefine/>
    <w:rsid w:val="005733FA"/>
    <w:rPr>
      <w:i/>
      <w:iCs/>
      <w:u w:val="single"/>
    </w:rPr>
  </w:style>
  <w:style w:type="paragraph" w:customStyle="1" w:styleId="StyleHeading21">
    <w:name w:val="Style Heading 2 +1"/>
    <w:basedOn w:val="2"/>
    <w:rsid w:val="005733FA"/>
    <w:pPr>
      <w:bidi w:val="0"/>
      <w:spacing w:before="240" w:after="60"/>
      <w:jc w:val="left"/>
    </w:pPr>
    <w:rPr>
      <w:rFonts w:ascii="Arial" w:hAnsi="Arial" w:cs="Arial"/>
      <w:i/>
      <w:lang w:eastAsia="en-US" w:bidi="ar-SA"/>
    </w:rPr>
  </w:style>
  <w:style w:type="paragraph" w:customStyle="1" w:styleId="xl65">
    <w:name w:val="xl65"/>
    <w:basedOn w:val="a"/>
    <w:rsid w:val="005733FA"/>
    <w:pPr>
      <w:tabs>
        <w:tab w:val="clear" w:pos="567"/>
      </w:tabs>
      <w:bidi w:val="0"/>
      <w:spacing w:before="100" w:beforeAutospacing="1" w:after="100" w:afterAutospacing="1"/>
      <w:jc w:val="right"/>
    </w:pPr>
    <w:rPr>
      <w:rFonts w:cs="Times New Roman"/>
      <w:b w:val="0"/>
      <w:noProof w:val="0"/>
      <w:sz w:val="24"/>
      <w:szCs w:val="24"/>
      <w:lang w:eastAsia="en-US"/>
    </w:rPr>
  </w:style>
  <w:style w:type="paragraph" w:customStyle="1" w:styleId="xl66">
    <w:name w:val="xl66"/>
    <w:basedOn w:val="a"/>
    <w:rsid w:val="005733FA"/>
    <w:pPr>
      <w:tabs>
        <w:tab w:val="clear" w:pos="567"/>
      </w:tabs>
      <w:bidi w:val="0"/>
      <w:spacing w:before="100" w:beforeAutospacing="1" w:after="100" w:afterAutospacing="1"/>
      <w:jc w:val="right"/>
    </w:pPr>
    <w:rPr>
      <w:rFonts w:cs="Times New Roman"/>
      <w:b w:val="0"/>
      <w:noProof w:val="0"/>
      <w:sz w:val="32"/>
      <w:szCs w:val="32"/>
      <w:lang w:eastAsia="en-US"/>
    </w:rPr>
  </w:style>
  <w:style w:type="paragraph" w:customStyle="1" w:styleId="xl67">
    <w:name w:val="xl67"/>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right"/>
    </w:pPr>
    <w:rPr>
      <w:rFonts w:cs="Times New Roman"/>
      <w:b w:val="0"/>
      <w:noProof w:val="0"/>
      <w:sz w:val="24"/>
      <w:szCs w:val="24"/>
      <w:lang w:eastAsia="en-US"/>
    </w:rPr>
  </w:style>
  <w:style w:type="paragraph" w:customStyle="1" w:styleId="xl68">
    <w:name w:val="xl68"/>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pPr>
    <w:rPr>
      <w:rFonts w:cs="Times New Roman"/>
      <w:b w:val="0"/>
      <w:noProof w:val="0"/>
      <w:sz w:val="24"/>
      <w:szCs w:val="24"/>
      <w:lang w:eastAsia="en-US"/>
    </w:rPr>
  </w:style>
  <w:style w:type="paragraph" w:customStyle="1" w:styleId="xl69">
    <w:name w:val="xl69"/>
    <w:basedOn w:val="a"/>
    <w:rsid w:val="005733FA"/>
    <w:pPr>
      <w:pBdr>
        <w:top w:val="single" w:sz="4" w:space="0" w:color="auto"/>
        <w:left w:val="single" w:sz="4" w:space="0" w:color="auto"/>
        <w:bottom w:val="single" w:sz="4" w:space="0" w:color="auto"/>
        <w:right w:val="single" w:sz="4" w:space="0" w:color="auto"/>
      </w:pBdr>
      <w:shd w:val="clear" w:color="auto" w:fill="FFFF00"/>
      <w:tabs>
        <w:tab w:val="clear" w:pos="567"/>
      </w:tabs>
      <w:bidi w:val="0"/>
      <w:spacing w:before="100" w:beforeAutospacing="1" w:after="100" w:afterAutospacing="1"/>
    </w:pPr>
    <w:rPr>
      <w:rFonts w:cs="Times New Roman"/>
      <w:b w:val="0"/>
      <w:noProof w:val="0"/>
      <w:color w:val="FF0000"/>
      <w:sz w:val="24"/>
      <w:szCs w:val="24"/>
      <w:lang w:eastAsia="en-US"/>
    </w:rPr>
  </w:style>
  <w:style w:type="paragraph" w:customStyle="1" w:styleId="xl70">
    <w:name w:val="xl70"/>
    <w:basedOn w:val="a"/>
    <w:rsid w:val="005733FA"/>
    <w:pPr>
      <w:pBdr>
        <w:top w:val="single" w:sz="4" w:space="0" w:color="auto"/>
        <w:left w:val="single" w:sz="4" w:space="0" w:color="auto"/>
        <w:bottom w:val="single" w:sz="4" w:space="0" w:color="auto"/>
        <w:right w:val="single" w:sz="4" w:space="0" w:color="auto"/>
      </w:pBdr>
      <w:shd w:val="clear" w:color="auto" w:fill="FFFF00"/>
      <w:tabs>
        <w:tab w:val="clear" w:pos="567"/>
      </w:tabs>
      <w:bidi w:val="0"/>
      <w:spacing w:before="100" w:beforeAutospacing="1" w:after="100" w:afterAutospacing="1"/>
      <w:jc w:val="right"/>
    </w:pPr>
    <w:rPr>
      <w:rFonts w:cs="Times New Roman"/>
      <w:b w:val="0"/>
      <w:noProof w:val="0"/>
      <w:color w:val="FF0000"/>
      <w:sz w:val="24"/>
      <w:szCs w:val="24"/>
      <w:lang w:eastAsia="en-US"/>
    </w:rPr>
  </w:style>
  <w:style w:type="paragraph" w:customStyle="1" w:styleId="xl71">
    <w:name w:val="xl71"/>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pPr>
    <w:rPr>
      <w:rFonts w:cs="Times New Roman"/>
      <w:b w:val="0"/>
      <w:noProof w:val="0"/>
      <w:lang w:eastAsia="en-US"/>
    </w:rPr>
  </w:style>
  <w:style w:type="paragraph" w:customStyle="1" w:styleId="xl72">
    <w:name w:val="xl72"/>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center"/>
    </w:pPr>
    <w:rPr>
      <w:rFonts w:ascii="Calibri" w:hAnsi="Calibri" w:cs="Times New Roman"/>
      <w:b w:val="0"/>
      <w:noProof w:val="0"/>
      <w:sz w:val="24"/>
      <w:szCs w:val="24"/>
      <w:lang w:eastAsia="en-US"/>
    </w:rPr>
  </w:style>
  <w:style w:type="paragraph" w:customStyle="1" w:styleId="xl73">
    <w:name w:val="xl73"/>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center"/>
    </w:pPr>
    <w:rPr>
      <w:rFonts w:cs="Times New Roman"/>
      <w:b w:val="0"/>
      <w:noProof w:val="0"/>
      <w:sz w:val="24"/>
      <w:szCs w:val="24"/>
      <w:lang w:eastAsia="en-US"/>
    </w:rPr>
  </w:style>
  <w:style w:type="paragraph" w:customStyle="1" w:styleId="-">
    <w:name w:val="רגיל-מרים"/>
    <w:rsid w:val="005733FA"/>
    <w:pPr>
      <w:widowControl w:val="0"/>
    </w:pPr>
    <w:rPr>
      <w:rFonts w:ascii="Arial" w:hAnsi="Akhbar Simplified MT" w:cs="QMiriam"/>
      <w:sz w:val="24"/>
      <w:szCs w:val="24"/>
      <w:lang w:eastAsia="he-IL"/>
    </w:rPr>
  </w:style>
  <w:style w:type="character" w:styleId="afc">
    <w:name w:val="footnote reference"/>
    <w:unhideWhenUsed/>
    <w:rsid w:val="005733FA"/>
    <w:rPr>
      <w:vertAlign w:val="superscript"/>
    </w:rPr>
  </w:style>
  <w:style w:type="character" w:styleId="afd">
    <w:name w:val="annotation reference"/>
    <w:unhideWhenUsed/>
    <w:rsid w:val="005733FA"/>
    <w:rPr>
      <w:sz w:val="16"/>
      <w:szCs w:val="16"/>
    </w:rPr>
  </w:style>
  <w:style w:type="character" w:styleId="afe">
    <w:name w:val="endnote reference"/>
    <w:uiPriority w:val="99"/>
    <w:unhideWhenUsed/>
    <w:rsid w:val="005733FA"/>
    <w:rPr>
      <w:vertAlign w:val="superscript"/>
    </w:rPr>
  </w:style>
  <w:style w:type="character" w:customStyle="1" w:styleId="Style3Char">
    <w:name w:val="Style3 Char"/>
    <w:rsid w:val="005733FA"/>
    <w:rPr>
      <w:rFonts w:ascii="Arial" w:hAnsi="Arial" w:cs="Arial" w:hint="default"/>
      <w:b/>
      <w:bCs w:val="0"/>
      <w:i/>
      <w:iCs/>
      <w:sz w:val="24"/>
      <w:szCs w:val="24"/>
      <w:u w:val="single"/>
      <w:lang w:val="en-US" w:eastAsia="en-US" w:bidi="he-IL"/>
    </w:rPr>
  </w:style>
  <w:style w:type="table" w:styleId="aff">
    <w:name w:val="Table Grid"/>
    <w:basedOn w:val="a1"/>
    <w:uiPriority w:val="59"/>
    <w:rsid w:val="00573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5733FA"/>
    <w:pPr>
      <w:spacing w:line="360" w:lineRule="auto"/>
      <w:jc w:val="both"/>
    </w:pPr>
    <w:rPr>
      <w:rFonts w:ascii="Courier New" w:hAnsi="Courier New" w:cs="David"/>
      <w:sz w:val="24"/>
      <w:szCs w:val="24"/>
      <w:lang w:eastAsia="he-IL"/>
    </w:rPr>
  </w:style>
  <w:style w:type="paragraph" w:customStyle="1" w:styleId="4">
    <w:name w:val="סעיף רמה 4"/>
    <w:basedOn w:val="a"/>
    <w:link w:val="42"/>
    <w:autoRedefine/>
    <w:qFormat/>
    <w:rsid w:val="005733FA"/>
    <w:pPr>
      <w:numPr>
        <w:ilvl w:val="3"/>
        <w:numId w:val="29"/>
      </w:numPr>
      <w:tabs>
        <w:tab w:val="clear" w:pos="567"/>
        <w:tab w:val="left" w:pos="1304"/>
        <w:tab w:val="left" w:pos="2268"/>
      </w:tabs>
      <w:spacing w:line="360" w:lineRule="auto"/>
      <w:ind w:left="2268" w:hanging="964"/>
      <w:jc w:val="both"/>
    </w:pPr>
    <w:rPr>
      <w:rFonts w:ascii="Arial" w:hAnsi="Arial" w:cs="Arial"/>
      <w:b w:val="0"/>
      <w:noProof w:val="0"/>
      <w:sz w:val="22"/>
      <w:szCs w:val="22"/>
      <w:u w:color="0000BA"/>
      <w:lang w:eastAsia="en-US"/>
    </w:rPr>
  </w:style>
  <w:style w:type="paragraph" w:customStyle="1" w:styleId="5">
    <w:name w:val="סעיף רמה 5"/>
    <w:basedOn w:val="4"/>
    <w:autoRedefine/>
    <w:qFormat/>
    <w:rsid w:val="005733FA"/>
    <w:pPr>
      <w:numPr>
        <w:ilvl w:val="4"/>
      </w:numPr>
      <w:tabs>
        <w:tab w:val="clear" w:pos="2268"/>
        <w:tab w:val="left" w:pos="3402"/>
      </w:tabs>
      <w:ind w:left="3402" w:hanging="1134"/>
    </w:pPr>
  </w:style>
  <w:style w:type="character" w:customStyle="1" w:styleId="42">
    <w:name w:val="סעיף רמה 4 תו"/>
    <w:link w:val="4"/>
    <w:rsid w:val="005733FA"/>
    <w:rPr>
      <w:rFonts w:ascii="Arial" w:hAnsi="Arial" w:cs="Arial"/>
      <w:sz w:val="22"/>
      <w:szCs w:val="22"/>
      <w:u w:color="0000BA"/>
    </w:rPr>
  </w:style>
  <w:style w:type="paragraph" w:customStyle="1" w:styleId="6">
    <w:name w:val="סעיף רמה 6"/>
    <w:basedOn w:val="5"/>
    <w:qFormat/>
    <w:rsid w:val="005733FA"/>
    <w:pPr>
      <w:numPr>
        <w:ilvl w:val="5"/>
      </w:numPr>
      <w:ind w:left="4820" w:hanging="141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5733FA"/>
    <w:pPr>
      <w:keepNext/>
      <w:tabs>
        <w:tab w:val="clear" w:pos="567"/>
      </w:tabs>
      <w:jc w:val="both"/>
      <w:outlineLvl w:val="0"/>
    </w:pPr>
    <w:rPr>
      <w:bCs/>
      <w:noProof w:val="0"/>
      <w:lang w:eastAsia="en-US"/>
    </w:rPr>
  </w:style>
  <w:style w:type="paragraph" w:styleId="2">
    <w:name w:val="heading 2"/>
    <w:basedOn w:val="a"/>
    <w:next w:val="a"/>
    <w:link w:val="20"/>
    <w:semiHidden/>
    <w:unhideWhenUsed/>
    <w:qFormat/>
    <w:rsid w:val="005733FA"/>
    <w:pPr>
      <w:keepNext/>
      <w:tabs>
        <w:tab w:val="clear" w:pos="567"/>
      </w:tabs>
      <w:jc w:val="center"/>
      <w:outlineLvl w:val="1"/>
    </w:pPr>
    <w:rPr>
      <w:bCs/>
      <w:noProof w:val="0"/>
    </w:rPr>
  </w:style>
  <w:style w:type="paragraph" w:styleId="3">
    <w:name w:val="heading 3"/>
    <w:basedOn w:val="a"/>
    <w:next w:val="a"/>
    <w:link w:val="30"/>
    <w:semiHidden/>
    <w:unhideWhenUsed/>
    <w:qFormat/>
    <w:rsid w:val="005733FA"/>
    <w:pPr>
      <w:keepNext/>
      <w:tabs>
        <w:tab w:val="clear" w:pos="567"/>
      </w:tabs>
      <w:ind w:left="7920"/>
      <w:outlineLvl w:val="2"/>
    </w:pPr>
    <w:rPr>
      <w:bCs/>
      <w:noProof w:val="0"/>
      <w:u w:val="single"/>
    </w:rPr>
  </w:style>
  <w:style w:type="paragraph" w:styleId="40">
    <w:name w:val="heading 4"/>
    <w:basedOn w:val="a"/>
    <w:next w:val="a"/>
    <w:link w:val="41"/>
    <w:semiHidden/>
    <w:unhideWhenUsed/>
    <w:qFormat/>
    <w:rsid w:val="005733FA"/>
    <w:pPr>
      <w:keepNext/>
      <w:tabs>
        <w:tab w:val="clear" w:pos="567"/>
      </w:tabs>
      <w:jc w:val="both"/>
      <w:outlineLvl w:val="3"/>
    </w:pPr>
    <w:rPr>
      <w:bCs/>
      <w:noProof w:val="0"/>
      <w:u w:val="single"/>
    </w:rPr>
  </w:style>
  <w:style w:type="paragraph" w:styleId="50">
    <w:name w:val="heading 5"/>
    <w:basedOn w:val="a"/>
    <w:next w:val="a"/>
    <w:link w:val="51"/>
    <w:semiHidden/>
    <w:unhideWhenUsed/>
    <w:qFormat/>
    <w:rsid w:val="005733FA"/>
    <w:pPr>
      <w:keepNext/>
      <w:tabs>
        <w:tab w:val="clear" w:pos="567"/>
      </w:tabs>
      <w:jc w:val="both"/>
      <w:outlineLvl w:val="4"/>
    </w:pPr>
    <w:rPr>
      <w:b w:val="0"/>
      <w:noProof w:val="0"/>
      <w:u w:val="single"/>
    </w:rPr>
  </w:style>
  <w:style w:type="paragraph" w:styleId="60">
    <w:name w:val="heading 6"/>
    <w:basedOn w:val="a"/>
    <w:next w:val="a"/>
    <w:link w:val="61"/>
    <w:semiHidden/>
    <w:unhideWhenUsed/>
    <w:qFormat/>
    <w:rsid w:val="005733FA"/>
    <w:pPr>
      <w:keepNext/>
      <w:tabs>
        <w:tab w:val="clear" w:pos="567"/>
      </w:tabs>
      <w:jc w:val="center"/>
      <w:outlineLvl w:val="5"/>
    </w:pPr>
    <w:rPr>
      <w:bCs/>
      <w:noProof w:val="0"/>
      <w:sz w:val="32"/>
      <w:szCs w:val="32"/>
      <w:u w:val="single"/>
    </w:rPr>
  </w:style>
  <w:style w:type="paragraph" w:styleId="7">
    <w:name w:val="heading 7"/>
    <w:basedOn w:val="a"/>
    <w:next w:val="a"/>
    <w:link w:val="70"/>
    <w:semiHidden/>
    <w:unhideWhenUsed/>
    <w:qFormat/>
    <w:rsid w:val="005733F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5733F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5733F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uiPriority w:val="99"/>
    <w:rsid w:val="008F2665"/>
    <w:pPr>
      <w:tabs>
        <w:tab w:val="clear" w:pos="567"/>
        <w:tab w:val="center" w:pos="4153"/>
        <w:tab w:val="right" w:pos="8306"/>
      </w:tabs>
    </w:pPr>
  </w:style>
  <w:style w:type="character" w:customStyle="1" w:styleId="a6">
    <w:name w:val="כותרת עליונה תו"/>
    <w:link w:val="a5"/>
    <w:uiPriority w:val="99"/>
    <w:rsid w:val="008F2665"/>
    <w:rPr>
      <w:rFonts w:cs="David"/>
      <w:b/>
      <w:noProof/>
      <w:sz w:val="28"/>
      <w:szCs w:val="28"/>
      <w:lang w:eastAsia="he-IL"/>
    </w:rPr>
  </w:style>
  <w:style w:type="paragraph" w:styleId="a7">
    <w:name w:val="footer"/>
    <w:basedOn w:val="a"/>
    <w:link w:val="a8"/>
    <w:uiPriority w:val="99"/>
    <w:rsid w:val="008F2665"/>
    <w:pPr>
      <w:tabs>
        <w:tab w:val="clear" w:pos="567"/>
        <w:tab w:val="center" w:pos="4153"/>
        <w:tab w:val="right" w:pos="8306"/>
      </w:tabs>
    </w:pPr>
  </w:style>
  <w:style w:type="character" w:customStyle="1" w:styleId="a8">
    <w:name w:val="כותרת תחתונה תו"/>
    <w:link w:val="a7"/>
    <w:uiPriority w:val="99"/>
    <w:rsid w:val="008F2665"/>
    <w:rPr>
      <w:rFonts w:cs="David"/>
      <w:b/>
      <w:noProof/>
      <w:sz w:val="28"/>
      <w:szCs w:val="28"/>
      <w:lang w:eastAsia="he-IL"/>
    </w:rPr>
  </w:style>
  <w:style w:type="character" w:customStyle="1" w:styleId="10">
    <w:name w:val="כותרת 1 תו"/>
    <w:link w:val="1"/>
    <w:rsid w:val="005733FA"/>
    <w:rPr>
      <w:rFonts w:cs="David"/>
      <w:b/>
      <w:bCs/>
      <w:sz w:val="28"/>
      <w:szCs w:val="28"/>
    </w:rPr>
  </w:style>
  <w:style w:type="character" w:customStyle="1" w:styleId="20">
    <w:name w:val="כותרת 2 תו"/>
    <w:link w:val="2"/>
    <w:semiHidden/>
    <w:rsid w:val="005733FA"/>
    <w:rPr>
      <w:rFonts w:cs="David"/>
      <w:b/>
      <w:bCs/>
      <w:sz w:val="28"/>
      <w:szCs w:val="28"/>
      <w:lang w:eastAsia="he-IL"/>
    </w:rPr>
  </w:style>
  <w:style w:type="character" w:customStyle="1" w:styleId="30">
    <w:name w:val="כותרת 3 תו"/>
    <w:link w:val="3"/>
    <w:semiHidden/>
    <w:rsid w:val="005733FA"/>
    <w:rPr>
      <w:rFonts w:cs="David"/>
      <w:b/>
      <w:bCs/>
      <w:sz w:val="28"/>
      <w:szCs w:val="28"/>
      <w:u w:val="single"/>
      <w:lang w:eastAsia="he-IL"/>
    </w:rPr>
  </w:style>
  <w:style w:type="character" w:customStyle="1" w:styleId="41">
    <w:name w:val="כותרת 4 תו"/>
    <w:link w:val="40"/>
    <w:semiHidden/>
    <w:rsid w:val="005733FA"/>
    <w:rPr>
      <w:rFonts w:cs="David"/>
      <w:b/>
      <w:bCs/>
      <w:sz w:val="28"/>
      <w:szCs w:val="28"/>
      <w:u w:val="single"/>
      <w:lang w:eastAsia="he-IL"/>
    </w:rPr>
  </w:style>
  <w:style w:type="character" w:customStyle="1" w:styleId="51">
    <w:name w:val="כותרת 5 תו"/>
    <w:link w:val="50"/>
    <w:semiHidden/>
    <w:rsid w:val="005733FA"/>
    <w:rPr>
      <w:rFonts w:cs="David"/>
      <w:sz w:val="28"/>
      <w:szCs w:val="28"/>
      <w:u w:val="single"/>
      <w:lang w:eastAsia="he-IL"/>
    </w:rPr>
  </w:style>
  <w:style w:type="character" w:customStyle="1" w:styleId="61">
    <w:name w:val="כותרת 6 תו"/>
    <w:link w:val="60"/>
    <w:semiHidden/>
    <w:rsid w:val="005733FA"/>
    <w:rPr>
      <w:rFonts w:cs="David"/>
      <w:b/>
      <w:bCs/>
      <w:sz w:val="32"/>
      <w:szCs w:val="32"/>
      <w:u w:val="single"/>
      <w:lang w:eastAsia="he-IL"/>
    </w:rPr>
  </w:style>
  <w:style w:type="character" w:customStyle="1" w:styleId="70">
    <w:name w:val="כותרת 7 תו"/>
    <w:link w:val="7"/>
    <w:semiHidden/>
    <w:rsid w:val="005733FA"/>
    <w:rPr>
      <w:rFonts w:cs="David"/>
      <w:b/>
      <w:bCs/>
      <w:sz w:val="28"/>
      <w:szCs w:val="32"/>
      <w:u w:val="single"/>
      <w:lang w:eastAsia="he-IL"/>
    </w:rPr>
  </w:style>
  <w:style w:type="character" w:customStyle="1" w:styleId="80">
    <w:name w:val="כותרת 8 תו"/>
    <w:link w:val="8"/>
    <w:semiHidden/>
    <w:rsid w:val="005733FA"/>
    <w:rPr>
      <w:rFonts w:cs="David"/>
      <w:b/>
      <w:bCs/>
      <w:sz w:val="28"/>
      <w:szCs w:val="32"/>
      <w:u w:val="single"/>
      <w:lang w:eastAsia="he-IL"/>
    </w:rPr>
  </w:style>
  <w:style w:type="character" w:customStyle="1" w:styleId="90">
    <w:name w:val="כותרת 9 תו"/>
    <w:link w:val="9"/>
    <w:semiHidden/>
    <w:rsid w:val="005733FA"/>
    <w:rPr>
      <w:rFonts w:cs="David"/>
      <w:b/>
      <w:bCs/>
      <w:sz w:val="28"/>
      <w:szCs w:val="32"/>
      <w:u w:val="single"/>
      <w:lang w:eastAsia="he-IL"/>
    </w:rPr>
  </w:style>
  <w:style w:type="character" w:styleId="Hyperlink">
    <w:name w:val="Hyperlink"/>
    <w:uiPriority w:val="99"/>
    <w:unhideWhenUsed/>
    <w:rsid w:val="005733FA"/>
    <w:rPr>
      <w:color w:val="0000FF"/>
      <w:u w:val="single"/>
    </w:rPr>
  </w:style>
  <w:style w:type="character" w:styleId="FollowedHyperlink">
    <w:name w:val="FollowedHyperlink"/>
    <w:uiPriority w:val="99"/>
    <w:unhideWhenUsed/>
    <w:rsid w:val="005733FA"/>
    <w:rPr>
      <w:color w:val="800080"/>
      <w:u w:val="single"/>
    </w:rPr>
  </w:style>
  <w:style w:type="paragraph" w:styleId="TOC1">
    <w:name w:val="toc 1"/>
    <w:basedOn w:val="a"/>
    <w:next w:val="a"/>
    <w:autoRedefine/>
    <w:uiPriority w:val="39"/>
    <w:unhideWhenUsed/>
    <w:rsid w:val="005733FA"/>
    <w:pPr>
      <w:tabs>
        <w:tab w:val="clear" w:pos="567"/>
      </w:tabs>
    </w:pPr>
    <w:rPr>
      <w:b w:val="0"/>
      <w:noProof w:val="0"/>
      <w:sz w:val="24"/>
      <w:szCs w:val="24"/>
      <w:lang w:eastAsia="en-US"/>
    </w:rPr>
  </w:style>
  <w:style w:type="paragraph" w:styleId="TOC2">
    <w:name w:val="toc 2"/>
    <w:basedOn w:val="a"/>
    <w:next w:val="a"/>
    <w:autoRedefine/>
    <w:uiPriority w:val="39"/>
    <w:unhideWhenUsed/>
    <w:rsid w:val="005733FA"/>
    <w:pPr>
      <w:tabs>
        <w:tab w:val="clear" w:pos="567"/>
        <w:tab w:val="right" w:leader="dot" w:pos="9620"/>
      </w:tabs>
      <w:spacing w:line="360" w:lineRule="auto"/>
      <w:ind w:left="30"/>
    </w:pPr>
    <w:rPr>
      <w:rFonts w:cs="Times New Roman"/>
      <w:b w:val="0"/>
      <w:noProof w:val="0"/>
      <w:sz w:val="24"/>
      <w:szCs w:val="24"/>
      <w:lang w:eastAsia="en-US"/>
    </w:rPr>
  </w:style>
  <w:style w:type="paragraph" w:styleId="TOC3">
    <w:name w:val="toc 3"/>
    <w:basedOn w:val="a"/>
    <w:next w:val="a"/>
    <w:autoRedefine/>
    <w:uiPriority w:val="39"/>
    <w:unhideWhenUsed/>
    <w:rsid w:val="005733FA"/>
    <w:pPr>
      <w:tabs>
        <w:tab w:val="clear" w:pos="567"/>
      </w:tabs>
      <w:ind w:left="480"/>
    </w:pPr>
    <w:rPr>
      <w:rFonts w:cs="Times New Roman"/>
      <w:b w:val="0"/>
      <w:noProof w:val="0"/>
      <w:sz w:val="24"/>
      <w:szCs w:val="24"/>
      <w:lang w:eastAsia="en-US"/>
    </w:rPr>
  </w:style>
  <w:style w:type="paragraph" w:styleId="a9">
    <w:name w:val="footnote text"/>
    <w:basedOn w:val="a"/>
    <w:link w:val="aa"/>
    <w:unhideWhenUsed/>
    <w:rsid w:val="005733FA"/>
    <w:pPr>
      <w:tabs>
        <w:tab w:val="clear" w:pos="567"/>
      </w:tabs>
    </w:pPr>
    <w:rPr>
      <w:rFonts w:cs="Times New Roman"/>
      <w:b w:val="0"/>
      <w:noProof w:val="0"/>
      <w:sz w:val="20"/>
      <w:szCs w:val="20"/>
    </w:rPr>
  </w:style>
  <w:style w:type="character" w:customStyle="1" w:styleId="aa">
    <w:name w:val="טקסט הערת שוליים תו"/>
    <w:link w:val="a9"/>
    <w:rsid w:val="005733FA"/>
    <w:rPr>
      <w:rFonts w:cs="Times New Roman"/>
      <w:lang w:eastAsia="he-IL"/>
    </w:rPr>
  </w:style>
  <w:style w:type="paragraph" w:styleId="ab">
    <w:name w:val="annotation text"/>
    <w:basedOn w:val="a"/>
    <w:link w:val="ac"/>
    <w:unhideWhenUsed/>
    <w:rsid w:val="005733FA"/>
    <w:pPr>
      <w:tabs>
        <w:tab w:val="clear" w:pos="567"/>
      </w:tabs>
    </w:pPr>
    <w:rPr>
      <w:rFonts w:cs="Times New Roman"/>
      <w:b w:val="0"/>
      <w:noProof w:val="0"/>
      <w:sz w:val="20"/>
      <w:szCs w:val="20"/>
    </w:rPr>
  </w:style>
  <w:style w:type="character" w:customStyle="1" w:styleId="ac">
    <w:name w:val="טקסט הערה תו"/>
    <w:link w:val="ab"/>
    <w:rsid w:val="005733FA"/>
    <w:rPr>
      <w:rFonts w:cs="Times New Roman"/>
      <w:lang w:eastAsia="he-IL"/>
    </w:rPr>
  </w:style>
  <w:style w:type="paragraph" w:styleId="ad">
    <w:name w:val="endnote text"/>
    <w:basedOn w:val="a"/>
    <w:link w:val="ae"/>
    <w:uiPriority w:val="99"/>
    <w:unhideWhenUsed/>
    <w:rsid w:val="005733FA"/>
    <w:pPr>
      <w:tabs>
        <w:tab w:val="clear" w:pos="567"/>
      </w:tabs>
    </w:pPr>
    <w:rPr>
      <w:rFonts w:cs="Times New Roman"/>
      <w:b w:val="0"/>
      <w:noProof w:val="0"/>
      <w:sz w:val="20"/>
      <w:szCs w:val="20"/>
    </w:rPr>
  </w:style>
  <w:style w:type="character" w:customStyle="1" w:styleId="ae">
    <w:name w:val="טקסט הערת סיום תו"/>
    <w:link w:val="ad"/>
    <w:uiPriority w:val="99"/>
    <w:rsid w:val="005733FA"/>
    <w:rPr>
      <w:rFonts w:cs="Times New Roman"/>
      <w:lang w:eastAsia="he-IL"/>
    </w:rPr>
  </w:style>
  <w:style w:type="paragraph" w:styleId="af">
    <w:name w:val="Title"/>
    <w:basedOn w:val="a"/>
    <w:link w:val="af0"/>
    <w:qFormat/>
    <w:rsid w:val="005733FA"/>
    <w:pPr>
      <w:tabs>
        <w:tab w:val="clear" w:pos="567"/>
      </w:tabs>
      <w:jc w:val="center"/>
    </w:pPr>
    <w:rPr>
      <w:rFonts w:cs="Narkisim"/>
      <w:b w:val="0"/>
      <w:noProof w:val="0"/>
      <w:sz w:val="32"/>
      <w:szCs w:val="32"/>
    </w:rPr>
  </w:style>
  <w:style w:type="character" w:customStyle="1" w:styleId="af0">
    <w:name w:val="כותרת טקסט תו"/>
    <w:link w:val="af"/>
    <w:rsid w:val="005733FA"/>
    <w:rPr>
      <w:rFonts w:cs="Narkisim"/>
      <w:sz w:val="32"/>
      <w:szCs w:val="32"/>
      <w:lang w:eastAsia="he-IL"/>
    </w:rPr>
  </w:style>
  <w:style w:type="paragraph" w:styleId="af1">
    <w:name w:val="Body Text"/>
    <w:basedOn w:val="a"/>
    <w:link w:val="af2"/>
    <w:unhideWhenUsed/>
    <w:rsid w:val="005733FA"/>
    <w:pPr>
      <w:tabs>
        <w:tab w:val="clear" w:pos="567"/>
      </w:tabs>
      <w:jc w:val="both"/>
    </w:pPr>
    <w:rPr>
      <w:b w:val="0"/>
      <w:noProof w:val="0"/>
    </w:rPr>
  </w:style>
  <w:style w:type="character" w:customStyle="1" w:styleId="af2">
    <w:name w:val="גוף טקסט תו"/>
    <w:link w:val="af1"/>
    <w:rsid w:val="005733FA"/>
    <w:rPr>
      <w:rFonts w:cs="David"/>
      <w:sz w:val="28"/>
      <w:szCs w:val="28"/>
      <w:lang w:eastAsia="he-IL"/>
    </w:rPr>
  </w:style>
  <w:style w:type="paragraph" w:styleId="af3">
    <w:name w:val="Body Text Indent"/>
    <w:basedOn w:val="a"/>
    <w:link w:val="af4"/>
    <w:unhideWhenUsed/>
    <w:rsid w:val="005733FA"/>
    <w:pPr>
      <w:tabs>
        <w:tab w:val="clear" w:pos="567"/>
      </w:tabs>
      <w:ind w:left="1440" w:hanging="720"/>
      <w:jc w:val="both"/>
    </w:pPr>
    <w:rPr>
      <w:b w:val="0"/>
      <w:noProof w:val="0"/>
      <w:sz w:val="24"/>
      <w:szCs w:val="24"/>
    </w:rPr>
  </w:style>
  <w:style w:type="character" w:customStyle="1" w:styleId="af4">
    <w:name w:val="כניסה בגוף טקסט תו"/>
    <w:link w:val="af3"/>
    <w:rsid w:val="005733FA"/>
    <w:rPr>
      <w:rFonts w:cs="David"/>
      <w:sz w:val="24"/>
      <w:szCs w:val="24"/>
      <w:lang w:eastAsia="he-IL"/>
    </w:rPr>
  </w:style>
  <w:style w:type="paragraph" w:styleId="21">
    <w:name w:val="Body Text Indent 2"/>
    <w:basedOn w:val="a"/>
    <w:link w:val="22"/>
    <w:unhideWhenUsed/>
    <w:rsid w:val="005733FA"/>
    <w:pPr>
      <w:tabs>
        <w:tab w:val="clear" w:pos="567"/>
      </w:tabs>
      <w:ind w:left="2160"/>
      <w:jc w:val="both"/>
    </w:pPr>
    <w:rPr>
      <w:b w:val="0"/>
      <w:noProof w:val="0"/>
      <w:sz w:val="24"/>
      <w:szCs w:val="24"/>
      <w:lang w:eastAsia="en-US"/>
    </w:rPr>
  </w:style>
  <w:style w:type="character" w:customStyle="1" w:styleId="22">
    <w:name w:val="כניסה בגוף טקסט 2 תו"/>
    <w:link w:val="21"/>
    <w:rsid w:val="005733FA"/>
    <w:rPr>
      <w:rFonts w:cs="David"/>
      <w:sz w:val="24"/>
      <w:szCs w:val="24"/>
    </w:rPr>
  </w:style>
  <w:style w:type="paragraph" w:styleId="31">
    <w:name w:val="Body Text Indent 3"/>
    <w:basedOn w:val="a"/>
    <w:link w:val="32"/>
    <w:unhideWhenUsed/>
    <w:rsid w:val="005733FA"/>
    <w:pPr>
      <w:tabs>
        <w:tab w:val="clear" w:pos="567"/>
      </w:tabs>
      <w:ind w:left="1440" w:hanging="720"/>
    </w:pPr>
    <w:rPr>
      <w:b w:val="0"/>
      <w:noProof w:val="0"/>
      <w:sz w:val="24"/>
      <w:szCs w:val="24"/>
    </w:rPr>
  </w:style>
  <w:style w:type="character" w:customStyle="1" w:styleId="32">
    <w:name w:val="כניסה בגוף טקסט 3 תו"/>
    <w:link w:val="31"/>
    <w:rsid w:val="005733FA"/>
    <w:rPr>
      <w:rFonts w:cs="David"/>
      <w:sz w:val="24"/>
      <w:szCs w:val="24"/>
      <w:lang w:eastAsia="he-IL"/>
    </w:rPr>
  </w:style>
  <w:style w:type="paragraph" w:styleId="af5">
    <w:name w:val="Block Text"/>
    <w:basedOn w:val="a"/>
    <w:unhideWhenUsed/>
    <w:rsid w:val="005733FA"/>
    <w:pPr>
      <w:tabs>
        <w:tab w:val="clear" w:pos="567"/>
      </w:tabs>
      <w:ind w:left="1440" w:hanging="720"/>
      <w:jc w:val="both"/>
    </w:pPr>
    <w:rPr>
      <w:b w:val="0"/>
      <w:noProof w:val="0"/>
    </w:rPr>
  </w:style>
  <w:style w:type="paragraph" w:styleId="af6">
    <w:name w:val="annotation subject"/>
    <w:basedOn w:val="ab"/>
    <w:next w:val="ab"/>
    <w:link w:val="af7"/>
    <w:unhideWhenUsed/>
    <w:rsid w:val="005733FA"/>
    <w:rPr>
      <w:b/>
      <w:bCs/>
    </w:rPr>
  </w:style>
  <w:style w:type="character" w:customStyle="1" w:styleId="af7">
    <w:name w:val="נושא הערה תו"/>
    <w:link w:val="af6"/>
    <w:rsid w:val="005733FA"/>
    <w:rPr>
      <w:rFonts w:cs="Times New Roman"/>
      <w:b/>
      <w:bCs/>
      <w:lang w:eastAsia="he-IL"/>
    </w:rPr>
  </w:style>
  <w:style w:type="character" w:customStyle="1" w:styleId="a4">
    <w:name w:val="טקסט בלונים תו"/>
    <w:link w:val="a3"/>
    <w:semiHidden/>
    <w:rsid w:val="005733FA"/>
    <w:rPr>
      <w:rFonts w:ascii="Tahoma" w:hAnsi="Tahoma" w:cs="Tahoma"/>
      <w:b/>
      <w:noProof/>
      <w:sz w:val="16"/>
      <w:szCs w:val="16"/>
      <w:lang w:eastAsia="he-IL"/>
    </w:rPr>
  </w:style>
  <w:style w:type="paragraph" w:styleId="af8">
    <w:name w:val="No Spacing"/>
    <w:uiPriority w:val="1"/>
    <w:qFormat/>
    <w:rsid w:val="005733FA"/>
    <w:pPr>
      <w:bidi/>
    </w:pPr>
    <w:rPr>
      <w:rFonts w:ascii="Calibri" w:eastAsia="Calibri" w:hAnsi="Calibri" w:cs="Arial"/>
      <w:sz w:val="22"/>
      <w:szCs w:val="22"/>
    </w:rPr>
  </w:style>
  <w:style w:type="paragraph" w:styleId="af9">
    <w:name w:val="Revision"/>
    <w:uiPriority w:val="99"/>
    <w:semiHidden/>
    <w:rsid w:val="005733FA"/>
    <w:rPr>
      <w:rFonts w:cs="David"/>
      <w:b/>
      <w:noProof/>
      <w:sz w:val="28"/>
      <w:szCs w:val="28"/>
      <w:lang w:eastAsia="he-IL"/>
    </w:rPr>
  </w:style>
  <w:style w:type="character" w:customStyle="1" w:styleId="afa">
    <w:name w:val="פיסקת רשימה תו"/>
    <w:link w:val="afb"/>
    <w:uiPriority w:val="34"/>
    <w:locked/>
    <w:rsid w:val="005733FA"/>
    <w:rPr>
      <w:rFonts w:cs="Times New Roman"/>
      <w:sz w:val="24"/>
      <w:szCs w:val="24"/>
      <w:lang w:eastAsia="he-IL"/>
    </w:rPr>
  </w:style>
  <w:style w:type="paragraph" w:styleId="afb">
    <w:name w:val="List Paragraph"/>
    <w:basedOn w:val="a"/>
    <w:link w:val="afa"/>
    <w:uiPriority w:val="34"/>
    <w:qFormat/>
    <w:rsid w:val="005733FA"/>
    <w:pPr>
      <w:tabs>
        <w:tab w:val="clear" w:pos="567"/>
      </w:tabs>
      <w:ind w:left="720"/>
    </w:pPr>
    <w:rPr>
      <w:rFonts w:cs="Times New Roman"/>
      <w:b w:val="0"/>
      <w:noProof w:val="0"/>
      <w:sz w:val="24"/>
      <w:szCs w:val="24"/>
    </w:rPr>
  </w:style>
  <w:style w:type="paragraph" w:customStyle="1" w:styleId="-Default-">
    <w:name w:val="-Default-"/>
    <w:rsid w:val="005733FA"/>
    <w:pPr>
      <w:widowControl w:val="0"/>
      <w:snapToGrid w:val="0"/>
    </w:pPr>
    <w:rPr>
      <w:rFonts w:ascii="Arial"/>
      <w:sz w:val="24"/>
      <w:szCs w:val="24"/>
      <w:lang w:eastAsia="he-IL"/>
    </w:rPr>
  </w:style>
  <w:style w:type="paragraph" w:customStyle="1" w:styleId="QtxDos">
    <w:name w:val="QtxDos"/>
    <w:rsid w:val="005733FA"/>
    <w:rPr>
      <w:rFonts w:ascii="Arial" w:hAnsi="Arial"/>
      <w:lang w:eastAsia="he-IL"/>
    </w:rPr>
  </w:style>
  <w:style w:type="character" w:customStyle="1" w:styleId="StyleNormal">
    <w:name w:val="Style Normal + תו"/>
    <w:link w:val="StyleNormal0"/>
    <w:locked/>
    <w:rsid w:val="005733FA"/>
    <w:rPr>
      <w:rFonts w:ascii="Arial" w:hAnsi="Arial" w:cs="Arial"/>
      <w:b/>
      <w:sz w:val="24"/>
      <w:szCs w:val="24"/>
    </w:rPr>
  </w:style>
  <w:style w:type="paragraph" w:customStyle="1" w:styleId="StyleNormal0">
    <w:name w:val="Style Normal +"/>
    <w:basedOn w:val="a"/>
    <w:link w:val="StyleNormal"/>
    <w:rsid w:val="005733FA"/>
    <w:pPr>
      <w:tabs>
        <w:tab w:val="clear" w:pos="567"/>
      </w:tabs>
    </w:pPr>
    <w:rPr>
      <w:rFonts w:ascii="Arial" w:hAnsi="Arial" w:cs="Arial"/>
      <w:noProof w:val="0"/>
      <w:sz w:val="24"/>
      <w:szCs w:val="24"/>
      <w:lang w:eastAsia="en-US"/>
    </w:rPr>
  </w:style>
  <w:style w:type="character" w:customStyle="1" w:styleId="Style3">
    <w:name w:val="Style3 תו"/>
    <w:link w:val="Style30"/>
    <w:locked/>
    <w:rsid w:val="005733FA"/>
    <w:rPr>
      <w:rFonts w:ascii="Arial" w:hAnsi="Arial" w:cs="Arial"/>
      <w:b/>
      <w:i/>
      <w:iCs/>
      <w:sz w:val="24"/>
      <w:szCs w:val="24"/>
      <w:u w:val="single"/>
    </w:rPr>
  </w:style>
  <w:style w:type="paragraph" w:customStyle="1" w:styleId="Style30">
    <w:name w:val="Style3"/>
    <w:basedOn w:val="StyleNormal0"/>
    <w:link w:val="Style3"/>
    <w:autoRedefine/>
    <w:rsid w:val="005733FA"/>
    <w:rPr>
      <w:i/>
      <w:iCs/>
      <w:u w:val="single"/>
    </w:rPr>
  </w:style>
  <w:style w:type="paragraph" w:customStyle="1" w:styleId="StyleHeading21">
    <w:name w:val="Style Heading 2 +1"/>
    <w:basedOn w:val="2"/>
    <w:rsid w:val="005733FA"/>
    <w:pPr>
      <w:bidi w:val="0"/>
      <w:spacing w:before="240" w:after="60"/>
      <w:jc w:val="left"/>
    </w:pPr>
    <w:rPr>
      <w:rFonts w:ascii="Arial" w:hAnsi="Arial" w:cs="Arial"/>
      <w:i/>
      <w:lang w:eastAsia="en-US" w:bidi="ar-SA"/>
    </w:rPr>
  </w:style>
  <w:style w:type="paragraph" w:customStyle="1" w:styleId="xl65">
    <w:name w:val="xl65"/>
    <w:basedOn w:val="a"/>
    <w:rsid w:val="005733FA"/>
    <w:pPr>
      <w:tabs>
        <w:tab w:val="clear" w:pos="567"/>
      </w:tabs>
      <w:bidi w:val="0"/>
      <w:spacing w:before="100" w:beforeAutospacing="1" w:after="100" w:afterAutospacing="1"/>
      <w:jc w:val="right"/>
    </w:pPr>
    <w:rPr>
      <w:rFonts w:cs="Times New Roman"/>
      <w:b w:val="0"/>
      <w:noProof w:val="0"/>
      <w:sz w:val="24"/>
      <w:szCs w:val="24"/>
      <w:lang w:eastAsia="en-US"/>
    </w:rPr>
  </w:style>
  <w:style w:type="paragraph" w:customStyle="1" w:styleId="xl66">
    <w:name w:val="xl66"/>
    <w:basedOn w:val="a"/>
    <w:rsid w:val="005733FA"/>
    <w:pPr>
      <w:tabs>
        <w:tab w:val="clear" w:pos="567"/>
      </w:tabs>
      <w:bidi w:val="0"/>
      <w:spacing w:before="100" w:beforeAutospacing="1" w:after="100" w:afterAutospacing="1"/>
      <w:jc w:val="right"/>
    </w:pPr>
    <w:rPr>
      <w:rFonts w:cs="Times New Roman"/>
      <w:b w:val="0"/>
      <w:noProof w:val="0"/>
      <w:sz w:val="32"/>
      <w:szCs w:val="32"/>
      <w:lang w:eastAsia="en-US"/>
    </w:rPr>
  </w:style>
  <w:style w:type="paragraph" w:customStyle="1" w:styleId="xl67">
    <w:name w:val="xl67"/>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right"/>
    </w:pPr>
    <w:rPr>
      <w:rFonts w:cs="Times New Roman"/>
      <w:b w:val="0"/>
      <w:noProof w:val="0"/>
      <w:sz w:val="24"/>
      <w:szCs w:val="24"/>
      <w:lang w:eastAsia="en-US"/>
    </w:rPr>
  </w:style>
  <w:style w:type="paragraph" w:customStyle="1" w:styleId="xl68">
    <w:name w:val="xl68"/>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pPr>
    <w:rPr>
      <w:rFonts w:cs="Times New Roman"/>
      <w:b w:val="0"/>
      <w:noProof w:val="0"/>
      <w:sz w:val="24"/>
      <w:szCs w:val="24"/>
      <w:lang w:eastAsia="en-US"/>
    </w:rPr>
  </w:style>
  <w:style w:type="paragraph" w:customStyle="1" w:styleId="xl69">
    <w:name w:val="xl69"/>
    <w:basedOn w:val="a"/>
    <w:rsid w:val="005733FA"/>
    <w:pPr>
      <w:pBdr>
        <w:top w:val="single" w:sz="4" w:space="0" w:color="auto"/>
        <w:left w:val="single" w:sz="4" w:space="0" w:color="auto"/>
        <w:bottom w:val="single" w:sz="4" w:space="0" w:color="auto"/>
        <w:right w:val="single" w:sz="4" w:space="0" w:color="auto"/>
      </w:pBdr>
      <w:shd w:val="clear" w:color="auto" w:fill="FFFF00"/>
      <w:tabs>
        <w:tab w:val="clear" w:pos="567"/>
      </w:tabs>
      <w:bidi w:val="0"/>
      <w:spacing w:before="100" w:beforeAutospacing="1" w:after="100" w:afterAutospacing="1"/>
    </w:pPr>
    <w:rPr>
      <w:rFonts w:cs="Times New Roman"/>
      <w:b w:val="0"/>
      <w:noProof w:val="0"/>
      <w:color w:val="FF0000"/>
      <w:sz w:val="24"/>
      <w:szCs w:val="24"/>
      <w:lang w:eastAsia="en-US"/>
    </w:rPr>
  </w:style>
  <w:style w:type="paragraph" w:customStyle="1" w:styleId="xl70">
    <w:name w:val="xl70"/>
    <w:basedOn w:val="a"/>
    <w:rsid w:val="005733FA"/>
    <w:pPr>
      <w:pBdr>
        <w:top w:val="single" w:sz="4" w:space="0" w:color="auto"/>
        <w:left w:val="single" w:sz="4" w:space="0" w:color="auto"/>
        <w:bottom w:val="single" w:sz="4" w:space="0" w:color="auto"/>
        <w:right w:val="single" w:sz="4" w:space="0" w:color="auto"/>
      </w:pBdr>
      <w:shd w:val="clear" w:color="auto" w:fill="FFFF00"/>
      <w:tabs>
        <w:tab w:val="clear" w:pos="567"/>
      </w:tabs>
      <w:bidi w:val="0"/>
      <w:spacing w:before="100" w:beforeAutospacing="1" w:after="100" w:afterAutospacing="1"/>
      <w:jc w:val="right"/>
    </w:pPr>
    <w:rPr>
      <w:rFonts w:cs="Times New Roman"/>
      <w:b w:val="0"/>
      <w:noProof w:val="0"/>
      <w:color w:val="FF0000"/>
      <w:sz w:val="24"/>
      <w:szCs w:val="24"/>
      <w:lang w:eastAsia="en-US"/>
    </w:rPr>
  </w:style>
  <w:style w:type="paragraph" w:customStyle="1" w:styleId="xl71">
    <w:name w:val="xl71"/>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pPr>
    <w:rPr>
      <w:rFonts w:cs="Times New Roman"/>
      <w:b w:val="0"/>
      <w:noProof w:val="0"/>
      <w:lang w:eastAsia="en-US"/>
    </w:rPr>
  </w:style>
  <w:style w:type="paragraph" w:customStyle="1" w:styleId="xl72">
    <w:name w:val="xl72"/>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center"/>
    </w:pPr>
    <w:rPr>
      <w:rFonts w:ascii="Calibri" w:hAnsi="Calibri" w:cs="Times New Roman"/>
      <w:b w:val="0"/>
      <w:noProof w:val="0"/>
      <w:sz w:val="24"/>
      <w:szCs w:val="24"/>
      <w:lang w:eastAsia="en-US"/>
    </w:rPr>
  </w:style>
  <w:style w:type="paragraph" w:customStyle="1" w:styleId="xl73">
    <w:name w:val="xl73"/>
    <w:basedOn w:val="a"/>
    <w:rsid w:val="005733FA"/>
    <w:pPr>
      <w:pBdr>
        <w:top w:val="single" w:sz="4" w:space="0" w:color="auto"/>
        <w:left w:val="single" w:sz="4" w:space="0" w:color="auto"/>
        <w:bottom w:val="single" w:sz="4" w:space="0" w:color="auto"/>
        <w:right w:val="single" w:sz="4" w:space="0" w:color="auto"/>
      </w:pBdr>
      <w:tabs>
        <w:tab w:val="clear" w:pos="567"/>
      </w:tabs>
      <w:bidi w:val="0"/>
      <w:spacing w:before="100" w:beforeAutospacing="1" w:after="100" w:afterAutospacing="1"/>
      <w:jc w:val="center"/>
    </w:pPr>
    <w:rPr>
      <w:rFonts w:cs="Times New Roman"/>
      <w:b w:val="0"/>
      <w:noProof w:val="0"/>
      <w:sz w:val="24"/>
      <w:szCs w:val="24"/>
      <w:lang w:eastAsia="en-US"/>
    </w:rPr>
  </w:style>
  <w:style w:type="paragraph" w:customStyle="1" w:styleId="-">
    <w:name w:val="רגיל-מרים"/>
    <w:rsid w:val="005733FA"/>
    <w:pPr>
      <w:widowControl w:val="0"/>
    </w:pPr>
    <w:rPr>
      <w:rFonts w:ascii="Arial" w:hAnsi="Akhbar Simplified MT" w:cs="QMiriam"/>
      <w:sz w:val="24"/>
      <w:szCs w:val="24"/>
      <w:lang w:eastAsia="he-IL"/>
    </w:rPr>
  </w:style>
  <w:style w:type="character" w:styleId="afc">
    <w:name w:val="footnote reference"/>
    <w:unhideWhenUsed/>
    <w:rsid w:val="005733FA"/>
    <w:rPr>
      <w:vertAlign w:val="superscript"/>
    </w:rPr>
  </w:style>
  <w:style w:type="character" w:styleId="afd">
    <w:name w:val="annotation reference"/>
    <w:unhideWhenUsed/>
    <w:rsid w:val="005733FA"/>
    <w:rPr>
      <w:sz w:val="16"/>
      <w:szCs w:val="16"/>
    </w:rPr>
  </w:style>
  <w:style w:type="character" w:styleId="afe">
    <w:name w:val="endnote reference"/>
    <w:uiPriority w:val="99"/>
    <w:unhideWhenUsed/>
    <w:rsid w:val="005733FA"/>
    <w:rPr>
      <w:vertAlign w:val="superscript"/>
    </w:rPr>
  </w:style>
  <w:style w:type="character" w:customStyle="1" w:styleId="Style3Char">
    <w:name w:val="Style3 Char"/>
    <w:rsid w:val="005733FA"/>
    <w:rPr>
      <w:rFonts w:ascii="Arial" w:hAnsi="Arial" w:cs="Arial" w:hint="default"/>
      <w:b/>
      <w:bCs w:val="0"/>
      <w:i/>
      <w:iCs/>
      <w:sz w:val="24"/>
      <w:szCs w:val="24"/>
      <w:u w:val="single"/>
      <w:lang w:val="en-US" w:eastAsia="en-US" w:bidi="he-IL"/>
    </w:rPr>
  </w:style>
  <w:style w:type="table" w:styleId="aff">
    <w:name w:val="Table Grid"/>
    <w:basedOn w:val="a1"/>
    <w:uiPriority w:val="59"/>
    <w:rsid w:val="00573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5733FA"/>
    <w:pPr>
      <w:spacing w:line="360" w:lineRule="auto"/>
      <w:jc w:val="both"/>
    </w:pPr>
    <w:rPr>
      <w:rFonts w:ascii="Courier New" w:hAnsi="Courier New" w:cs="David"/>
      <w:sz w:val="24"/>
      <w:szCs w:val="24"/>
      <w:lang w:eastAsia="he-IL"/>
    </w:rPr>
  </w:style>
  <w:style w:type="paragraph" w:customStyle="1" w:styleId="4">
    <w:name w:val="סעיף רמה 4"/>
    <w:basedOn w:val="a"/>
    <w:link w:val="42"/>
    <w:autoRedefine/>
    <w:qFormat/>
    <w:rsid w:val="005733FA"/>
    <w:pPr>
      <w:numPr>
        <w:ilvl w:val="3"/>
        <w:numId w:val="29"/>
      </w:numPr>
      <w:tabs>
        <w:tab w:val="clear" w:pos="567"/>
        <w:tab w:val="left" w:pos="1304"/>
        <w:tab w:val="left" w:pos="2268"/>
      </w:tabs>
      <w:spacing w:line="360" w:lineRule="auto"/>
      <w:ind w:left="2268" w:hanging="964"/>
      <w:jc w:val="both"/>
    </w:pPr>
    <w:rPr>
      <w:rFonts w:ascii="Arial" w:hAnsi="Arial" w:cs="Arial"/>
      <w:b w:val="0"/>
      <w:noProof w:val="0"/>
      <w:sz w:val="22"/>
      <w:szCs w:val="22"/>
      <w:u w:color="0000BA"/>
      <w:lang w:eastAsia="en-US"/>
    </w:rPr>
  </w:style>
  <w:style w:type="paragraph" w:customStyle="1" w:styleId="5">
    <w:name w:val="סעיף רמה 5"/>
    <w:basedOn w:val="4"/>
    <w:autoRedefine/>
    <w:qFormat/>
    <w:rsid w:val="005733FA"/>
    <w:pPr>
      <w:numPr>
        <w:ilvl w:val="4"/>
      </w:numPr>
      <w:tabs>
        <w:tab w:val="clear" w:pos="2268"/>
        <w:tab w:val="left" w:pos="3402"/>
      </w:tabs>
      <w:ind w:left="3402" w:hanging="1134"/>
    </w:pPr>
  </w:style>
  <w:style w:type="character" w:customStyle="1" w:styleId="42">
    <w:name w:val="סעיף רמה 4 תו"/>
    <w:link w:val="4"/>
    <w:rsid w:val="005733FA"/>
    <w:rPr>
      <w:rFonts w:ascii="Arial" w:hAnsi="Arial" w:cs="Arial"/>
      <w:sz w:val="22"/>
      <w:szCs w:val="22"/>
      <w:u w:color="0000BA"/>
    </w:rPr>
  </w:style>
  <w:style w:type="paragraph" w:customStyle="1" w:styleId="6">
    <w:name w:val="סעיף רמה 6"/>
    <w:basedOn w:val="5"/>
    <w:qFormat/>
    <w:rsid w:val="005733FA"/>
    <w:pPr>
      <w:numPr>
        <w:ilvl w:val="5"/>
      </w:num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linkredirect?openform&amp;47"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www.btl.gov.il/laws/btlLaws.aspx?lawid=346329"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hy.health.gov.i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justice.gov.il/MOJHeb/RashamHachvarot" TargetMode="External"/><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28488-3872-46AF-8C95-D93E7ABE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1</TotalTime>
  <Pages>41</Pages>
  <Words>12441</Words>
  <Characters>62205</Characters>
  <Application>Microsoft Office Word</Application>
  <DocSecurity>0</DocSecurity>
  <Lines>518</Lines>
  <Paragraphs>148</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74498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2017-06-04T06:54:00Z</cp:lastPrinted>
  <dcterms:created xsi:type="dcterms:W3CDTF">2017-06-07T08:05:00Z</dcterms:created>
  <dcterms:modified xsi:type="dcterms:W3CDTF">2017-06-07T08:05:00Z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ShadiB_04-06-2017-8-35-42-278.docx</vt:lpwstr>
  </property>
  <property fmtid="{D5CDD505-2E9C-101B-9397-08002B2CF9AE}" pid="3" name="CreatedBy_BaseProfile_ניהול מסמכים_D2K">
    <vt:lpwstr>בדר שאדי</vt:lpwstr>
  </property>
  <property fmtid="{D5CDD505-2E9C-101B-9397-08002B2CF9AE}" pid="4" name="EntityReference_BaseProfile_ניהול מסמכים_D2K">
    <vt:lpwstr>02-2017-0772</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04/06/2017</vt:lpwstr>
  </property>
  <property fmtid="{D5CDD505-2E9C-101B-9397-08002B2CF9AE}" pid="7" name="UpdatedAt_BaseProfile_ניהול מסמכים_D2K">
    <vt:lpwstr>04/06/2017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פומבי מס' 7/2017 לאספקה, התקנה ותחזוקת 2 דחסניות אשפה אינטגרליות עבור המרכז הרפואי הלל יפה</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04/06/2017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